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7A0" w:rsidRDefault="00655313" w:rsidP="003166F6">
      <w:pPr>
        <w:widowControl w:val="0"/>
        <w:autoSpaceDE w:val="0"/>
        <w:autoSpaceDN w:val="0"/>
        <w:adjustRightInd w:val="0"/>
        <w:ind w:firstLine="0"/>
        <w:jc w:val="center"/>
        <w:rPr>
          <w:rFonts w:ascii="Times New Roman" w:hAnsi="Times New Roman"/>
          <w:smallCaps/>
          <w:sz w:val="28"/>
          <w:szCs w:val="28"/>
        </w:rPr>
      </w:pPr>
      <w:r w:rsidRPr="00526096">
        <w:rPr>
          <w:rFonts w:ascii="Times New Roman" w:hAnsi="Times New Roman"/>
          <w:noProof/>
          <w:sz w:val="28"/>
          <w:szCs w:val="28"/>
        </w:rPr>
        <w:drawing>
          <wp:inline distT="0" distB="0" distL="0" distR="0">
            <wp:extent cx="755650" cy="85852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650" cy="858520"/>
                    </a:xfrm>
                    <a:prstGeom prst="rect">
                      <a:avLst/>
                    </a:prstGeom>
                    <a:noFill/>
                    <a:ln>
                      <a:noFill/>
                    </a:ln>
                  </pic:spPr>
                </pic:pic>
              </a:graphicData>
            </a:graphic>
          </wp:inline>
        </w:drawing>
      </w:r>
    </w:p>
    <w:p w:rsidR="003166F6" w:rsidRPr="00526096" w:rsidRDefault="003166F6" w:rsidP="003166F6">
      <w:pPr>
        <w:widowControl w:val="0"/>
        <w:autoSpaceDE w:val="0"/>
        <w:autoSpaceDN w:val="0"/>
        <w:adjustRightInd w:val="0"/>
        <w:ind w:firstLine="0"/>
        <w:jc w:val="center"/>
        <w:rPr>
          <w:rFonts w:ascii="Times New Roman" w:hAnsi="Times New Roman"/>
          <w:smallCaps/>
          <w:sz w:val="28"/>
          <w:szCs w:val="28"/>
        </w:rPr>
      </w:pPr>
    </w:p>
    <w:p w:rsidR="003166F6" w:rsidRDefault="005D67A0" w:rsidP="003166F6">
      <w:pPr>
        <w:spacing w:line="288" w:lineRule="auto"/>
        <w:ind w:hanging="142"/>
        <w:jc w:val="center"/>
        <w:rPr>
          <w:rFonts w:cs="Arial"/>
          <w:b/>
          <w:smallCaps/>
          <w:sz w:val="28"/>
          <w:szCs w:val="28"/>
        </w:rPr>
      </w:pPr>
      <w:r w:rsidRPr="003166F6">
        <w:rPr>
          <w:rFonts w:cs="Arial"/>
          <w:b/>
          <w:smallCaps/>
          <w:sz w:val="28"/>
          <w:szCs w:val="28"/>
        </w:rPr>
        <w:t>АДМИНИСТРАЦИЯ</w:t>
      </w:r>
      <w:r w:rsidR="003166F6">
        <w:rPr>
          <w:rFonts w:cs="Arial"/>
          <w:b/>
          <w:smallCaps/>
          <w:sz w:val="28"/>
          <w:szCs w:val="28"/>
        </w:rPr>
        <w:t xml:space="preserve"> </w:t>
      </w:r>
      <w:proofErr w:type="gramStart"/>
      <w:r w:rsidRPr="003166F6">
        <w:rPr>
          <w:rFonts w:cs="Arial"/>
          <w:b/>
          <w:smallCaps/>
          <w:sz w:val="28"/>
          <w:szCs w:val="28"/>
        </w:rPr>
        <w:t>ПЕТРОПАВЛОВСКОГО</w:t>
      </w:r>
      <w:proofErr w:type="gramEnd"/>
      <w:r w:rsidRPr="003166F6">
        <w:rPr>
          <w:rFonts w:cs="Arial"/>
          <w:b/>
          <w:smallCaps/>
          <w:sz w:val="28"/>
          <w:szCs w:val="28"/>
        </w:rPr>
        <w:t xml:space="preserve"> МУНИЦИПАЛЬНОГО </w:t>
      </w:r>
    </w:p>
    <w:p w:rsidR="005D67A0" w:rsidRPr="003166F6" w:rsidRDefault="005D67A0" w:rsidP="003166F6">
      <w:pPr>
        <w:spacing w:line="288" w:lineRule="auto"/>
        <w:ind w:hanging="142"/>
        <w:jc w:val="center"/>
        <w:rPr>
          <w:rFonts w:cs="Arial"/>
          <w:b/>
          <w:smallCaps/>
          <w:sz w:val="28"/>
          <w:szCs w:val="28"/>
        </w:rPr>
      </w:pPr>
      <w:r w:rsidRPr="003166F6">
        <w:rPr>
          <w:rFonts w:cs="Arial"/>
          <w:b/>
          <w:smallCaps/>
          <w:sz w:val="28"/>
          <w:szCs w:val="28"/>
        </w:rPr>
        <w:t>РАЙОНА</w:t>
      </w:r>
    </w:p>
    <w:p w:rsidR="005D67A0" w:rsidRPr="003166F6" w:rsidRDefault="005D67A0" w:rsidP="003166F6">
      <w:pPr>
        <w:spacing w:line="288" w:lineRule="auto"/>
        <w:ind w:hanging="142"/>
        <w:jc w:val="center"/>
        <w:rPr>
          <w:rFonts w:cs="Arial"/>
          <w:b/>
          <w:sz w:val="32"/>
          <w:szCs w:val="32"/>
        </w:rPr>
      </w:pPr>
      <w:r w:rsidRPr="003166F6">
        <w:rPr>
          <w:rFonts w:cs="Arial"/>
          <w:b/>
          <w:smallCaps/>
          <w:sz w:val="28"/>
          <w:szCs w:val="28"/>
        </w:rPr>
        <w:t>ВОРОНЕЖСКОЙ ОБЛАСТИ</w:t>
      </w:r>
    </w:p>
    <w:p w:rsidR="005D67A0" w:rsidRPr="003166F6" w:rsidRDefault="005D67A0" w:rsidP="003166F6">
      <w:pPr>
        <w:ind w:firstLine="709"/>
        <w:jc w:val="center"/>
        <w:rPr>
          <w:rFonts w:ascii="Times New Roman" w:hAnsi="Times New Roman"/>
          <w:b/>
          <w:sz w:val="32"/>
          <w:szCs w:val="32"/>
        </w:rPr>
      </w:pPr>
    </w:p>
    <w:p w:rsidR="005D67A0" w:rsidRDefault="005D67A0" w:rsidP="003166F6">
      <w:pPr>
        <w:pStyle w:val="2"/>
        <w:ind w:firstLine="0"/>
        <w:rPr>
          <w:sz w:val="32"/>
          <w:szCs w:val="32"/>
        </w:rPr>
      </w:pPr>
      <w:r w:rsidRPr="003166F6">
        <w:rPr>
          <w:sz w:val="32"/>
          <w:szCs w:val="32"/>
        </w:rPr>
        <w:t>ПОСТАНОВЛЕНИЕ</w:t>
      </w:r>
    </w:p>
    <w:p w:rsidR="003166F6" w:rsidRPr="003166F6" w:rsidRDefault="003166F6" w:rsidP="003166F6">
      <w:pPr>
        <w:pStyle w:val="2"/>
        <w:ind w:firstLine="0"/>
        <w:rPr>
          <w:sz w:val="32"/>
          <w:szCs w:val="32"/>
        </w:rPr>
      </w:pPr>
    </w:p>
    <w:p w:rsidR="005D67A0" w:rsidRPr="00526096" w:rsidRDefault="005D67A0" w:rsidP="003166F6">
      <w:pPr>
        <w:ind w:firstLine="709"/>
        <w:rPr>
          <w:rFonts w:ascii="Times New Roman" w:hAnsi="Times New Roman"/>
          <w:sz w:val="28"/>
          <w:szCs w:val="28"/>
        </w:rPr>
      </w:pPr>
    </w:p>
    <w:p w:rsidR="005D67A0" w:rsidRPr="009964ED" w:rsidRDefault="00617B3B" w:rsidP="003166F6">
      <w:pPr>
        <w:widowControl w:val="0"/>
        <w:autoSpaceDE w:val="0"/>
        <w:autoSpaceDN w:val="0"/>
        <w:adjustRightInd w:val="0"/>
        <w:ind w:firstLine="0"/>
        <w:rPr>
          <w:rFonts w:ascii="Times New Roman" w:hAnsi="Times New Roman"/>
          <w:sz w:val="28"/>
          <w:szCs w:val="28"/>
        </w:rPr>
      </w:pPr>
      <w:r w:rsidRPr="009964ED">
        <w:rPr>
          <w:rFonts w:ascii="Times New Roman" w:hAnsi="Times New Roman"/>
          <w:sz w:val="28"/>
          <w:szCs w:val="28"/>
        </w:rPr>
        <w:t>от</w:t>
      </w:r>
      <w:r w:rsidR="00292DE3">
        <w:rPr>
          <w:rFonts w:ascii="Times New Roman" w:hAnsi="Times New Roman"/>
          <w:sz w:val="28"/>
          <w:szCs w:val="28"/>
        </w:rPr>
        <w:t xml:space="preserve"> 23.01.</w:t>
      </w:r>
      <w:r w:rsidR="00627E51">
        <w:rPr>
          <w:rFonts w:ascii="Times New Roman" w:hAnsi="Times New Roman"/>
          <w:sz w:val="28"/>
          <w:szCs w:val="28"/>
        </w:rPr>
        <w:t>2026</w:t>
      </w:r>
      <w:r w:rsidR="00A86710">
        <w:rPr>
          <w:rFonts w:ascii="Times New Roman" w:hAnsi="Times New Roman"/>
          <w:sz w:val="28"/>
          <w:szCs w:val="28"/>
        </w:rPr>
        <w:t xml:space="preserve"> года №</w:t>
      </w:r>
      <w:r w:rsidR="00292DE3">
        <w:rPr>
          <w:rFonts w:ascii="Times New Roman" w:hAnsi="Times New Roman"/>
          <w:sz w:val="28"/>
          <w:szCs w:val="28"/>
        </w:rPr>
        <w:t>43</w:t>
      </w:r>
      <w:r w:rsidR="009964ED" w:rsidRPr="009964ED">
        <w:rPr>
          <w:rFonts w:ascii="Times New Roman" w:hAnsi="Times New Roman"/>
          <w:sz w:val="28"/>
          <w:szCs w:val="28"/>
        </w:rPr>
        <w:t xml:space="preserve">     </w:t>
      </w:r>
    </w:p>
    <w:p w:rsidR="005D67A0" w:rsidRDefault="005D67A0" w:rsidP="003166F6">
      <w:pPr>
        <w:widowControl w:val="0"/>
        <w:autoSpaceDE w:val="0"/>
        <w:autoSpaceDN w:val="0"/>
        <w:adjustRightInd w:val="0"/>
        <w:ind w:firstLine="0"/>
        <w:rPr>
          <w:rFonts w:ascii="Times New Roman" w:hAnsi="Times New Roman"/>
        </w:rPr>
      </w:pPr>
      <w:proofErr w:type="gramStart"/>
      <w:r w:rsidRPr="003166F6">
        <w:rPr>
          <w:rFonts w:ascii="Times New Roman" w:hAnsi="Times New Roman"/>
        </w:rPr>
        <w:t>с</w:t>
      </w:r>
      <w:proofErr w:type="gramEnd"/>
      <w:r w:rsidRPr="003166F6">
        <w:rPr>
          <w:rFonts w:ascii="Times New Roman" w:hAnsi="Times New Roman"/>
        </w:rPr>
        <w:t>. Петропавловка</w:t>
      </w:r>
    </w:p>
    <w:p w:rsidR="003166F6" w:rsidRPr="003166F6" w:rsidRDefault="003166F6" w:rsidP="003166F6">
      <w:pPr>
        <w:widowControl w:val="0"/>
        <w:autoSpaceDE w:val="0"/>
        <w:autoSpaceDN w:val="0"/>
        <w:adjustRightInd w:val="0"/>
        <w:ind w:firstLine="0"/>
        <w:rPr>
          <w:rFonts w:ascii="Times New Roman" w:hAnsi="Times New Roman"/>
        </w:rPr>
      </w:pPr>
    </w:p>
    <w:p w:rsidR="005D67A0" w:rsidRDefault="00ED13A8" w:rsidP="003166F6">
      <w:pPr>
        <w:pStyle w:val="Title"/>
        <w:ind w:right="5527" w:firstLine="0"/>
        <w:jc w:val="both"/>
        <w:rPr>
          <w:rFonts w:ascii="Times New Roman" w:hAnsi="Times New Roman" w:cs="Times New Roman"/>
          <w:b w:val="0"/>
          <w:sz w:val="28"/>
          <w:szCs w:val="28"/>
        </w:rPr>
      </w:pPr>
      <w:r w:rsidRPr="003166F6">
        <w:rPr>
          <w:rFonts w:ascii="Times New Roman" w:hAnsi="Times New Roman" w:cs="Times New Roman"/>
          <w:b w:val="0"/>
          <w:sz w:val="28"/>
          <w:szCs w:val="28"/>
        </w:rPr>
        <w:t>О внесении изменений в муниципальную программу</w:t>
      </w:r>
      <w:r w:rsidR="005D67A0" w:rsidRPr="003166F6">
        <w:rPr>
          <w:rFonts w:ascii="Times New Roman" w:hAnsi="Times New Roman" w:cs="Times New Roman"/>
          <w:b w:val="0"/>
          <w:sz w:val="28"/>
          <w:szCs w:val="28"/>
        </w:rPr>
        <w:t xml:space="preserve"> Петропавловского муниципального района «Развитие образования»</w:t>
      </w:r>
      <w:r w:rsidRPr="003166F6">
        <w:rPr>
          <w:rFonts w:ascii="Times New Roman" w:hAnsi="Times New Roman" w:cs="Times New Roman"/>
          <w:b w:val="0"/>
          <w:sz w:val="28"/>
          <w:szCs w:val="28"/>
        </w:rPr>
        <w:t>, утвержденную постановлением администрации Петропавловског</w:t>
      </w:r>
      <w:r w:rsidR="00497D8C">
        <w:rPr>
          <w:rFonts w:ascii="Times New Roman" w:hAnsi="Times New Roman" w:cs="Times New Roman"/>
          <w:b w:val="0"/>
          <w:sz w:val="28"/>
          <w:szCs w:val="28"/>
        </w:rPr>
        <w:t>о муниципального</w:t>
      </w:r>
      <w:r w:rsidR="00A776B2">
        <w:rPr>
          <w:rFonts w:ascii="Times New Roman" w:hAnsi="Times New Roman" w:cs="Times New Roman"/>
          <w:b w:val="0"/>
          <w:sz w:val="28"/>
          <w:szCs w:val="28"/>
        </w:rPr>
        <w:t xml:space="preserve"> района от 07.03.2024 года № 73</w:t>
      </w:r>
      <w:r w:rsidRPr="003166F6">
        <w:rPr>
          <w:rFonts w:ascii="Times New Roman" w:hAnsi="Times New Roman" w:cs="Times New Roman"/>
          <w:b w:val="0"/>
          <w:sz w:val="28"/>
          <w:szCs w:val="28"/>
        </w:rPr>
        <w:t xml:space="preserve"> </w:t>
      </w:r>
    </w:p>
    <w:p w:rsidR="003166F6" w:rsidRPr="003166F6" w:rsidRDefault="003166F6" w:rsidP="003166F6">
      <w:pPr>
        <w:pStyle w:val="Title"/>
        <w:ind w:right="4960"/>
        <w:jc w:val="both"/>
        <w:rPr>
          <w:rFonts w:ascii="Times New Roman" w:hAnsi="Times New Roman" w:cs="Times New Roman"/>
          <w:b w:val="0"/>
          <w:sz w:val="28"/>
          <w:szCs w:val="28"/>
        </w:rPr>
      </w:pPr>
    </w:p>
    <w:p w:rsidR="005D67A0" w:rsidRPr="00526096" w:rsidRDefault="005D67A0" w:rsidP="003166F6">
      <w:pPr>
        <w:pStyle w:val="a7"/>
        <w:spacing w:before="0" w:beforeAutospacing="0" w:after="0" w:afterAutospacing="0" w:line="276" w:lineRule="auto"/>
        <w:rPr>
          <w:rFonts w:ascii="Times New Roman" w:hAnsi="Times New Roman"/>
          <w:sz w:val="28"/>
          <w:szCs w:val="28"/>
        </w:rPr>
      </w:pPr>
      <w:r w:rsidRPr="00526096">
        <w:rPr>
          <w:rFonts w:ascii="Times New Roman" w:hAnsi="Times New Roman"/>
          <w:sz w:val="28"/>
          <w:szCs w:val="28"/>
        </w:rPr>
        <w:t>В соответствии со ст. 179 Бюджетного кодекса Ро</w:t>
      </w:r>
      <w:r w:rsidR="00D57A22">
        <w:rPr>
          <w:rFonts w:ascii="Times New Roman" w:hAnsi="Times New Roman"/>
          <w:sz w:val="28"/>
          <w:szCs w:val="28"/>
        </w:rPr>
        <w:t>ссийской Федерации, Федеральным</w:t>
      </w:r>
      <w:r w:rsidRPr="00526096">
        <w:rPr>
          <w:rFonts w:ascii="Times New Roman" w:hAnsi="Times New Roman"/>
          <w:sz w:val="28"/>
          <w:szCs w:val="28"/>
        </w:rPr>
        <w:t xml:space="preserve"> закон</w:t>
      </w:r>
      <w:r w:rsidR="00D57A22">
        <w:rPr>
          <w:rFonts w:ascii="Times New Roman" w:hAnsi="Times New Roman"/>
          <w:sz w:val="28"/>
          <w:szCs w:val="28"/>
        </w:rPr>
        <w:t>ом</w:t>
      </w:r>
      <w:r w:rsidRPr="00526096">
        <w:rPr>
          <w:rFonts w:ascii="Times New Roman" w:hAnsi="Times New Roman"/>
          <w:sz w:val="28"/>
          <w:szCs w:val="28"/>
        </w:rPr>
        <w:t xml:space="preserve"> от 29.12.2012 года N 273-ФЗ "Об образ</w:t>
      </w:r>
      <w:r w:rsidR="00A776B2">
        <w:rPr>
          <w:rFonts w:ascii="Times New Roman" w:hAnsi="Times New Roman"/>
          <w:sz w:val="28"/>
          <w:szCs w:val="28"/>
        </w:rPr>
        <w:t xml:space="preserve">овании в Российской Федерации", </w:t>
      </w:r>
      <w:r w:rsidR="004932C8" w:rsidRPr="00526096">
        <w:rPr>
          <w:rFonts w:ascii="Times New Roman" w:hAnsi="Times New Roman"/>
          <w:sz w:val="28"/>
          <w:szCs w:val="28"/>
        </w:rPr>
        <w:t>а</w:t>
      </w:r>
      <w:r w:rsidRPr="00526096">
        <w:rPr>
          <w:rFonts w:ascii="Times New Roman" w:hAnsi="Times New Roman"/>
          <w:sz w:val="28"/>
          <w:szCs w:val="28"/>
        </w:rPr>
        <w:t xml:space="preserve">дминистрация Петропавловского муниципального </w:t>
      </w:r>
      <w:r w:rsidRPr="00526096">
        <w:rPr>
          <w:rFonts w:ascii="Times New Roman" w:hAnsi="Times New Roman"/>
          <w:sz w:val="28"/>
          <w:szCs w:val="28"/>
          <w:lang w:eastAsia="ar-SA"/>
        </w:rPr>
        <w:t>района постановляет:</w:t>
      </w:r>
    </w:p>
    <w:p w:rsidR="005D67A0" w:rsidRPr="00526096" w:rsidRDefault="005D67A0" w:rsidP="00E85EFC">
      <w:pPr>
        <w:spacing w:line="276" w:lineRule="auto"/>
        <w:rPr>
          <w:rFonts w:ascii="Times New Roman" w:hAnsi="Times New Roman"/>
          <w:sz w:val="28"/>
          <w:szCs w:val="28"/>
          <w:lang w:eastAsia="ar-SA"/>
        </w:rPr>
      </w:pPr>
    </w:p>
    <w:p w:rsidR="00C40AB2" w:rsidRDefault="00ED13A8" w:rsidP="00C40AB2">
      <w:pPr>
        <w:pStyle w:val="a8"/>
        <w:numPr>
          <w:ilvl w:val="0"/>
          <w:numId w:val="32"/>
        </w:numPr>
        <w:ind w:left="0" w:firstLine="284"/>
        <w:rPr>
          <w:rFonts w:ascii="Times New Roman" w:hAnsi="Times New Roman"/>
          <w:sz w:val="28"/>
          <w:szCs w:val="28"/>
        </w:rPr>
      </w:pPr>
      <w:r w:rsidRPr="00C40AB2">
        <w:rPr>
          <w:rFonts w:ascii="Times New Roman" w:hAnsi="Times New Roman"/>
          <w:sz w:val="28"/>
          <w:szCs w:val="28"/>
        </w:rPr>
        <w:t>Внести в</w:t>
      </w:r>
      <w:r w:rsidR="009964ED" w:rsidRPr="00C40AB2">
        <w:rPr>
          <w:rFonts w:ascii="Times New Roman" w:hAnsi="Times New Roman"/>
          <w:sz w:val="28"/>
          <w:szCs w:val="28"/>
        </w:rPr>
        <w:t xml:space="preserve"> постановление администрации Петропавловского муниципального района от 07.03.2024 г</w:t>
      </w:r>
      <w:r w:rsidR="00322870" w:rsidRPr="00C40AB2">
        <w:rPr>
          <w:rFonts w:ascii="Times New Roman" w:hAnsi="Times New Roman"/>
          <w:sz w:val="28"/>
          <w:szCs w:val="28"/>
        </w:rPr>
        <w:t>ода</w:t>
      </w:r>
      <w:r w:rsidR="009964ED" w:rsidRPr="00C40AB2">
        <w:rPr>
          <w:rFonts w:ascii="Times New Roman" w:hAnsi="Times New Roman"/>
          <w:sz w:val="28"/>
          <w:szCs w:val="28"/>
        </w:rPr>
        <w:t xml:space="preserve"> №73 «Об утверждении муниципальной программы Петропавловского муниципального района «Развитие образования»»</w:t>
      </w:r>
      <w:r w:rsidR="00F37238" w:rsidRPr="00C40AB2">
        <w:rPr>
          <w:rFonts w:ascii="Times New Roman" w:hAnsi="Times New Roman"/>
          <w:sz w:val="28"/>
          <w:szCs w:val="28"/>
        </w:rPr>
        <w:t>, следующие изменения:</w:t>
      </w:r>
    </w:p>
    <w:p w:rsidR="00C40AB2" w:rsidRPr="00C40AB2" w:rsidRDefault="00BB39A9" w:rsidP="00BB39A9">
      <w:pPr>
        <w:pStyle w:val="a8"/>
        <w:ind w:left="0" w:firstLine="284"/>
        <w:rPr>
          <w:rFonts w:ascii="Times New Roman" w:hAnsi="Times New Roman"/>
          <w:sz w:val="28"/>
          <w:szCs w:val="28"/>
        </w:rPr>
      </w:pPr>
      <w:r w:rsidRPr="00BB39A9">
        <w:rPr>
          <w:rFonts w:ascii="Times New Roman" w:hAnsi="Times New Roman"/>
          <w:sz w:val="28"/>
          <w:szCs w:val="28"/>
        </w:rPr>
        <w:t>1.1.</w:t>
      </w:r>
      <w:r>
        <w:rPr>
          <w:rFonts w:ascii="Times New Roman" w:hAnsi="Times New Roman"/>
          <w:sz w:val="28"/>
          <w:szCs w:val="28"/>
        </w:rPr>
        <w:t xml:space="preserve"> </w:t>
      </w:r>
      <w:r w:rsidR="00C40AB2" w:rsidRPr="00C40AB2">
        <w:rPr>
          <w:rFonts w:ascii="Times New Roman" w:hAnsi="Times New Roman"/>
          <w:sz w:val="16"/>
          <w:szCs w:val="28"/>
        </w:rPr>
        <w:t xml:space="preserve"> </w:t>
      </w:r>
      <w:r w:rsidR="00F37238" w:rsidRPr="00C40AB2">
        <w:rPr>
          <w:rFonts w:ascii="Times New Roman" w:hAnsi="Times New Roman"/>
          <w:sz w:val="28"/>
          <w:szCs w:val="28"/>
        </w:rPr>
        <w:t>Приложение к постановлению изложить в следующей редакции согласно приложению к настоящему постановлению.</w:t>
      </w:r>
    </w:p>
    <w:p w:rsidR="00C40AB2" w:rsidRDefault="005D67A0" w:rsidP="00C40AB2">
      <w:pPr>
        <w:pStyle w:val="a8"/>
        <w:numPr>
          <w:ilvl w:val="0"/>
          <w:numId w:val="29"/>
        </w:numPr>
        <w:shd w:val="clear" w:color="auto" w:fill="FFFFFF"/>
        <w:ind w:left="0" w:firstLine="284"/>
        <w:textAlignment w:val="baseline"/>
        <w:rPr>
          <w:rFonts w:ascii="Times New Roman" w:hAnsi="Times New Roman"/>
          <w:sz w:val="28"/>
          <w:szCs w:val="28"/>
        </w:rPr>
      </w:pPr>
      <w:r w:rsidRPr="00C40AB2">
        <w:rPr>
          <w:rFonts w:ascii="Times New Roman" w:hAnsi="Times New Roman"/>
          <w:sz w:val="28"/>
          <w:szCs w:val="28"/>
        </w:rPr>
        <w:t>Настоящее постановление вступает в силу с момента его опубликования в официальном периодическом издании «Петропавловский муниципальный вестник».</w:t>
      </w:r>
    </w:p>
    <w:p w:rsidR="005D67A0" w:rsidRPr="00C40AB2" w:rsidRDefault="005D67A0" w:rsidP="00C40AB2">
      <w:pPr>
        <w:pStyle w:val="a8"/>
        <w:numPr>
          <w:ilvl w:val="0"/>
          <w:numId w:val="29"/>
        </w:numPr>
        <w:shd w:val="clear" w:color="auto" w:fill="FFFFFF"/>
        <w:ind w:left="0" w:firstLine="284"/>
        <w:textAlignment w:val="baseline"/>
        <w:rPr>
          <w:rFonts w:ascii="Times New Roman" w:hAnsi="Times New Roman"/>
          <w:sz w:val="28"/>
          <w:szCs w:val="28"/>
        </w:rPr>
      </w:pPr>
      <w:proofErr w:type="gramStart"/>
      <w:r w:rsidRPr="00C40AB2">
        <w:rPr>
          <w:rFonts w:ascii="Times New Roman" w:hAnsi="Times New Roman"/>
          <w:sz w:val="28"/>
          <w:szCs w:val="28"/>
        </w:rPr>
        <w:lastRenderedPageBreak/>
        <w:t>Контроль за</w:t>
      </w:r>
      <w:proofErr w:type="gramEnd"/>
      <w:r w:rsidRPr="00C40AB2">
        <w:rPr>
          <w:rFonts w:ascii="Times New Roman" w:hAnsi="Times New Roman"/>
          <w:sz w:val="28"/>
          <w:szCs w:val="28"/>
        </w:rPr>
        <w:t xml:space="preserve"> исполнением </w:t>
      </w:r>
      <w:r w:rsidRPr="00C40AB2">
        <w:rPr>
          <w:rFonts w:ascii="Times New Roman" w:hAnsi="Times New Roman"/>
          <w:sz w:val="28"/>
          <w:szCs w:val="28"/>
          <w:lang w:eastAsia="ar-SA"/>
        </w:rPr>
        <w:t xml:space="preserve">постановления возложить на заместителя </w:t>
      </w:r>
      <w:r w:rsidRPr="00C40AB2">
        <w:rPr>
          <w:rFonts w:ascii="Times New Roman" w:hAnsi="Times New Roman"/>
          <w:sz w:val="28"/>
          <w:szCs w:val="28"/>
        </w:rPr>
        <w:t>главы администрации муни</w:t>
      </w:r>
      <w:r w:rsidR="00BD05D1" w:rsidRPr="00C40AB2">
        <w:rPr>
          <w:rFonts w:ascii="Times New Roman" w:hAnsi="Times New Roman"/>
          <w:sz w:val="28"/>
          <w:szCs w:val="28"/>
        </w:rPr>
        <w:t>ципального района – руководителя</w:t>
      </w:r>
      <w:r w:rsidRPr="00C40AB2">
        <w:rPr>
          <w:rFonts w:ascii="Times New Roman" w:hAnsi="Times New Roman"/>
          <w:sz w:val="28"/>
          <w:szCs w:val="28"/>
        </w:rPr>
        <w:t xml:space="preserve"> отдела по образованию и молодежной политике администрации</w:t>
      </w:r>
      <w:r w:rsidR="00C40AB2">
        <w:rPr>
          <w:rFonts w:ascii="Times New Roman" w:hAnsi="Times New Roman"/>
          <w:sz w:val="28"/>
          <w:szCs w:val="28"/>
        </w:rPr>
        <w:t xml:space="preserve"> </w:t>
      </w:r>
      <w:r w:rsidR="008928D2">
        <w:rPr>
          <w:rFonts w:ascii="Times New Roman" w:hAnsi="Times New Roman"/>
          <w:sz w:val="28"/>
          <w:szCs w:val="28"/>
        </w:rPr>
        <w:t>Петропавловского</w:t>
      </w:r>
      <w:r w:rsidRPr="00C40AB2">
        <w:rPr>
          <w:rFonts w:ascii="Times New Roman" w:hAnsi="Times New Roman"/>
          <w:sz w:val="28"/>
          <w:szCs w:val="28"/>
        </w:rPr>
        <w:t xml:space="preserve"> муниципального района</w:t>
      </w:r>
      <w:r w:rsidRPr="00C40AB2">
        <w:rPr>
          <w:rFonts w:ascii="Times New Roman" w:hAnsi="Times New Roman"/>
          <w:bCs/>
          <w:sz w:val="28"/>
          <w:szCs w:val="28"/>
        </w:rPr>
        <w:t xml:space="preserve"> </w:t>
      </w:r>
      <w:r w:rsidRPr="00C40AB2">
        <w:rPr>
          <w:rFonts w:ascii="Times New Roman" w:hAnsi="Times New Roman"/>
          <w:sz w:val="28"/>
          <w:szCs w:val="28"/>
          <w:lang w:eastAsia="ar-SA"/>
        </w:rPr>
        <w:t>– Н.М. Овсянникова.</w:t>
      </w:r>
    </w:p>
    <w:p w:rsidR="0088132D" w:rsidRDefault="0088132D" w:rsidP="0088132D">
      <w:pPr>
        <w:shd w:val="clear" w:color="auto" w:fill="FFFFFF"/>
        <w:ind w:firstLine="0"/>
        <w:textAlignment w:val="baseline"/>
        <w:rPr>
          <w:rFonts w:ascii="Times New Roman" w:hAnsi="Times New Roman"/>
          <w:sz w:val="28"/>
          <w:szCs w:val="28"/>
        </w:rPr>
      </w:pPr>
    </w:p>
    <w:p w:rsidR="0088132D" w:rsidRDefault="0088132D" w:rsidP="0088132D">
      <w:pPr>
        <w:shd w:val="clear" w:color="auto" w:fill="FFFFFF"/>
        <w:ind w:firstLine="0"/>
        <w:textAlignment w:val="baseline"/>
        <w:rPr>
          <w:rFonts w:ascii="Times New Roman" w:hAnsi="Times New Roman"/>
          <w:sz w:val="28"/>
          <w:szCs w:val="28"/>
        </w:rPr>
      </w:pPr>
    </w:p>
    <w:p w:rsidR="0088132D" w:rsidRPr="0088132D" w:rsidRDefault="0088132D" w:rsidP="0088132D">
      <w:pPr>
        <w:shd w:val="clear" w:color="auto" w:fill="FFFFFF"/>
        <w:ind w:firstLine="0"/>
        <w:textAlignment w:val="baseline"/>
        <w:rPr>
          <w:rFonts w:ascii="Times New Roman" w:hAnsi="Times New Roman"/>
          <w:sz w:val="28"/>
          <w:szCs w:val="28"/>
        </w:rPr>
      </w:pPr>
    </w:p>
    <w:tbl>
      <w:tblPr>
        <w:tblW w:w="9747" w:type="dxa"/>
        <w:tblLook w:val="04A0" w:firstRow="1" w:lastRow="0" w:firstColumn="1" w:lastColumn="0" w:noHBand="0" w:noVBand="1"/>
      </w:tblPr>
      <w:tblGrid>
        <w:gridCol w:w="4786"/>
        <w:gridCol w:w="709"/>
        <w:gridCol w:w="4252"/>
      </w:tblGrid>
      <w:tr w:rsidR="00640689" w:rsidRPr="00526096" w:rsidTr="003166F6">
        <w:tc>
          <w:tcPr>
            <w:tcW w:w="4786" w:type="dxa"/>
            <w:shd w:val="clear" w:color="auto" w:fill="auto"/>
          </w:tcPr>
          <w:p w:rsidR="00640689" w:rsidRPr="00C347BD" w:rsidRDefault="00AF50C0" w:rsidP="00B25ECD">
            <w:pPr>
              <w:widowControl w:val="0"/>
              <w:autoSpaceDE w:val="0"/>
              <w:autoSpaceDN w:val="0"/>
              <w:adjustRightInd w:val="0"/>
              <w:spacing w:line="276" w:lineRule="auto"/>
              <w:ind w:firstLine="0"/>
              <w:rPr>
                <w:rFonts w:ascii="Times New Roman" w:hAnsi="Times New Roman"/>
                <w:sz w:val="28"/>
                <w:szCs w:val="28"/>
              </w:rPr>
            </w:pPr>
            <w:r>
              <w:rPr>
                <w:rFonts w:ascii="Times New Roman" w:hAnsi="Times New Roman"/>
                <w:sz w:val="28"/>
                <w:szCs w:val="28"/>
              </w:rPr>
              <w:t>Глава</w:t>
            </w:r>
            <w:r w:rsidR="00640689" w:rsidRPr="00C347BD">
              <w:rPr>
                <w:rFonts w:ascii="Times New Roman" w:hAnsi="Times New Roman"/>
                <w:sz w:val="28"/>
                <w:szCs w:val="28"/>
              </w:rPr>
              <w:t xml:space="preserve"> администрации </w:t>
            </w:r>
          </w:p>
          <w:p w:rsidR="00640689" w:rsidRPr="00BD05D1" w:rsidRDefault="00640689" w:rsidP="00B25ECD">
            <w:pPr>
              <w:widowControl w:val="0"/>
              <w:autoSpaceDE w:val="0"/>
              <w:autoSpaceDN w:val="0"/>
              <w:adjustRightInd w:val="0"/>
              <w:spacing w:line="276" w:lineRule="auto"/>
              <w:ind w:firstLine="0"/>
              <w:rPr>
                <w:rFonts w:ascii="Times New Roman" w:hAnsi="Times New Roman"/>
                <w:sz w:val="28"/>
                <w:szCs w:val="28"/>
                <w:highlight w:val="yellow"/>
              </w:rPr>
            </w:pPr>
            <w:r w:rsidRPr="00C347BD">
              <w:rPr>
                <w:rFonts w:ascii="Times New Roman" w:hAnsi="Times New Roman"/>
                <w:sz w:val="28"/>
                <w:szCs w:val="28"/>
              </w:rPr>
              <w:t>муниципального района</w:t>
            </w:r>
          </w:p>
        </w:tc>
        <w:tc>
          <w:tcPr>
            <w:tcW w:w="709" w:type="dxa"/>
            <w:shd w:val="clear" w:color="auto" w:fill="auto"/>
          </w:tcPr>
          <w:p w:rsidR="00640689" w:rsidRPr="00BD05D1" w:rsidRDefault="00640689" w:rsidP="00B25ECD">
            <w:pPr>
              <w:widowControl w:val="0"/>
              <w:autoSpaceDE w:val="0"/>
              <w:autoSpaceDN w:val="0"/>
              <w:adjustRightInd w:val="0"/>
              <w:spacing w:line="276" w:lineRule="auto"/>
              <w:ind w:firstLine="0"/>
              <w:rPr>
                <w:rFonts w:ascii="Times New Roman" w:hAnsi="Times New Roman"/>
                <w:sz w:val="28"/>
                <w:szCs w:val="28"/>
                <w:highlight w:val="yellow"/>
              </w:rPr>
            </w:pPr>
          </w:p>
        </w:tc>
        <w:tc>
          <w:tcPr>
            <w:tcW w:w="4252" w:type="dxa"/>
            <w:shd w:val="clear" w:color="auto" w:fill="auto"/>
          </w:tcPr>
          <w:p w:rsidR="00640689" w:rsidRPr="00BD05D1" w:rsidRDefault="005E241D" w:rsidP="00AF50C0">
            <w:pPr>
              <w:widowControl w:val="0"/>
              <w:autoSpaceDE w:val="0"/>
              <w:autoSpaceDN w:val="0"/>
              <w:adjustRightInd w:val="0"/>
              <w:spacing w:line="276" w:lineRule="auto"/>
              <w:ind w:firstLine="0"/>
              <w:rPr>
                <w:rFonts w:ascii="Times New Roman" w:hAnsi="Times New Roman"/>
                <w:sz w:val="28"/>
                <w:szCs w:val="28"/>
                <w:highlight w:val="yellow"/>
              </w:rPr>
            </w:pPr>
            <w:r w:rsidRPr="00C347BD">
              <w:rPr>
                <w:rFonts w:ascii="Times New Roman" w:hAnsi="Times New Roman"/>
                <w:sz w:val="28"/>
                <w:szCs w:val="28"/>
              </w:rPr>
              <w:t xml:space="preserve">              </w:t>
            </w:r>
            <w:r w:rsidR="00D25B1B">
              <w:rPr>
                <w:rFonts w:ascii="Times New Roman" w:hAnsi="Times New Roman"/>
                <w:sz w:val="28"/>
                <w:szCs w:val="28"/>
              </w:rPr>
              <w:t xml:space="preserve">             </w:t>
            </w:r>
            <w:r w:rsidR="00AF50C0">
              <w:rPr>
                <w:rFonts w:ascii="Times New Roman" w:hAnsi="Times New Roman"/>
                <w:sz w:val="28"/>
                <w:szCs w:val="28"/>
              </w:rPr>
              <w:t xml:space="preserve">      </w:t>
            </w:r>
            <w:r w:rsidR="00D25B1B">
              <w:rPr>
                <w:rFonts w:ascii="Times New Roman" w:hAnsi="Times New Roman"/>
                <w:sz w:val="28"/>
                <w:szCs w:val="28"/>
              </w:rPr>
              <w:t xml:space="preserve"> </w:t>
            </w:r>
            <w:r w:rsidRPr="00C347BD">
              <w:rPr>
                <w:rFonts w:ascii="Times New Roman" w:hAnsi="Times New Roman"/>
                <w:sz w:val="28"/>
                <w:szCs w:val="28"/>
              </w:rPr>
              <w:t xml:space="preserve"> </w:t>
            </w:r>
            <w:r w:rsidR="00AF50C0">
              <w:rPr>
                <w:rFonts w:ascii="Times New Roman" w:hAnsi="Times New Roman"/>
                <w:sz w:val="28"/>
                <w:szCs w:val="28"/>
              </w:rPr>
              <w:t xml:space="preserve">В.Г. </w:t>
            </w:r>
            <w:proofErr w:type="spellStart"/>
            <w:r w:rsidR="00AF50C0">
              <w:rPr>
                <w:rFonts w:ascii="Times New Roman" w:hAnsi="Times New Roman"/>
                <w:sz w:val="28"/>
                <w:szCs w:val="28"/>
              </w:rPr>
              <w:t>Лаптиев</w:t>
            </w:r>
            <w:proofErr w:type="spellEnd"/>
          </w:p>
        </w:tc>
      </w:tr>
    </w:tbl>
    <w:p w:rsidR="005D67A0" w:rsidRPr="00526096" w:rsidRDefault="005D67A0" w:rsidP="00E85EFC">
      <w:pPr>
        <w:spacing w:line="276" w:lineRule="auto"/>
        <w:rPr>
          <w:rFonts w:ascii="Times New Roman" w:hAnsi="Times New Roman"/>
          <w:sz w:val="28"/>
          <w:szCs w:val="28"/>
        </w:rPr>
      </w:pPr>
    </w:p>
    <w:p w:rsidR="00A07047" w:rsidRDefault="00640689" w:rsidP="00640689">
      <w:pPr>
        <w:jc w:val="right"/>
        <w:rPr>
          <w:rFonts w:ascii="Times New Roman" w:hAnsi="Times New Roman"/>
          <w:sz w:val="28"/>
          <w:szCs w:val="28"/>
        </w:rPr>
        <w:sectPr w:rsidR="00A07047" w:rsidSect="00A07047">
          <w:pgSz w:w="11906" w:h="16838"/>
          <w:pgMar w:top="1134" w:right="567" w:bottom="1134" w:left="1701" w:header="709" w:footer="709" w:gutter="0"/>
          <w:cols w:space="720"/>
          <w:docGrid w:linePitch="326"/>
        </w:sectPr>
      </w:pPr>
      <w:r w:rsidRPr="00526096">
        <w:rPr>
          <w:rFonts w:ascii="Times New Roman" w:hAnsi="Times New Roman"/>
          <w:sz w:val="28"/>
          <w:szCs w:val="28"/>
        </w:rPr>
        <w:br w:type="page"/>
      </w:r>
    </w:p>
    <w:p w:rsidR="005D67A0" w:rsidRPr="00526096" w:rsidRDefault="0048509B" w:rsidP="00640689">
      <w:pPr>
        <w:jc w:val="right"/>
        <w:rPr>
          <w:rFonts w:ascii="Times New Roman" w:hAnsi="Times New Roman"/>
          <w:sz w:val="28"/>
          <w:szCs w:val="28"/>
        </w:rPr>
      </w:pPr>
      <w:r w:rsidRPr="00526096">
        <w:rPr>
          <w:rFonts w:ascii="Times New Roman" w:hAnsi="Times New Roman"/>
          <w:sz w:val="28"/>
          <w:szCs w:val="28"/>
        </w:rPr>
        <w:lastRenderedPageBreak/>
        <w:t xml:space="preserve">Приложение 1 </w:t>
      </w:r>
    </w:p>
    <w:p w:rsidR="0048509B" w:rsidRPr="00526096" w:rsidRDefault="0048509B" w:rsidP="00640689">
      <w:pPr>
        <w:jc w:val="right"/>
        <w:rPr>
          <w:rFonts w:ascii="Times New Roman" w:hAnsi="Times New Roman"/>
          <w:sz w:val="28"/>
          <w:szCs w:val="28"/>
        </w:rPr>
      </w:pPr>
      <w:r w:rsidRPr="00526096">
        <w:rPr>
          <w:rFonts w:ascii="Times New Roman" w:hAnsi="Times New Roman"/>
          <w:sz w:val="28"/>
          <w:szCs w:val="28"/>
        </w:rPr>
        <w:t>к постановлению администрации</w:t>
      </w:r>
    </w:p>
    <w:p w:rsidR="0048509B" w:rsidRPr="00526096" w:rsidRDefault="0048509B" w:rsidP="00640689">
      <w:pPr>
        <w:jc w:val="right"/>
        <w:rPr>
          <w:rFonts w:ascii="Times New Roman" w:hAnsi="Times New Roman"/>
          <w:sz w:val="28"/>
          <w:szCs w:val="28"/>
        </w:rPr>
      </w:pPr>
      <w:r w:rsidRPr="00526096">
        <w:rPr>
          <w:rFonts w:ascii="Times New Roman" w:hAnsi="Times New Roman"/>
          <w:sz w:val="28"/>
          <w:szCs w:val="28"/>
        </w:rPr>
        <w:t xml:space="preserve"> Петропавловского муниципального района</w:t>
      </w:r>
    </w:p>
    <w:p w:rsidR="0048509B" w:rsidRPr="00526096" w:rsidRDefault="004C2A5E" w:rsidP="004C2A5E">
      <w:pPr>
        <w:jc w:val="center"/>
        <w:rPr>
          <w:rFonts w:ascii="Times New Roman" w:hAnsi="Times New Roman"/>
          <w:sz w:val="28"/>
          <w:szCs w:val="28"/>
        </w:rPr>
      </w:pPr>
      <w:r>
        <w:rPr>
          <w:rFonts w:ascii="Times New Roman" w:hAnsi="Times New Roman"/>
          <w:sz w:val="28"/>
          <w:szCs w:val="28"/>
        </w:rPr>
        <w:t xml:space="preserve">                                                              </w:t>
      </w:r>
      <w:r w:rsidR="0048509B" w:rsidRPr="00526096">
        <w:rPr>
          <w:rFonts w:ascii="Times New Roman" w:hAnsi="Times New Roman"/>
          <w:sz w:val="28"/>
          <w:szCs w:val="28"/>
        </w:rPr>
        <w:t>от</w:t>
      </w:r>
      <w:r w:rsidR="00640689" w:rsidRPr="00526096">
        <w:rPr>
          <w:rFonts w:ascii="Times New Roman" w:hAnsi="Times New Roman"/>
          <w:sz w:val="28"/>
          <w:szCs w:val="28"/>
        </w:rPr>
        <w:t xml:space="preserve"> </w:t>
      </w:r>
      <w:r>
        <w:rPr>
          <w:rFonts w:ascii="Times New Roman" w:hAnsi="Times New Roman"/>
          <w:sz w:val="28"/>
          <w:szCs w:val="28"/>
        </w:rPr>
        <w:t xml:space="preserve">   </w:t>
      </w:r>
      <w:r w:rsidR="00292DE3">
        <w:rPr>
          <w:rFonts w:ascii="Times New Roman" w:hAnsi="Times New Roman"/>
          <w:sz w:val="28"/>
          <w:szCs w:val="28"/>
        </w:rPr>
        <w:t>23.01.2026      №43</w:t>
      </w:r>
      <w:bookmarkStart w:id="0" w:name="_GoBack"/>
      <w:bookmarkEnd w:id="0"/>
      <w:r>
        <w:rPr>
          <w:rFonts w:ascii="Times New Roman" w:hAnsi="Times New Roman"/>
          <w:sz w:val="28"/>
          <w:szCs w:val="28"/>
        </w:rPr>
        <w:t xml:space="preserve">  </w:t>
      </w:r>
    </w:p>
    <w:p w:rsidR="0048509B" w:rsidRPr="00526096" w:rsidRDefault="0048509B" w:rsidP="00640689">
      <w:pPr>
        <w:jc w:val="right"/>
        <w:rPr>
          <w:rFonts w:ascii="Times New Roman" w:hAnsi="Times New Roman"/>
          <w:sz w:val="28"/>
          <w:szCs w:val="28"/>
        </w:rPr>
      </w:pPr>
    </w:p>
    <w:p w:rsidR="0048509B" w:rsidRPr="00526096" w:rsidRDefault="0048509B" w:rsidP="00640689">
      <w:pPr>
        <w:jc w:val="right"/>
        <w:rPr>
          <w:rFonts w:ascii="Times New Roman" w:hAnsi="Times New Roman"/>
          <w:sz w:val="28"/>
          <w:szCs w:val="28"/>
        </w:rPr>
      </w:pPr>
    </w:p>
    <w:p w:rsidR="0048509B" w:rsidRPr="00526096" w:rsidRDefault="0048509B" w:rsidP="00640689">
      <w:pPr>
        <w:jc w:val="right"/>
        <w:rPr>
          <w:rFonts w:ascii="Times New Roman" w:hAnsi="Times New Roman"/>
          <w:sz w:val="28"/>
          <w:szCs w:val="28"/>
        </w:rPr>
      </w:pPr>
    </w:p>
    <w:p w:rsidR="0048509B" w:rsidRPr="00526096" w:rsidRDefault="0048509B" w:rsidP="0048509B">
      <w:pPr>
        <w:rPr>
          <w:rFonts w:ascii="Times New Roman" w:hAnsi="Times New Roman"/>
          <w:sz w:val="28"/>
          <w:szCs w:val="28"/>
        </w:rPr>
      </w:pPr>
    </w:p>
    <w:p w:rsidR="0048509B" w:rsidRPr="00526096" w:rsidRDefault="0048509B" w:rsidP="0048509B">
      <w:pPr>
        <w:rPr>
          <w:rFonts w:ascii="Times New Roman" w:hAnsi="Times New Roman"/>
          <w:sz w:val="28"/>
          <w:szCs w:val="28"/>
        </w:rPr>
      </w:pPr>
    </w:p>
    <w:p w:rsidR="0048509B" w:rsidRPr="00526096" w:rsidRDefault="0048509B" w:rsidP="0048509B">
      <w:pPr>
        <w:rPr>
          <w:rFonts w:ascii="Times New Roman" w:hAnsi="Times New Roman"/>
          <w:sz w:val="28"/>
          <w:szCs w:val="28"/>
        </w:rPr>
      </w:pPr>
    </w:p>
    <w:p w:rsidR="00E85EFC" w:rsidRPr="00526096" w:rsidRDefault="00E85EFC" w:rsidP="0048509B">
      <w:pPr>
        <w:rPr>
          <w:rFonts w:ascii="Times New Roman" w:hAnsi="Times New Roman"/>
          <w:sz w:val="28"/>
          <w:szCs w:val="28"/>
        </w:rPr>
      </w:pPr>
    </w:p>
    <w:p w:rsidR="00E85EFC" w:rsidRPr="00526096" w:rsidRDefault="00E85EFC" w:rsidP="0048509B">
      <w:pPr>
        <w:rPr>
          <w:rFonts w:ascii="Times New Roman" w:hAnsi="Times New Roman"/>
          <w:sz w:val="28"/>
          <w:szCs w:val="28"/>
        </w:rPr>
      </w:pPr>
    </w:p>
    <w:p w:rsidR="0048509B" w:rsidRPr="00526096" w:rsidRDefault="0048509B" w:rsidP="0048509B">
      <w:pPr>
        <w:rPr>
          <w:rFonts w:ascii="Times New Roman" w:hAnsi="Times New Roman"/>
          <w:sz w:val="28"/>
          <w:szCs w:val="28"/>
        </w:rPr>
      </w:pPr>
    </w:p>
    <w:p w:rsidR="0048509B" w:rsidRPr="00526096" w:rsidRDefault="0048509B" w:rsidP="0048509B">
      <w:pPr>
        <w:rPr>
          <w:rFonts w:ascii="Times New Roman" w:hAnsi="Times New Roman"/>
          <w:sz w:val="28"/>
          <w:szCs w:val="28"/>
        </w:rPr>
      </w:pPr>
    </w:p>
    <w:p w:rsidR="000B11E9" w:rsidRPr="00526096" w:rsidRDefault="0048509B" w:rsidP="0048509B">
      <w:pPr>
        <w:jc w:val="center"/>
        <w:rPr>
          <w:rFonts w:ascii="Times New Roman" w:hAnsi="Times New Roman"/>
          <w:sz w:val="28"/>
          <w:szCs w:val="28"/>
        </w:rPr>
      </w:pPr>
      <w:r w:rsidRPr="00526096">
        <w:rPr>
          <w:rFonts w:ascii="Times New Roman" w:hAnsi="Times New Roman"/>
          <w:sz w:val="28"/>
          <w:szCs w:val="28"/>
        </w:rPr>
        <w:t xml:space="preserve">МУНИЦИПАЛЬНАЯ ПРОГРАММА </w:t>
      </w:r>
    </w:p>
    <w:p w:rsidR="0048509B" w:rsidRPr="00526096" w:rsidRDefault="0048509B" w:rsidP="0048509B">
      <w:pPr>
        <w:jc w:val="center"/>
        <w:rPr>
          <w:rFonts w:ascii="Times New Roman" w:hAnsi="Times New Roman"/>
          <w:sz w:val="28"/>
          <w:szCs w:val="28"/>
        </w:rPr>
      </w:pPr>
      <w:r w:rsidRPr="00526096">
        <w:rPr>
          <w:rFonts w:ascii="Times New Roman" w:hAnsi="Times New Roman"/>
          <w:sz w:val="28"/>
          <w:szCs w:val="28"/>
        </w:rPr>
        <w:t>ПЕТРОПАВЛОВСКОГО МУНИЦИПАЛЬНОГО РАЙОНА</w:t>
      </w:r>
    </w:p>
    <w:p w:rsidR="0048509B" w:rsidRPr="00526096" w:rsidRDefault="00683217" w:rsidP="0048509B">
      <w:pPr>
        <w:jc w:val="center"/>
        <w:rPr>
          <w:rFonts w:ascii="Times New Roman" w:hAnsi="Times New Roman"/>
          <w:sz w:val="28"/>
          <w:szCs w:val="28"/>
        </w:rPr>
      </w:pPr>
      <w:r w:rsidRPr="00526096">
        <w:rPr>
          <w:rFonts w:ascii="Times New Roman" w:hAnsi="Times New Roman"/>
          <w:sz w:val="28"/>
          <w:szCs w:val="28"/>
        </w:rPr>
        <w:t>«РАЗВИТИЕ ОБРАЗОВАНИЯ»</w:t>
      </w:r>
      <w:r w:rsidR="001A3A39" w:rsidRPr="00526096">
        <w:rPr>
          <w:rFonts w:ascii="Times New Roman" w:hAnsi="Times New Roman"/>
          <w:sz w:val="28"/>
          <w:szCs w:val="28"/>
        </w:rPr>
        <w:t xml:space="preserve"> </w:t>
      </w: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5D67A0" w:rsidRPr="00526096" w:rsidRDefault="005D67A0" w:rsidP="0048509B">
      <w:pPr>
        <w:jc w:val="center"/>
        <w:rPr>
          <w:rFonts w:ascii="Times New Roman" w:hAnsi="Times New Roman"/>
          <w:sz w:val="28"/>
          <w:szCs w:val="28"/>
        </w:rPr>
      </w:pPr>
    </w:p>
    <w:p w:rsidR="005D67A0" w:rsidRPr="00526096" w:rsidRDefault="005D67A0" w:rsidP="0048509B">
      <w:pPr>
        <w:jc w:val="center"/>
        <w:rPr>
          <w:rFonts w:ascii="Times New Roman" w:hAnsi="Times New Roman"/>
          <w:sz w:val="28"/>
          <w:szCs w:val="28"/>
        </w:rPr>
      </w:pPr>
    </w:p>
    <w:p w:rsidR="00840D68" w:rsidRDefault="00840D68" w:rsidP="00840D68">
      <w:pPr>
        <w:ind w:firstLine="0"/>
        <w:jc w:val="center"/>
        <w:rPr>
          <w:rFonts w:ascii="Times New Roman" w:hAnsi="Times New Roman"/>
          <w:sz w:val="28"/>
          <w:szCs w:val="28"/>
        </w:rPr>
      </w:pPr>
    </w:p>
    <w:p w:rsidR="0048509B" w:rsidRDefault="0048509B" w:rsidP="00840D68">
      <w:pPr>
        <w:ind w:firstLine="0"/>
        <w:jc w:val="center"/>
        <w:rPr>
          <w:rFonts w:ascii="Times New Roman" w:hAnsi="Times New Roman"/>
          <w:sz w:val="28"/>
          <w:szCs w:val="28"/>
        </w:rPr>
      </w:pPr>
      <w:proofErr w:type="gramStart"/>
      <w:r w:rsidRPr="00526096">
        <w:rPr>
          <w:rFonts w:ascii="Times New Roman" w:hAnsi="Times New Roman"/>
          <w:sz w:val="28"/>
          <w:szCs w:val="28"/>
        </w:rPr>
        <w:t>с</w:t>
      </w:r>
      <w:proofErr w:type="gramEnd"/>
      <w:r w:rsidRPr="00526096">
        <w:rPr>
          <w:rFonts w:ascii="Times New Roman" w:hAnsi="Times New Roman"/>
          <w:sz w:val="28"/>
          <w:szCs w:val="28"/>
        </w:rPr>
        <w:t>. Петропавловка</w:t>
      </w:r>
    </w:p>
    <w:p w:rsidR="00840D68" w:rsidRDefault="00840D68" w:rsidP="00840D68">
      <w:pPr>
        <w:ind w:firstLine="0"/>
        <w:jc w:val="center"/>
        <w:rPr>
          <w:rFonts w:ascii="Times New Roman" w:hAnsi="Times New Roman"/>
          <w:sz w:val="28"/>
          <w:szCs w:val="28"/>
        </w:rPr>
      </w:pPr>
    </w:p>
    <w:p w:rsidR="0048509B" w:rsidRPr="00526096" w:rsidRDefault="0048509B" w:rsidP="00840D68">
      <w:pPr>
        <w:ind w:firstLine="0"/>
        <w:jc w:val="center"/>
        <w:rPr>
          <w:rFonts w:ascii="Times New Roman" w:hAnsi="Times New Roman"/>
          <w:sz w:val="28"/>
          <w:szCs w:val="28"/>
        </w:rPr>
      </w:pPr>
      <w:r w:rsidRPr="00526096">
        <w:rPr>
          <w:rFonts w:ascii="Times New Roman" w:hAnsi="Times New Roman"/>
          <w:sz w:val="28"/>
          <w:szCs w:val="28"/>
        </w:rPr>
        <w:t>20</w:t>
      </w:r>
      <w:r w:rsidR="001A3A39" w:rsidRPr="00526096">
        <w:rPr>
          <w:rFonts w:ascii="Times New Roman" w:hAnsi="Times New Roman"/>
          <w:sz w:val="28"/>
          <w:szCs w:val="28"/>
        </w:rPr>
        <w:t>2</w:t>
      </w:r>
      <w:r w:rsidR="00627E51">
        <w:rPr>
          <w:rFonts w:ascii="Times New Roman" w:hAnsi="Times New Roman"/>
          <w:sz w:val="28"/>
          <w:szCs w:val="28"/>
        </w:rPr>
        <w:t>6</w:t>
      </w:r>
      <w:r w:rsidRPr="00526096">
        <w:rPr>
          <w:rFonts w:ascii="Times New Roman" w:hAnsi="Times New Roman"/>
          <w:sz w:val="28"/>
          <w:szCs w:val="28"/>
        </w:rPr>
        <w:t xml:space="preserve"> год</w:t>
      </w:r>
    </w:p>
    <w:p w:rsidR="0048509B" w:rsidRPr="00526096" w:rsidRDefault="0048509B" w:rsidP="0048509B">
      <w:pPr>
        <w:ind w:firstLine="0"/>
        <w:jc w:val="left"/>
        <w:rPr>
          <w:rFonts w:ascii="Times New Roman" w:hAnsi="Times New Roman"/>
          <w:bCs/>
          <w:sz w:val="28"/>
          <w:szCs w:val="28"/>
        </w:rPr>
        <w:sectPr w:rsidR="0048509B" w:rsidRPr="00526096" w:rsidSect="003166F6">
          <w:pgSz w:w="11906" w:h="16838"/>
          <w:pgMar w:top="851" w:right="567" w:bottom="567" w:left="1276" w:header="708" w:footer="708" w:gutter="0"/>
          <w:cols w:space="720"/>
          <w:docGrid w:linePitch="326"/>
        </w:sectPr>
      </w:pPr>
    </w:p>
    <w:p w:rsidR="000B11E9" w:rsidRPr="00526096" w:rsidRDefault="000B11E9" w:rsidP="000B11E9">
      <w:pPr>
        <w:ind w:firstLine="709"/>
        <w:jc w:val="center"/>
        <w:rPr>
          <w:rFonts w:ascii="Times New Roman" w:hAnsi="Times New Roman"/>
          <w:bCs/>
          <w:sz w:val="28"/>
          <w:szCs w:val="28"/>
        </w:rPr>
      </w:pPr>
      <w:r w:rsidRPr="00526096">
        <w:rPr>
          <w:rFonts w:ascii="Times New Roman" w:hAnsi="Times New Roman"/>
          <w:bCs/>
          <w:sz w:val="28"/>
          <w:szCs w:val="28"/>
        </w:rPr>
        <w:lastRenderedPageBreak/>
        <w:t>ПАСПОРТ</w:t>
      </w:r>
    </w:p>
    <w:p w:rsidR="000B11E9" w:rsidRPr="00526096" w:rsidRDefault="000B11E9" w:rsidP="000B11E9">
      <w:pPr>
        <w:ind w:firstLine="709"/>
        <w:jc w:val="center"/>
        <w:rPr>
          <w:rFonts w:ascii="Times New Roman" w:hAnsi="Times New Roman"/>
          <w:bCs/>
          <w:sz w:val="28"/>
          <w:szCs w:val="28"/>
        </w:rPr>
      </w:pPr>
      <w:r w:rsidRPr="00526096">
        <w:rPr>
          <w:rFonts w:ascii="Times New Roman" w:hAnsi="Times New Roman"/>
          <w:bCs/>
          <w:sz w:val="28"/>
          <w:szCs w:val="28"/>
        </w:rPr>
        <w:t>МУНИЦИПАЛЬНОЙ ПРОГРАММЫ</w:t>
      </w:r>
    </w:p>
    <w:p w:rsidR="000B11E9" w:rsidRPr="00526096" w:rsidRDefault="000B11E9" w:rsidP="000B11E9">
      <w:pPr>
        <w:ind w:firstLine="709"/>
        <w:jc w:val="center"/>
        <w:rPr>
          <w:rFonts w:ascii="Times New Roman" w:hAnsi="Times New Roman"/>
          <w:bCs/>
          <w:sz w:val="28"/>
          <w:szCs w:val="28"/>
        </w:rPr>
      </w:pPr>
      <w:r w:rsidRPr="00526096">
        <w:rPr>
          <w:rFonts w:ascii="Times New Roman" w:hAnsi="Times New Roman"/>
          <w:bCs/>
          <w:sz w:val="28"/>
          <w:szCs w:val="28"/>
        </w:rPr>
        <w:t xml:space="preserve"> ПЕТРОПАВЛОВСКОГО МУНИЦИПАЛЬНОГО РАЙОНА</w:t>
      </w:r>
    </w:p>
    <w:p w:rsidR="000B11E9" w:rsidRPr="00526096" w:rsidRDefault="000B11E9" w:rsidP="000B11E9">
      <w:pPr>
        <w:tabs>
          <w:tab w:val="center" w:pos="5032"/>
          <w:tab w:val="right" w:pos="9355"/>
        </w:tabs>
        <w:ind w:firstLine="709"/>
        <w:jc w:val="left"/>
        <w:rPr>
          <w:rFonts w:ascii="Times New Roman" w:hAnsi="Times New Roman"/>
          <w:bCs/>
          <w:sz w:val="28"/>
          <w:szCs w:val="28"/>
        </w:rPr>
      </w:pPr>
      <w:r w:rsidRPr="00526096">
        <w:rPr>
          <w:rFonts w:ascii="Times New Roman" w:hAnsi="Times New Roman"/>
          <w:bCs/>
          <w:sz w:val="28"/>
          <w:szCs w:val="28"/>
        </w:rPr>
        <w:tab/>
        <w:t xml:space="preserve">«РАЗВИТИЕ ОБРАЗОВАНИЯ» </w:t>
      </w:r>
      <w:r w:rsidRPr="00526096">
        <w:rPr>
          <w:rFonts w:ascii="Times New Roman" w:hAnsi="Times New Roman"/>
          <w:bCs/>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396"/>
      </w:tblGrid>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Ответственный исполнитель</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tc>
        <w:tc>
          <w:tcPr>
            <w:tcW w:w="539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Отдел по образованию и молодежной политике администрации Петропавловского муниципального района</w:t>
            </w:r>
          </w:p>
        </w:tc>
      </w:tr>
      <w:tr w:rsidR="000B11E9" w:rsidRPr="00526096" w:rsidTr="000B11E9">
        <w:trPr>
          <w:trHeight w:val="1477"/>
        </w:trPr>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Исполнители муниципальной программы </w:t>
            </w:r>
          </w:p>
        </w:tc>
        <w:tc>
          <w:tcPr>
            <w:tcW w:w="539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Образовательные учреждения Петропавловского муниципального района </w:t>
            </w:r>
          </w:p>
        </w:tc>
      </w:tr>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разработчики муниципальной программы</w:t>
            </w:r>
          </w:p>
        </w:tc>
        <w:tc>
          <w:tcPr>
            <w:tcW w:w="539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Отдел по образованию и молодежной политике администрации Петропавловского муниципального района</w:t>
            </w:r>
          </w:p>
        </w:tc>
      </w:tr>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Подпрограммы муниципальной программы и основные мероприятия</w:t>
            </w:r>
          </w:p>
        </w:tc>
        <w:tc>
          <w:tcPr>
            <w:tcW w:w="5396" w:type="dxa"/>
            <w:tcBorders>
              <w:top w:val="single" w:sz="4" w:space="0" w:color="auto"/>
              <w:left w:val="single" w:sz="4" w:space="0" w:color="auto"/>
              <w:bottom w:val="single" w:sz="4" w:space="0" w:color="auto"/>
              <w:right w:val="single" w:sz="4" w:space="0" w:color="auto"/>
            </w:tcBorders>
            <w:hideMark/>
          </w:tcPr>
          <w:p w:rsidR="00F06C6E" w:rsidRPr="00526096" w:rsidRDefault="00F06C6E" w:rsidP="0092003D">
            <w:pPr>
              <w:numPr>
                <w:ilvl w:val="0"/>
                <w:numId w:val="4"/>
              </w:numPr>
              <w:ind w:left="0" w:firstLine="0"/>
              <w:jc w:val="left"/>
              <w:rPr>
                <w:rFonts w:ascii="Times New Roman" w:hAnsi="Times New Roman"/>
                <w:sz w:val="28"/>
                <w:szCs w:val="28"/>
              </w:rPr>
            </w:pPr>
            <w:r w:rsidRPr="00526096">
              <w:rPr>
                <w:rFonts w:ascii="Times New Roman" w:hAnsi="Times New Roman"/>
                <w:sz w:val="28"/>
                <w:szCs w:val="28"/>
              </w:rPr>
              <w:t>Развитие дошкольного и общего образования.</w:t>
            </w:r>
          </w:p>
          <w:p w:rsidR="00F06C6E" w:rsidRPr="00526096" w:rsidRDefault="00F06C6E" w:rsidP="0092003D">
            <w:pPr>
              <w:numPr>
                <w:ilvl w:val="0"/>
                <w:numId w:val="4"/>
              </w:numPr>
              <w:ind w:left="0" w:firstLine="0"/>
              <w:jc w:val="left"/>
              <w:rPr>
                <w:rFonts w:ascii="Times New Roman" w:hAnsi="Times New Roman"/>
                <w:sz w:val="28"/>
                <w:szCs w:val="28"/>
              </w:rPr>
            </w:pPr>
            <w:r w:rsidRPr="00526096">
              <w:rPr>
                <w:rFonts w:ascii="Times New Roman" w:hAnsi="Times New Roman"/>
                <w:sz w:val="28"/>
                <w:szCs w:val="28"/>
              </w:rPr>
              <w:t xml:space="preserve">Социализация детей-сирот и детей, нуждающихся в особой защите государства. </w:t>
            </w:r>
          </w:p>
          <w:p w:rsidR="00F06C6E" w:rsidRPr="00526096" w:rsidRDefault="00F06C6E" w:rsidP="0092003D">
            <w:pPr>
              <w:numPr>
                <w:ilvl w:val="0"/>
                <w:numId w:val="4"/>
              </w:numPr>
              <w:ind w:left="0" w:firstLine="0"/>
              <w:jc w:val="left"/>
              <w:rPr>
                <w:rFonts w:ascii="Times New Roman" w:hAnsi="Times New Roman"/>
                <w:sz w:val="28"/>
                <w:szCs w:val="28"/>
              </w:rPr>
            </w:pPr>
            <w:r w:rsidRPr="00526096">
              <w:rPr>
                <w:rFonts w:ascii="Times New Roman" w:hAnsi="Times New Roman"/>
                <w:sz w:val="28"/>
                <w:szCs w:val="28"/>
              </w:rPr>
              <w:t>Развитие дополнительного образования детей, выявление и поддержка лиц, проявивших выдающиеся способности.</w:t>
            </w:r>
          </w:p>
          <w:p w:rsidR="00F06C6E" w:rsidRPr="00526096" w:rsidRDefault="00F06C6E" w:rsidP="0092003D">
            <w:pPr>
              <w:numPr>
                <w:ilvl w:val="0"/>
                <w:numId w:val="4"/>
              </w:numPr>
              <w:ind w:left="0" w:firstLine="0"/>
              <w:jc w:val="left"/>
              <w:rPr>
                <w:rFonts w:ascii="Times New Roman" w:hAnsi="Times New Roman"/>
                <w:sz w:val="28"/>
                <w:szCs w:val="28"/>
              </w:rPr>
            </w:pPr>
            <w:r w:rsidRPr="00526096">
              <w:rPr>
                <w:rFonts w:ascii="Times New Roman" w:hAnsi="Times New Roman"/>
                <w:sz w:val="28"/>
                <w:szCs w:val="28"/>
              </w:rPr>
              <w:t>Развитие сферы отдыха и оздоровления детей.</w:t>
            </w:r>
          </w:p>
          <w:p w:rsidR="00F06C6E" w:rsidRPr="00526096" w:rsidRDefault="00F06C6E" w:rsidP="0092003D">
            <w:pPr>
              <w:numPr>
                <w:ilvl w:val="0"/>
                <w:numId w:val="4"/>
              </w:numPr>
              <w:ind w:left="0" w:firstLine="0"/>
              <w:jc w:val="left"/>
              <w:rPr>
                <w:rFonts w:ascii="Times New Roman" w:hAnsi="Times New Roman"/>
                <w:sz w:val="28"/>
                <w:szCs w:val="28"/>
              </w:rPr>
            </w:pPr>
            <w:r w:rsidRPr="00526096">
              <w:rPr>
                <w:rFonts w:ascii="Times New Roman" w:hAnsi="Times New Roman"/>
                <w:sz w:val="28"/>
                <w:szCs w:val="28"/>
              </w:rPr>
              <w:t>Укрепление единства российской нации и гармонизация межнациональных отношений.</w:t>
            </w:r>
          </w:p>
          <w:p w:rsidR="00F06C6E" w:rsidRPr="00526096" w:rsidRDefault="00F06C6E" w:rsidP="0092003D">
            <w:pPr>
              <w:numPr>
                <w:ilvl w:val="0"/>
                <w:numId w:val="4"/>
              </w:numPr>
              <w:ind w:left="0" w:firstLine="0"/>
              <w:jc w:val="left"/>
              <w:rPr>
                <w:rFonts w:ascii="Times New Roman" w:hAnsi="Times New Roman"/>
                <w:sz w:val="28"/>
                <w:szCs w:val="28"/>
              </w:rPr>
            </w:pPr>
            <w:r w:rsidRPr="00526096">
              <w:rPr>
                <w:rFonts w:ascii="Times New Roman" w:hAnsi="Times New Roman"/>
                <w:sz w:val="28"/>
                <w:szCs w:val="28"/>
              </w:rPr>
              <w:t>Реализация мероприятий в сфере молодежной политики.</w:t>
            </w:r>
          </w:p>
          <w:p w:rsidR="000B11E9" w:rsidRPr="00526096" w:rsidRDefault="00F06C6E" w:rsidP="002743C4">
            <w:pPr>
              <w:numPr>
                <w:ilvl w:val="0"/>
                <w:numId w:val="4"/>
              </w:numPr>
              <w:ind w:firstLine="0"/>
              <w:rPr>
                <w:rFonts w:ascii="Times New Roman" w:hAnsi="Times New Roman"/>
                <w:sz w:val="28"/>
                <w:szCs w:val="28"/>
              </w:rPr>
            </w:pPr>
            <w:r w:rsidRPr="00526096">
              <w:rPr>
                <w:rFonts w:ascii="Times New Roman" w:hAnsi="Times New Roman"/>
                <w:bCs/>
                <w:sz w:val="28"/>
                <w:szCs w:val="28"/>
              </w:rPr>
              <w:t>Обеспечение деятельности отдела по образованию и молодежной политике администрации</w:t>
            </w:r>
            <w:r w:rsidRPr="00526096">
              <w:rPr>
                <w:rFonts w:ascii="Times New Roman" w:hAnsi="Times New Roman"/>
                <w:sz w:val="28"/>
                <w:szCs w:val="28"/>
              </w:rPr>
              <w:t xml:space="preserve"> Петропавловского муниципального района.</w:t>
            </w:r>
          </w:p>
        </w:tc>
      </w:tr>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124A54">
            <w:pPr>
              <w:ind w:firstLine="0"/>
              <w:rPr>
                <w:rFonts w:ascii="Times New Roman" w:hAnsi="Times New Roman"/>
                <w:sz w:val="28"/>
                <w:szCs w:val="28"/>
              </w:rPr>
            </w:pPr>
            <w:r w:rsidRPr="00526096">
              <w:rPr>
                <w:rFonts w:ascii="Times New Roman" w:hAnsi="Times New Roman"/>
                <w:sz w:val="28"/>
                <w:szCs w:val="28"/>
              </w:rPr>
              <w:t>Цель муниципальной программы</w:t>
            </w:r>
          </w:p>
        </w:tc>
        <w:tc>
          <w:tcPr>
            <w:tcW w:w="5396" w:type="dxa"/>
            <w:tcBorders>
              <w:top w:val="single" w:sz="4" w:space="0" w:color="auto"/>
              <w:left w:val="single" w:sz="4" w:space="0" w:color="auto"/>
              <w:bottom w:val="single" w:sz="4" w:space="0" w:color="auto"/>
              <w:right w:val="single" w:sz="4" w:space="0" w:color="auto"/>
            </w:tcBorders>
            <w:hideMark/>
          </w:tcPr>
          <w:p w:rsidR="000B11E9" w:rsidRPr="00526096" w:rsidRDefault="00F06C6E" w:rsidP="000B11E9">
            <w:pPr>
              <w:textAlignment w:val="baseline"/>
              <w:rPr>
                <w:rFonts w:ascii="Times New Roman" w:hAnsi="Times New Roman"/>
                <w:sz w:val="28"/>
                <w:szCs w:val="28"/>
              </w:rPr>
            </w:pPr>
            <w:r w:rsidRPr="00526096">
              <w:rPr>
                <w:rFonts w:ascii="Times New Roman" w:hAnsi="Times New Roman"/>
                <w:sz w:val="28"/>
                <w:szCs w:val="28"/>
              </w:rPr>
              <w:t>Развитие системы непрерывного образования, повышение уровня ее качества и соответствия потребностям экономики и населения</w:t>
            </w:r>
          </w:p>
        </w:tc>
      </w:tr>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F06C6E">
            <w:pPr>
              <w:ind w:firstLine="0"/>
              <w:rPr>
                <w:rFonts w:ascii="Times New Roman" w:hAnsi="Times New Roman"/>
                <w:sz w:val="28"/>
                <w:szCs w:val="28"/>
              </w:rPr>
            </w:pPr>
            <w:r w:rsidRPr="00526096">
              <w:rPr>
                <w:rFonts w:ascii="Times New Roman" w:hAnsi="Times New Roman"/>
                <w:sz w:val="28"/>
                <w:szCs w:val="28"/>
              </w:rPr>
              <w:t>Задачи муниципальной программы</w:t>
            </w:r>
          </w:p>
        </w:tc>
        <w:tc>
          <w:tcPr>
            <w:tcW w:w="5396" w:type="dxa"/>
            <w:tcBorders>
              <w:top w:val="single" w:sz="4" w:space="0" w:color="auto"/>
              <w:left w:val="single" w:sz="4" w:space="0" w:color="auto"/>
              <w:bottom w:val="single" w:sz="4" w:space="0" w:color="auto"/>
              <w:right w:val="single" w:sz="4" w:space="0" w:color="auto"/>
            </w:tcBorders>
            <w:hideMark/>
          </w:tcPr>
          <w:p w:rsidR="00F06C6E" w:rsidRPr="00526096" w:rsidRDefault="00F06C6E"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сохранение доступности дошкольного образования;</w:t>
            </w:r>
          </w:p>
          <w:p w:rsidR="00F06C6E" w:rsidRPr="00526096" w:rsidRDefault="00F06C6E"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повышение качества образования на разных уровнях (обеспечение соответствия образовательных результатов меняющимся запросам населения, а также перспективным задачам развития российского общества и экономики);</w:t>
            </w:r>
          </w:p>
          <w:p w:rsidR="00F06C6E" w:rsidRPr="00526096" w:rsidRDefault="00F06C6E"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 xml:space="preserve">развитие сферы непрерывного </w:t>
            </w:r>
            <w:r w:rsidRPr="00526096">
              <w:rPr>
                <w:rFonts w:ascii="Times New Roman" w:hAnsi="Times New Roman"/>
                <w:sz w:val="28"/>
                <w:szCs w:val="28"/>
              </w:rPr>
              <w:lastRenderedPageBreak/>
              <w:t>образования, включающей гибко организованные вариативные формы образования и социализации на протяжении всей жизни человека;</w:t>
            </w:r>
          </w:p>
          <w:p w:rsidR="00F06C6E" w:rsidRPr="00526096" w:rsidRDefault="00F06C6E"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модернизация сферы образования, в том числе путем цифровой трансформации, в направлении большей открытости, больших возможностей для инициативы и активности самих получателей образовательных услуг, включая обучающихся, их семьи, работодателей и местные сообщества, через вовлечение их как в развитие системы образования и управление образовательным процессом, так и непосредственно в образовательную деятельность;</w:t>
            </w:r>
          </w:p>
          <w:p w:rsidR="000B11E9" w:rsidRPr="00526096" w:rsidRDefault="00F06C6E"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укрепление единства образовательного пространства Петропавловского муниципального района, которое предполагает выравнивание образовательных возможностей граждан независимо от места проживания.</w:t>
            </w:r>
          </w:p>
        </w:tc>
      </w:tr>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F06C6E">
            <w:pPr>
              <w:ind w:firstLine="0"/>
              <w:rPr>
                <w:rFonts w:ascii="Times New Roman" w:hAnsi="Times New Roman"/>
                <w:sz w:val="28"/>
                <w:szCs w:val="28"/>
              </w:rPr>
            </w:pPr>
            <w:r w:rsidRPr="00526096">
              <w:rPr>
                <w:rFonts w:ascii="Times New Roman" w:hAnsi="Times New Roman"/>
                <w:sz w:val="28"/>
                <w:szCs w:val="28"/>
              </w:rPr>
              <w:lastRenderedPageBreak/>
              <w:t>Целевые индикаторы и</w:t>
            </w:r>
            <w:r w:rsidR="0000500B" w:rsidRPr="00526096">
              <w:rPr>
                <w:rFonts w:ascii="Times New Roman" w:hAnsi="Times New Roman"/>
                <w:sz w:val="28"/>
                <w:szCs w:val="28"/>
              </w:rPr>
              <w:t xml:space="preserve"> </w:t>
            </w:r>
            <w:r w:rsidRPr="00526096">
              <w:rPr>
                <w:rFonts w:ascii="Times New Roman" w:hAnsi="Times New Roman"/>
                <w:sz w:val="28"/>
                <w:szCs w:val="28"/>
              </w:rPr>
              <w:t>показатели муниципальной программы</w:t>
            </w:r>
          </w:p>
        </w:tc>
        <w:tc>
          <w:tcPr>
            <w:tcW w:w="5396" w:type="dxa"/>
            <w:tcBorders>
              <w:top w:val="single" w:sz="4" w:space="0" w:color="auto"/>
              <w:left w:val="single" w:sz="4" w:space="0" w:color="auto"/>
              <w:bottom w:val="single" w:sz="4" w:space="0" w:color="auto"/>
              <w:right w:val="single" w:sz="4" w:space="0" w:color="auto"/>
            </w:tcBorders>
            <w:hideMark/>
          </w:tcPr>
          <w:p w:rsidR="0000500B" w:rsidRPr="00526096" w:rsidRDefault="0000500B" w:rsidP="0092003D">
            <w:pPr>
              <w:numPr>
                <w:ilvl w:val="0"/>
                <w:numId w:val="5"/>
              </w:numPr>
              <w:ind w:left="0" w:firstLine="0"/>
              <w:jc w:val="left"/>
              <w:rPr>
                <w:rFonts w:ascii="Times New Roman" w:hAnsi="Times New Roman"/>
                <w:sz w:val="28"/>
                <w:szCs w:val="28"/>
              </w:rPr>
            </w:pPr>
            <w:r w:rsidRPr="00526096">
              <w:rPr>
                <w:rFonts w:ascii="Times New Roman" w:hAnsi="Times New Roman"/>
                <w:sz w:val="28"/>
                <w:szCs w:val="28"/>
              </w:rPr>
              <w:t>Уровень образования.</w:t>
            </w:r>
          </w:p>
          <w:p w:rsidR="0000500B" w:rsidRPr="00526096" w:rsidRDefault="0000500B" w:rsidP="0092003D">
            <w:pPr>
              <w:numPr>
                <w:ilvl w:val="0"/>
                <w:numId w:val="5"/>
              </w:numPr>
              <w:ind w:left="0" w:firstLine="0"/>
              <w:jc w:val="left"/>
              <w:rPr>
                <w:rFonts w:ascii="Times New Roman" w:hAnsi="Times New Roman"/>
                <w:sz w:val="28"/>
                <w:szCs w:val="28"/>
              </w:rPr>
            </w:pPr>
            <w:r w:rsidRPr="00526096">
              <w:rPr>
                <w:rFonts w:ascii="Times New Roman" w:hAnsi="Times New Roman"/>
                <w:sz w:val="28"/>
                <w:szCs w:val="28"/>
              </w:rPr>
              <w:t>Удельный вес численности обучающихся, занимающихся в первую смену, в общей численности обучающихся общеобразовательных организаций.</w:t>
            </w:r>
          </w:p>
          <w:p w:rsidR="000B11E9" w:rsidRPr="00526096" w:rsidRDefault="0000500B" w:rsidP="0092003D">
            <w:pPr>
              <w:numPr>
                <w:ilvl w:val="0"/>
                <w:numId w:val="5"/>
              </w:numPr>
              <w:ind w:left="0" w:firstLine="0"/>
              <w:jc w:val="left"/>
              <w:rPr>
                <w:rFonts w:ascii="Times New Roman" w:hAnsi="Times New Roman"/>
                <w:sz w:val="28"/>
                <w:szCs w:val="28"/>
              </w:rPr>
            </w:pPr>
            <w:r w:rsidRPr="00526096">
              <w:rPr>
                <w:rFonts w:ascii="Times New Roman" w:hAnsi="Times New Roman"/>
                <w:sz w:val="28"/>
                <w:szCs w:val="28"/>
              </w:rPr>
              <w:t>Эффективность системы выявления, поддержки и развития способностей и талантов у детей и молодежи</w:t>
            </w:r>
          </w:p>
        </w:tc>
      </w:tr>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0500B">
            <w:pPr>
              <w:ind w:firstLine="0"/>
              <w:rPr>
                <w:rFonts w:ascii="Times New Roman" w:hAnsi="Times New Roman"/>
                <w:sz w:val="28"/>
                <w:szCs w:val="28"/>
              </w:rPr>
            </w:pPr>
            <w:r w:rsidRPr="00526096">
              <w:rPr>
                <w:rFonts w:ascii="Times New Roman" w:hAnsi="Times New Roman"/>
                <w:sz w:val="28"/>
                <w:szCs w:val="28"/>
              </w:rPr>
              <w:t>Этапы и сроки реализации муниципальной программы</w:t>
            </w:r>
          </w:p>
        </w:tc>
        <w:tc>
          <w:tcPr>
            <w:tcW w:w="539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1F7479">
            <w:pPr>
              <w:ind w:firstLine="0"/>
              <w:rPr>
                <w:rFonts w:ascii="Times New Roman" w:hAnsi="Times New Roman"/>
                <w:sz w:val="28"/>
                <w:szCs w:val="28"/>
              </w:rPr>
            </w:pPr>
            <w:r w:rsidRPr="00526096">
              <w:rPr>
                <w:rFonts w:ascii="Times New Roman" w:hAnsi="Times New Roman"/>
                <w:sz w:val="28"/>
                <w:szCs w:val="28"/>
              </w:rPr>
              <w:t>срок реализации муниципальной программы - 20</w:t>
            </w:r>
            <w:r w:rsidR="005F26D9" w:rsidRPr="00526096">
              <w:rPr>
                <w:rFonts w:ascii="Times New Roman" w:hAnsi="Times New Roman"/>
                <w:sz w:val="28"/>
                <w:szCs w:val="28"/>
              </w:rPr>
              <w:t>23</w:t>
            </w:r>
            <w:r w:rsidRPr="00526096">
              <w:rPr>
                <w:rFonts w:ascii="Times New Roman" w:hAnsi="Times New Roman"/>
                <w:sz w:val="28"/>
                <w:szCs w:val="28"/>
              </w:rPr>
              <w:t xml:space="preserve"> – 20</w:t>
            </w:r>
            <w:r w:rsidR="001A3A39" w:rsidRPr="00526096">
              <w:rPr>
                <w:rFonts w:ascii="Times New Roman" w:hAnsi="Times New Roman"/>
                <w:sz w:val="28"/>
                <w:szCs w:val="28"/>
              </w:rPr>
              <w:t>30</w:t>
            </w:r>
            <w:r w:rsidRPr="00526096">
              <w:rPr>
                <w:rFonts w:ascii="Times New Roman" w:hAnsi="Times New Roman"/>
                <w:sz w:val="28"/>
                <w:szCs w:val="28"/>
              </w:rPr>
              <w:t xml:space="preserve"> годы:</w:t>
            </w:r>
          </w:p>
          <w:p w:rsidR="008A129D" w:rsidRPr="00526096" w:rsidRDefault="008A129D" w:rsidP="008A129D">
            <w:pPr>
              <w:ind w:firstLine="0"/>
              <w:rPr>
                <w:rFonts w:ascii="Times New Roman" w:hAnsi="Times New Roman"/>
                <w:sz w:val="28"/>
                <w:szCs w:val="28"/>
              </w:rPr>
            </w:pPr>
            <w:r w:rsidRPr="00526096">
              <w:rPr>
                <w:rFonts w:ascii="Times New Roman" w:hAnsi="Times New Roman"/>
                <w:sz w:val="28"/>
                <w:szCs w:val="28"/>
              </w:rPr>
              <w:t>первый этап - 20</w:t>
            </w:r>
            <w:r w:rsidR="005F26D9" w:rsidRPr="00526096">
              <w:rPr>
                <w:rFonts w:ascii="Times New Roman" w:hAnsi="Times New Roman"/>
                <w:sz w:val="28"/>
                <w:szCs w:val="28"/>
              </w:rPr>
              <w:t>23</w:t>
            </w:r>
            <w:r w:rsidRPr="00526096">
              <w:rPr>
                <w:rFonts w:ascii="Times New Roman" w:hAnsi="Times New Roman"/>
                <w:sz w:val="28"/>
                <w:szCs w:val="28"/>
              </w:rPr>
              <w:t xml:space="preserve"> - 20</w:t>
            </w:r>
            <w:r w:rsidR="005F26D9" w:rsidRPr="00526096">
              <w:rPr>
                <w:rFonts w:ascii="Times New Roman" w:hAnsi="Times New Roman"/>
                <w:sz w:val="28"/>
                <w:szCs w:val="28"/>
              </w:rPr>
              <w:t>24</w:t>
            </w:r>
            <w:r w:rsidRPr="00526096">
              <w:rPr>
                <w:rFonts w:ascii="Times New Roman" w:hAnsi="Times New Roman"/>
                <w:sz w:val="28"/>
                <w:szCs w:val="28"/>
              </w:rPr>
              <w:t xml:space="preserve"> годы; </w:t>
            </w:r>
          </w:p>
          <w:p w:rsidR="008A129D" w:rsidRPr="00526096" w:rsidRDefault="008A129D" w:rsidP="008A129D">
            <w:pPr>
              <w:ind w:firstLine="0"/>
              <w:rPr>
                <w:rFonts w:ascii="Times New Roman" w:hAnsi="Times New Roman"/>
                <w:sz w:val="28"/>
                <w:szCs w:val="28"/>
              </w:rPr>
            </w:pPr>
            <w:r w:rsidRPr="00526096">
              <w:rPr>
                <w:rFonts w:ascii="Times New Roman" w:hAnsi="Times New Roman"/>
                <w:sz w:val="28"/>
                <w:szCs w:val="28"/>
              </w:rPr>
              <w:t>второй этап - 20</w:t>
            </w:r>
            <w:r w:rsidR="005F26D9" w:rsidRPr="00526096">
              <w:rPr>
                <w:rFonts w:ascii="Times New Roman" w:hAnsi="Times New Roman"/>
                <w:sz w:val="28"/>
                <w:szCs w:val="28"/>
              </w:rPr>
              <w:t>25</w:t>
            </w:r>
            <w:r w:rsidRPr="00526096">
              <w:rPr>
                <w:rFonts w:ascii="Times New Roman" w:hAnsi="Times New Roman"/>
                <w:sz w:val="28"/>
                <w:szCs w:val="28"/>
              </w:rPr>
              <w:t>- 20</w:t>
            </w:r>
            <w:r w:rsidR="005F26D9" w:rsidRPr="00526096">
              <w:rPr>
                <w:rFonts w:ascii="Times New Roman" w:hAnsi="Times New Roman"/>
                <w:sz w:val="28"/>
                <w:szCs w:val="28"/>
              </w:rPr>
              <w:t>26</w:t>
            </w:r>
            <w:r w:rsidRPr="00526096">
              <w:rPr>
                <w:rFonts w:ascii="Times New Roman" w:hAnsi="Times New Roman"/>
                <w:sz w:val="28"/>
                <w:szCs w:val="28"/>
              </w:rPr>
              <w:t xml:space="preserve"> годы; </w:t>
            </w:r>
          </w:p>
          <w:p w:rsidR="000B11E9" w:rsidRPr="00526096" w:rsidRDefault="005F26D9" w:rsidP="008A129D">
            <w:pPr>
              <w:ind w:firstLine="0"/>
              <w:rPr>
                <w:rFonts w:ascii="Times New Roman" w:hAnsi="Times New Roman"/>
                <w:sz w:val="28"/>
                <w:szCs w:val="28"/>
              </w:rPr>
            </w:pPr>
            <w:r w:rsidRPr="00526096">
              <w:rPr>
                <w:rFonts w:ascii="Times New Roman" w:hAnsi="Times New Roman"/>
                <w:sz w:val="28"/>
                <w:szCs w:val="28"/>
              </w:rPr>
              <w:t>третий этап - 2027</w:t>
            </w:r>
            <w:r w:rsidR="008A129D" w:rsidRPr="00526096">
              <w:rPr>
                <w:rFonts w:ascii="Times New Roman" w:hAnsi="Times New Roman"/>
                <w:sz w:val="28"/>
                <w:szCs w:val="28"/>
              </w:rPr>
              <w:t xml:space="preserve"> - 2030 годы</w:t>
            </w:r>
          </w:p>
        </w:tc>
      </w:tr>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1A3A39">
            <w:pPr>
              <w:ind w:firstLine="709"/>
              <w:rPr>
                <w:rFonts w:ascii="Times New Roman" w:hAnsi="Times New Roman"/>
                <w:sz w:val="28"/>
                <w:szCs w:val="28"/>
              </w:rPr>
            </w:pPr>
            <w:r w:rsidRPr="005C656F">
              <w:rPr>
                <w:rFonts w:ascii="Times New Roman" w:hAnsi="Times New Roman"/>
                <w:sz w:val="28"/>
                <w:szCs w:val="28"/>
              </w:rPr>
              <w:t>Объемы и источники финансирования муниципальной программы</w:t>
            </w:r>
            <w:r w:rsidR="001A3A39" w:rsidRPr="00526096">
              <w:rPr>
                <w:rFonts w:ascii="Times New Roman" w:hAnsi="Times New Roman"/>
                <w:sz w:val="28"/>
                <w:szCs w:val="28"/>
              </w:rPr>
              <w:t xml:space="preserve"> </w:t>
            </w:r>
            <w:r w:rsidR="00331D4C">
              <w:rPr>
                <w:rFonts w:ascii="Times New Roman" w:hAnsi="Times New Roman"/>
                <w:sz w:val="28"/>
                <w:szCs w:val="28"/>
              </w:rPr>
              <w:t xml:space="preserve"> </w:t>
            </w:r>
          </w:p>
        </w:tc>
        <w:tc>
          <w:tcPr>
            <w:tcW w:w="5396" w:type="dxa"/>
            <w:tcBorders>
              <w:top w:val="single" w:sz="4" w:space="0" w:color="auto"/>
              <w:left w:val="single" w:sz="4" w:space="0" w:color="auto"/>
              <w:bottom w:val="single" w:sz="4" w:space="0" w:color="auto"/>
              <w:right w:val="single" w:sz="4" w:space="0" w:color="auto"/>
            </w:tcBorders>
            <w:hideMark/>
          </w:tcPr>
          <w:p w:rsidR="003B77EE" w:rsidRPr="00526096" w:rsidRDefault="003B77EE" w:rsidP="003B77EE">
            <w:pPr>
              <w:ind w:firstLine="0"/>
              <w:rPr>
                <w:rFonts w:ascii="Times New Roman" w:hAnsi="Times New Roman"/>
                <w:sz w:val="28"/>
                <w:szCs w:val="28"/>
              </w:rPr>
            </w:pPr>
            <w:r w:rsidRPr="00526096">
              <w:rPr>
                <w:rFonts w:ascii="Times New Roman" w:hAnsi="Times New Roman"/>
                <w:sz w:val="28"/>
                <w:szCs w:val="28"/>
              </w:rPr>
              <w:t>Общий объем финансирования муниципальной программы составляет –</w:t>
            </w:r>
            <w:r w:rsidR="00627E51">
              <w:rPr>
                <w:rFonts w:ascii="Times New Roman" w:hAnsi="Times New Roman"/>
                <w:sz w:val="28"/>
                <w:szCs w:val="28"/>
              </w:rPr>
              <w:t>2032556,24</w:t>
            </w:r>
            <w:r w:rsidRPr="00526096">
              <w:rPr>
                <w:rFonts w:ascii="Times New Roman" w:hAnsi="Times New Roman"/>
                <w:sz w:val="28"/>
                <w:szCs w:val="28"/>
              </w:rPr>
              <w:t xml:space="preserve"> тыс. руб., в том числе по годам: </w:t>
            </w:r>
          </w:p>
          <w:p w:rsidR="003B77EE" w:rsidRPr="00526096" w:rsidRDefault="003B77EE" w:rsidP="003B77EE">
            <w:pPr>
              <w:ind w:firstLine="708"/>
              <w:rPr>
                <w:rFonts w:ascii="Times New Roman" w:hAnsi="Times New Roman"/>
                <w:sz w:val="28"/>
                <w:szCs w:val="28"/>
              </w:rPr>
            </w:pPr>
            <w:r w:rsidRPr="00526096">
              <w:rPr>
                <w:rFonts w:ascii="Times New Roman" w:hAnsi="Times New Roman"/>
                <w:sz w:val="28"/>
                <w:szCs w:val="28"/>
              </w:rPr>
              <w:t>2023 год – 299152,79 тыс. рублей</w:t>
            </w:r>
          </w:p>
          <w:p w:rsidR="003B77EE" w:rsidRPr="00526096" w:rsidRDefault="003B77EE" w:rsidP="003B77EE">
            <w:pPr>
              <w:ind w:firstLine="708"/>
              <w:rPr>
                <w:rFonts w:ascii="Times New Roman" w:hAnsi="Times New Roman"/>
                <w:sz w:val="28"/>
                <w:szCs w:val="28"/>
              </w:rPr>
            </w:pPr>
            <w:r w:rsidRPr="00526096">
              <w:rPr>
                <w:rFonts w:ascii="Times New Roman" w:hAnsi="Times New Roman"/>
                <w:sz w:val="28"/>
                <w:szCs w:val="28"/>
              </w:rPr>
              <w:t xml:space="preserve">2024 год – </w:t>
            </w:r>
            <w:r w:rsidR="008319D2">
              <w:rPr>
                <w:rFonts w:ascii="Times New Roman" w:hAnsi="Times New Roman"/>
                <w:sz w:val="28"/>
                <w:szCs w:val="28"/>
              </w:rPr>
              <w:t>314343,83</w:t>
            </w:r>
            <w:r w:rsidRPr="00526096">
              <w:rPr>
                <w:rFonts w:ascii="Times New Roman" w:hAnsi="Times New Roman"/>
                <w:sz w:val="28"/>
                <w:szCs w:val="28"/>
              </w:rPr>
              <w:t xml:space="preserve"> тыс. рублей</w:t>
            </w:r>
          </w:p>
          <w:p w:rsidR="003B77EE" w:rsidRPr="00526096" w:rsidRDefault="003B77EE" w:rsidP="003B77EE">
            <w:pPr>
              <w:ind w:firstLine="708"/>
              <w:rPr>
                <w:rFonts w:ascii="Times New Roman" w:hAnsi="Times New Roman"/>
                <w:sz w:val="28"/>
                <w:szCs w:val="28"/>
              </w:rPr>
            </w:pPr>
            <w:r w:rsidRPr="00526096">
              <w:rPr>
                <w:rFonts w:ascii="Times New Roman" w:hAnsi="Times New Roman"/>
                <w:sz w:val="28"/>
                <w:szCs w:val="28"/>
              </w:rPr>
              <w:t xml:space="preserve">2025 год – </w:t>
            </w:r>
            <w:r w:rsidR="00627E51">
              <w:rPr>
                <w:rFonts w:ascii="Times New Roman" w:hAnsi="Times New Roman"/>
                <w:sz w:val="28"/>
                <w:szCs w:val="28"/>
              </w:rPr>
              <w:t>362973,35</w:t>
            </w:r>
            <w:r w:rsidRPr="00526096">
              <w:rPr>
                <w:rFonts w:ascii="Times New Roman" w:hAnsi="Times New Roman"/>
                <w:sz w:val="28"/>
                <w:szCs w:val="28"/>
              </w:rPr>
              <w:t xml:space="preserve"> тыс. рублей</w:t>
            </w:r>
          </w:p>
          <w:p w:rsidR="003B77EE" w:rsidRPr="00526096" w:rsidRDefault="003B77EE" w:rsidP="003B77EE">
            <w:pPr>
              <w:ind w:firstLine="708"/>
              <w:rPr>
                <w:rFonts w:ascii="Times New Roman" w:hAnsi="Times New Roman"/>
                <w:sz w:val="28"/>
                <w:szCs w:val="28"/>
              </w:rPr>
            </w:pPr>
            <w:r w:rsidRPr="00526096">
              <w:rPr>
                <w:rFonts w:ascii="Times New Roman" w:hAnsi="Times New Roman"/>
                <w:sz w:val="28"/>
                <w:szCs w:val="28"/>
              </w:rPr>
              <w:t xml:space="preserve">2026 год – </w:t>
            </w:r>
            <w:r w:rsidR="00627E51">
              <w:rPr>
                <w:rFonts w:ascii="Times New Roman" w:hAnsi="Times New Roman"/>
                <w:sz w:val="28"/>
                <w:szCs w:val="28"/>
              </w:rPr>
              <w:t>358838,06</w:t>
            </w:r>
            <w:r w:rsidRPr="00526096">
              <w:rPr>
                <w:rFonts w:ascii="Times New Roman" w:hAnsi="Times New Roman"/>
                <w:sz w:val="28"/>
                <w:szCs w:val="28"/>
              </w:rPr>
              <w:t xml:space="preserve"> тыс. рублей</w:t>
            </w:r>
          </w:p>
          <w:p w:rsidR="003B77EE" w:rsidRPr="00526096" w:rsidRDefault="003B77EE" w:rsidP="003B77EE">
            <w:pPr>
              <w:ind w:firstLine="708"/>
              <w:rPr>
                <w:rFonts w:ascii="Times New Roman" w:hAnsi="Times New Roman"/>
                <w:sz w:val="28"/>
                <w:szCs w:val="28"/>
              </w:rPr>
            </w:pPr>
            <w:r w:rsidRPr="00526096">
              <w:rPr>
                <w:rFonts w:ascii="Times New Roman" w:hAnsi="Times New Roman"/>
                <w:sz w:val="28"/>
                <w:szCs w:val="28"/>
              </w:rPr>
              <w:t xml:space="preserve">2027 год </w:t>
            </w:r>
            <w:r w:rsidR="008319D2">
              <w:rPr>
                <w:rFonts w:ascii="Times New Roman" w:hAnsi="Times New Roman"/>
                <w:sz w:val="28"/>
                <w:szCs w:val="28"/>
              </w:rPr>
              <w:t>–</w:t>
            </w:r>
            <w:r w:rsidRPr="00526096">
              <w:rPr>
                <w:rFonts w:ascii="Times New Roman" w:hAnsi="Times New Roman"/>
                <w:sz w:val="28"/>
                <w:szCs w:val="28"/>
              </w:rPr>
              <w:t xml:space="preserve"> </w:t>
            </w:r>
            <w:r w:rsidR="00627E51">
              <w:rPr>
                <w:rFonts w:ascii="Times New Roman" w:hAnsi="Times New Roman"/>
                <w:sz w:val="28"/>
                <w:szCs w:val="28"/>
              </w:rPr>
              <w:t>345971,52</w:t>
            </w:r>
            <w:r w:rsidRPr="00526096">
              <w:rPr>
                <w:rFonts w:ascii="Times New Roman" w:hAnsi="Times New Roman"/>
                <w:sz w:val="28"/>
                <w:szCs w:val="28"/>
              </w:rPr>
              <w:t xml:space="preserve"> тыс. рублей</w:t>
            </w:r>
          </w:p>
          <w:p w:rsidR="003B77EE" w:rsidRPr="00526096" w:rsidRDefault="003B77EE" w:rsidP="003B77EE">
            <w:pPr>
              <w:ind w:firstLine="708"/>
              <w:rPr>
                <w:rFonts w:ascii="Times New Roman" w:hAnsi="Times New Roman"/>
                <w:sz w:val="28"/>
                <w:szCs w:val="28"/>
              </w:rPr>
            </w:pPr>
            <w:r w:rsidRPr="00526096">
              <w:rPr>
                <w:rFonts w:ascii="Times New Roman" w:hAnsi="Times New Roman"/>
                <w:sz w:val="28"/>
                <w:szCs w:val="28"/>
              </w:rPr>
              <w:t xml:space="preserve">2028 год </w:t>
            </w:r>
            <w:r w:rsidR="00627E51">
              <w:rPr>
                <w:rFonts w:ascii="Times New Roman" w:hAnsi="Times New Roman"/>
                <w:sz w:val="28"/>
                <w:szCs w:val="28"/>
              </w:rPr>
              <w:t>–</w:t>
            </w:r>
            <w:r w:rsidRPr="00526096">
              <w:rPr>
                <w:rFonts w:ascii="Times New Roman" w:hAnsi="Times New Roman"/>
                <w:sz w:val="28"/>
                <w:szCs w:val="28"/>
              </w:rPr>
              <w:t xml:space="preserve"> </w:t>
            </w:r>
            <w:r w:rsidR="00627E51">
              <w:rPr>
                <w:rFonts w:ascii="Times New Roman" w:hAnsi="Times New Roman"/>
                <w:sz w:val="28"/>
                <w:szCs w:val="28"/>
              </w:rPr>
              <w:t>351276,69</w:t>
            </w:r>
            <w:r w:rsidRPr="00526096">
              <w:rPr>
                <w:rFonts w:ascii="Times New Roman" w:hAnsi="Times New Roman"/>
                <w:sz w:val="28"/>
                <w:szCs w:val="28"/>
              </w:rPr>
              <w:t xml:space="preserve"> тыс. рублей</w:t>
            </w:r>
          </w:p>
          <w:p w:rsidR="003B77EE" w:rsidRPr="00526096" w:rsidRDefault="003B77EE" w:rsidP="003B77EE">
            <w:pPr>
              <w:ind w:firstLine="708"/>
              <w:rPr>
                <w:rFonts w:ascii="Times New Roman" w:hAnsi="Times New Roman"/>
                <w:sz w:val="28"/>
                <w:szCs w:val="28"/>
              </w:rPr>
            </w:pPr>
            <w:r w:rsidRPr="00526096">
              <w:rPr>
                <w:rFonts w:ascii="Times New Roman" w:hAnsi="Times New Roman"/>
                <w:sz w:val="28"/>
                <w:szCs w:val="28"/>
              </w:rPr>
              <w:t>2029 год - 0 тыс. рублей</w:t>
            </w:r>
          </w:p>
          <w:p w:rsidR="00ED3816" w:rsidRPr="00526096" w:rsidRDefault="003B77EE" w:rsidP="003B77EE">
            <w:pPr>
              <w:ind w:firstLine="708"/>
              <w:rPr>
                <w:rFonts w:ascii="Times New Roman" w:hAnsi="Times New Roman"/>
                <w:sz w:val="28"/>
                <w:szCs w:val="28"/>
              </w:rPr>
            </w:pPr>
            <w:r w:rsidRPr="00526096">
              <w:rPr>
                <w:rFonts w:ascii="Times New Roman" w:hAnsi="Times New Roman"/>
                <w:sz w:val="28"/>
                <w:szCs w:val="28"/>
              </w:rPr>
              <w:t>2030 год - 0 тыс. рублей</w:t>
            </w:r>
          </w:p>
          <w:p w:rsidR="000B11E9" w:rsidRPr="00526096" w:rsidRDefault="000B11E9" w:rsidP="00ED3816">
            <w:pPr>
              <w:ind w:firstLine="708"/>
              <w:rPr>
                <w:rFonts w:ascii="Times New Roman" w:hAnsi="Times New Roman"/>
                <w:sz w:val="28"/>
                <w:szCs w:val="28"/>
              </w:rPr>
            </w:pPr>
          </w:p>
        </w:tc>
      </w:tr>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1F7479">
            <w:pPr>
              <w:ind w:firstLine="0"/>
              <w:rPr>
                <w:rFonts w:ascii="Times New Roman" w:hAnsi="Times New Roman"/>
                <w:sz w:val="28"/>
                <w:szCs w:val="28"/>
              </w:rPr>
            </w:pPr>
            <w:r w:rsidRPr="00526096">
              <w:rPr>
                <w:rFonts w:ascii="Times New Roman" w:hAnsi="Times New Roman"/>
                <w:sz w:val="28"/>
                <w:szCs w:val="28"/>
              </w:rPr>
              <w:lastRenderedPageBreak/>
              <w:t>Ожидаемые конечные результаты реализации муниципальной программы</w:t>
            </w:r>
          </w:p>
        </w:tc>
        <w:tc>
          <w:tcPr>
            <w:tcW w:w="5396" w:type="dxa"/>
            <w:tcBorders>
              <w:top w:val="single" w:sz="4" w:space="0" w:color="auto"/>
              <w:left w:val="single" w:sz="4" w:space="0" w:color="auto"/>
              <w:bottom w:val="single" w:sz="4" w:space="0" w:color="auto"/>
              <w:right w:val="single" w:sz="4" w:space="0" w:color="auto"/>
            </w:tcBorders>
            <w:hideMark/>
          </w:tcPr>
          <w:p w:rsidR="001F7479" w:rsidRPr="00526096" w:rsidRDefault="001F7479" w:rsidP="001F7479">
            <w:pPr>
              <w:rPr>
                <w:rFonts w:ascii="Times New Roman" w:hAnsi="Times New Roman"/>
                <w:sz w:val="28"/>
                <w:szCs w:val="28"/>
              </w:rPr>
            </w:pPr>
            <w:r w:rsidRPr="00526096">
              <w:rPr>
                <w:rFonts w:ascii="Times New Roman" w:hAnsi="Times New Roman"/>
                <w:sz w:val="28"/>
                <w:szCs w:val="28"/>
              </w:rPr>
              <w:t>Национальная цель «Возможности для самореализации и развития талантов».</w:t>
            </w:r>
          </w:p>
          <w:p w:rsidR="001F7479" w:rsidRPr="00526096" w:rsidRDefault="001F7479" w:rsidP="001F7479">
            <w:pPr>
              <w:rPr>
                <w:rFonts w:ascii="Times New Roman" w:hAnsi="Times New Roman"/>
                <w:sz w:val="28"/>
                <w:szCs w:val="28"/>
              </w:rPr>
            </w:pPr>
            <w:r w:rsidRPr="00526096">
              <w:rPr>
                <w:rFonts w:ascii="Times New Roman" w:hAnsi="Times New Roman"/>
                <w:sz w:val="28"/>
                <w:szCs w:val="28"/>
              </w:rPr>
              <w:t>Показатели национальной цели, соответствующие сфере реализации муниципальной программы:</w:t>
            </w:r>
          </w:p>
          <w:p w:rsidR="001F7479" w:rsidRPr="00526096" w:rsidRDefault="001F7479" w:rsidP="001F7479">
            <w:pPr>
              <w:ind w:firstLine="43"/>
              <w:rPr>
                <w:rFonts w:ascii="Times New Roman" w:hAnsi="Times New Roman"/>
                <w:sz w:val="28"/>
                <w:szCs w:val="28"/>
              </w:rPr>
            </w:pPr>
            <w:r w:rsidRPr="00526096">
              <w:rPr>
                <w:rFonts w:ascii="Times New Roman" w:hAnsi="Times New Roman"/>
                <w:sz w:val="28"/>
                <w:szCs w:val="28"/>
              </w:rPr>
              <w:t>1. Вхождение Российской Федерации в число десяти ведущих стран мира по качеству общего образования.</w:t>
            </w:r>
          </w:p>
          <w:p w:rsidR="001F7479" w:rsidRPr="00526096" w:rsidRDefault="001F7479" w:rsidP="0092003D">
            <w:pPr>
              <w:numPr>
                <w:ilvl w:val="0"/>
                <w:numId w:val="6"/>
              </w:numPr>
              <w:ind w:firstLine="0"/>
              <w:rPr>
                <w:rFonts w:ascii="Times New Roman" w:hAnsi="Times New Roman"/>
                <w:sz w:val="28"/>
                <w:szCs w:val="28"/>
              </w:rPr>
            </w:pPr>
            <w:r w:rsidRPr="00526096">
              <w:rPr>
                <w:rFonts w:ascii="Times New Roman" w:hAnsi="Times New Roman"/>
                <w:sz w:val="28"/>
                <w:szCs w:val="28"/>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p w:rsidR="001F7479" w:rsidRPr="00526096" w:rsidRDefault="001F7479" w:rsidP="0092003D">
            <w:pPr>
              <w:numPr>
                <w:ilvl w:val="0"/>
                <w:numId w:val="6"/>
              </w:numPr>
              <w:ind w:firstLine="0"/>
              <w:rPr>
                <w:rFonts w:ascii="Times New Roman" w:hAnsi="Times New Roman"/>
                <w:sz w:val="28"/>
                <w:szCs w:val="28"/>
              </w:rPr>
            </w:pPr>
            <w:r w:rsidRPr="00526096">
              <w:rPr>
                <w:rFonts w:ascii="Times New Roman" w:hAnsi="Times New Roman"/>
                <w:sz w:val="28"/>
                <w:szCs w:val="28"/>
              </w:rPr>
              <w:t>Обеспечение присутствия Российской Федерации в числе десяти ведущих стран мира по объему научных исследований и разработок, в том числе за счет создания эффективной системы высшего образования.</w:t>
            </w:r>
          </w:p>
          <w:p w:rsidR="001F7479" w:rsidRPr="00526096" w:rsidRDefault="001F7479" w:rsidP="0092003D">
            <w:pPr>
              <w:numPr>
                <w:ilvl w:val="0"/>
                <w:numId w:val="6"/>
              </w:numPr>
              <w:ind w:firstLine="0"/>
              <w:rPr>
                <w:rFonts w:ascii="Times New Roman" w:hAnsi="Times New Roman"/>
                <w:sz w:val="28"/>
                <w:szCs w:val="28"/>
              </w:rPr>
            </w:pPr>
            <w:r w:rsidRPr="00526096">
              <w:rPr>
                <w:rFonts w:ascii="Times New Roman" w:hAnsi="Times New Roman"/>
                <w:sz w:val="28"/>
                <w:szCs w:val="28"/>
              </w:rPr>
              <w:t>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0B11E9" w:rsidRPr="00526096" w:rsidRDefault="001F7479" w:rsidP="0092003D">
            <w:pPr>
              <w:numPr>
                <w:ilvl w:val="0"/>
                <w:numId w:val="6"/>
              </w:numPr>
              <w:ind w:firstLine="0"/>
              <w:rPr>
                <w:rFonts w:ascii="Times New Roman" w:hAnsi="Times New Roman"/>
                <w:sz w:val="28"/>
                <w:szCs w:val="28"/>
              </w:rPr>
            </w:pPr>
            <w:r w:rsidRPr="00526096">
              <w:rPr>
                <w:rFonts w:ascii="Times New Roman" w:hAnsi="Times New Roman"/>
                <w:sz w:val="28"/>
                <w:szCs w:val="28"/>
              </w:rPr>
              <w:t>Увеличение доли граждан, занимающихся волонтерской (добровольческой) деятельностью или вовлеченных в деятельность волонтерских (добровольческих) организаций.</w:t>
            </w:r>
          </w:p>
        </w:tc>
      </w:tr>
    </w:tbl>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I. 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I.1. Приоритеты муниципальной политики в сфере</w:t>
      </w:r>
      <w:r w:rsidR="00674D7F" w:rsidRPr="00526096">
        <w:rPr>
          <w:rFonts w:ascii="Times New Roman" w:hAnsi="Times New Roman"/>
          <w:sz w:val="28"/>
          <w:szCs w:val="28"/>
        </w:rPr>
        <w:t xml:space="preserve"> </w:t>
      </w:r>
      <w:r w:rsidRPr="00526096">
        <w:rPr>
          <w:rFonts w:ascii="Times New Roman" w:hAnsi="Times New Roman"/>
          <w:sz w:val="28"/>
          <w:szCs w:val="28"/>
        </w:rPr>
        <w:t>реализации Программы</w:t>
      </w:r>
    </w:p>
    <w:p w:rsidR="000B11E9" w:rsidRPr="00526096" w:rsidRDefault="000B11E9" w:rsidP="000B11E9">
      <w:pPr>
        <w:ind w:firstLine="709"/>
        <w:rPr>
          <w:rFonts w:ascii="Times New Roman" w:hAnsi="Times New Roman"/>
          <w:sz w:val="28"/>
          <w:szCs w:val="28"/>
        </w:rPr>
      </w:pPr>
    </w:p>
    <w:p w:rsidR="001A3A39" w:rsidRPr="00526096" w:rsidRDefault="001A3A39" w:rsidP="001A3A39">
      <w:pPr>
        <w:ind w:firstLine="709"/>
        <w:rPr>
          <w:rFonts w:ascii="Times New Roman" w:hAnsi="Times New Roman"/>
          <w:sz w:val="28"/>
          <w:szCs w:val="28"/>
        </w:rPr>
      </w:pPr>
      <w:r w:rsidRPr="00526096">
        <w:rPr>
          <w:rFonts w:ascii="Times New Roman" w:hAnsi="Times New Roman"/>
          <w:sz w:val="28"/>
          <w:szCs w:val="28"/>
        </w:rPr>
        <w:t>Приоритеты государственной политики в сфере реализации муниципальной программы Петропавловского муниципального района «Развитие образования» определены на основании:</w:t>
      </w:r>
    </w:p>
    <w:p w:rsidR="001A3A39"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lastRenderedPageBreak/>
        <w:t>Федерального закона от 29.12.2012 № 273-ФЗ «Об образовании в Российской Федерации»;</w:t>
      </w:r>
    </w:p>
    <w:p w:rsidR="001A3A39"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Федерального закона от 30.12.2020 № 489-ФЗ «О молодежной политике в Российской Федерации»;</w:t>
      </w:r>
    </w:p>
    <w:p w:rsidR="001A3A39"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 xml:space="preserve"> Указа Президента Российской Федерации от 07.05.2012 №597 «О мероприятиях по реализации государственной социальной политики»;</w:t>
      </w:r>
    </w:p>
    <w:p w:rsidR="001A3A39"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Указа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1A3A39"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Указа Президента Российской Федерации от 21.07.2020 №474 «О национальных целях развития Российской Федерации на период до 2030 года»;</w:t>
      </w:r>
    </w:p>
    <w:p w:rsidR="001A3A39"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Единого плана по достижению национальных целей развития Российской Федерации на период до 2024 года и на плановый период до 2030 года, утвержденного Распоряжением Правительства Российской Федерации от 01.10.2021 № 2765-р;</w:t>
      </w:r>
    </w:p>
    <w:p w:rsidR="00674D7F" w:rsidRPr="00526096" w:rsidRDefault="001A3A39" w:rsidP="00E66463">
      <w:pPr>
        <w:pStyle w:val="a8"/>
        <w:numPr>
          <w:ilvl w:val="0"/>
          <w:numId w:val="7"/>
        </w:numPr>
        <w:rPr>
          <w:rFonts w:ascii="Times New Roman" w:hAnsi="Times New Roman"/>
          <w:sz w:val="28"/>
          <w:szCs w:val="28"/>
        </w:rPr>
      </w:pPr>
      <w:r w:rsidRPr="00526096">
        <w:rPr>
          <w:rFonts w:ascii="Times New Roman" w:hAnsi="Times New Roman"/>
          <w:sz w:val="28"/>
          <w:szCs w:val="28"/>
        </w:rPr>
        <w:t xml:space="preserve">Постановления Правительства Российской Федерации от 29.12.2016 </w:t>
      </w:r>
      <w:r w:rsidR="00674D7F" w:rsidRPr="00526096">
        <w:rPr>
          <w:rFonts w:ascii="Times New Roman" w:hAnsi="Times New Roman"/>
          <w:sz w:val="28"/>
          <w:szCs w:val="28"/>
        </w:rPr>
        <w:t>№</w:t>
      </w:r>
      <w:r w:rsidRPr="00526096">
        <w:rPr>
          <w:rFonts w:ascii="Times New Roman" w:hAnsi="Times New Roman"/>
          <w:sz w:val="28"/>
          <w:szCs w:val="28"/>
        </w:rPr>
        <w:t>1532 «Об утверждении государственной программы Российской Федерации «Реализация государственной национальной политики»</w:t>
      </w:r>
      <w:r w:rsidR="00674D7F" w:rsidRPr="00526096">
        <w:rPr>
          <w:rFonts w:ascii="Times New Roman" w:hAnsi="Times New Roman"/>
          <w:sz w:val="28"/>
          <w:szCs w:val="28"/>
        </w:rPr>
        <w:t>;</w:t>
      </w:r>
    </w:p>
    <w:p w:rsidR="00674D7F"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 xml:space="preserve">Постановления Правительства Российской Федерации от 26.12.2017 </w:t>
      </w:r>
      <w:r w:rsidR="00674D7F" w:rsidRPr="00526096">
        <w:rPr>
          <w:rFonts w:ascii="Times New Roman" w:hAnsi="Times New Roman"/>
          <w:sz w:val="28"/>
          <w:szCs w:val="28"/>
        </w:rPr>
        <w:t>№</w:t>
      </w:r>
      <w:r w:rsidRPr="00526096">
        <w:rPr>
          <w:rFonts w:ascii="Times New Roman" w:hAnsi="Times New Roman"/>
          <w:sz w:val="28"/>
          <w:szCs w:val="28"/>
        </w:rPr>
        <w:t>1642 «Об утверждении государственной программы Российской Федерации «Развитие образования»</w:t>
      </w:r>
      <w:r w:rsidR="00674D7F" w:rsidRPr="00526096">
        <w:rPr>
          <w:rFonts w:ascii="Times New Roman" w:hAnsi="Times New Roman"/>
          <w:sz w:val="28"/>
          <w:szCs w:val="28"/>
        </w:rPr>
        <w:t>;</w:t>
      </w:r>
    </w:p>
    <w:p w:rsidR="00674D7F"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 xml:space="preserve">Распоряжения Правительства Российской Федерации от 29.11.2014 </w:t>
      </w:r>
      <w:r w:rsidR="00674D7F" w:rsidRPr="00526096">
        <w:rPr>
          <w:rFonts w:ascii="Times New Roman" w:hAnsi="Times New Roman"/>
          <w:sz w:val="28"/>
          <w:szCs w:val="28"/>
        </w:rPr>
        <w:t>№</w:t>
      </w:r>
      <w:r w:rsidRPr="00526096">
        <w:rPr>
          <w:rFonts w:ascii="Times New Roman" w:hAnsi="Times New Roman"/>
          <w:sz w:val="28"/>
          <w:szCs w:val="28"/>
        </w:rPr>
        <w:t>2403-р</w:t>
      </w:r>
      <w:r w:rsidR="006E51F9" w:rsidRPr="00526096">
        <w:rPr>
          <w:rFonts w:ascii="Times New Roman" w:hAnsi="Times New Roman"/>
          <w:sz w:val="28"/>
          <w:szCs w:val="28"/>
        </w:rPr>
        <w:t xml:space="preserve"> «</w:t>
      </w:r>
      <w:r w:rsidR="006E51F9" w:rsidRPr="00526096">
        <w:rPr>
          <w:rFonts w:ascii="Times New Roman" w:eastAsia="Times New Roman" w:hAnsi="Times New Roman"/>
          <w:bCs/>
          <w:sz w:val="28"/>
          <w:szCs w:val="28"/>
          <w:shd w:val="clear" w:color="auto" w:fill="FFFFFF"/>
          <w:lang w:eastAsia="ru-RU"/>
        </w:rPr>
        <w:t>Об утверждении Основ государственной молодежной политики Российской Федерации на период до 2025 года</w:t>
      </w:r>
      <w:r w:rsidR="006E51F9" w:rsidRPr="00526096">
        <w:rPr>
          <w:rFonts w:ascii="Times New Roman" w:eastAsia="Times New Roman" w:hAnsi="Times New Roman"/>
          <w:sz w:val="28"/>
          <w:szCs w:val="28"/>
          <w:lang w:eastAsia="ru-RU"/>
        </w:rPr>
        <w:t>»</w:t>
      </w:r>
      <w:proofErr w:type="gramStart"/>
      <w:r w:rsidR="006E51F9" w:rsidRPr="00526096">
        <w:rPr>
          <w:rFonts w:ascii="Times New Roman" w:hAnsi="Times New Roman"/>
          <w:sz w:val="28"/>
          <w:szCs w:val="28"/>
        </w:rPr>
        <w:t xml:space="preserve"> </w:t>
      </w:r>
      <w:r w:rsidR="00674D7F" w:rsidRPr="00526096">
        <w:rPr>
          <w:rFonts w:ascii="Times New Roman" w:hAnsi="Times New Roman"/>
          <w:sz w:val="28"/>
          <w:szCs w:val="28"/>
        </w:rPr>
        <w:t>;</w:t>
      </w:r>
      <w:proofErr w:type="gramEnd"/>
    </w:p>
    <w:p w:rsidR="00674D7F" w:rsidRPr="00526096" w:rsidRDefault="001A3A39" w:rsidP="006E51F9">
      <w:pPr>
        <w:pStyle w:val="a8"/>
        <w:numPr>
          <w:ilvl w:val="0"/>
          <w:numId w:val="7"/>
        </w:numPr>
        <w:rPr>
          <w:rFonts w:ascii="Times New Roman" w:hAnsi="Times New Roman"/>
          <w:sz w:val="28"/>
          <w:szCs w:val="28"/>
        </w:rPr>
      </w:pPr>
      <w:r w:rsidRPr="00526096">
        <w:rPr>
          <w:rFonts w:ascii="Times New Roman" w:hAnsi="Times New Roman"/>
          <w:sz w:val="28"/>
          <w:szCs w:val="28"/>
        </w:rPr>
        <w:t xml:space="preserve">Распоряжения Правительства Российской Федерации от 01.10.2021 </w:t>
      </w:r>
      <w:r w:rsidR="00674D7F" w:rsidRPr="00526096">
        <w:rPr>
          <w:rFonts w:ascii="Times New Roman" w:hAnsi="Times New Roman"/>
          <w:sz w:val="28"/>
          <w:szCs w:val="28"/>
        </w:rPr>
        <w:t>№</w:t>
      </w:r>
      <w:r w:rsidRPr="00526096">
        <w:rPr>
          <w:rFonts w:ascii="Times New Roman" w:hAnsi="Times New Roman"/>
          <w:sz w:val="28"/>
          <w:szCs w:val="28"/>
        </w:rPr>
        <w:t xml:space="preserve"> 2765-р</w:t>
      </w:r>
      <w:r w:rsidR="006E51F9" w:rsidRPr="00526096">
        <w:rPr>
          <w:rFonts w:ascii="Times New Roman" w:hAnsi="Times New Roman"/>
          <w:sz w:val="28"/>
          <w:szCs w:val="28"/>
        </w:rPr>
        <w:t xml:space="preserve"> «Об утверждении Единого плана по достижению национальных целей развития Российской Федерации на период до 2024 года и на плановый период до 2030 года»</w:t>
      </w:r>
      <w:proofErr w:type="gramStart"/>
      <w:r w:rsidR="006E51F9" w:rsidRPr="00526096">
        <w:rPr>
          <w:rFonts w:ascii="Times New Roman" w:hAnsi="Times New Roman"/>
          <w:sz w:val="28"/>
          <w:szCs w:val="28"/>
        </w:rPr>
        <w:t xml:space="preserve"> </w:t>
      </w:r>
      <w:r w:rsidR="00674D7F" w:rsidRPr="00526096">
        <w:rPr>
          <w:rFonts w:ascii="Times New Roman" w:hAnsi="Times New Roman"/>
          <w:sz w:val="28"/>
          <w:szCs w:val="28"/>
        </w:rPr>
        <w:t>;</w:t>
      </w:r>
      <w:proofErr w:type="gramEnd"/>
    </w:p>
    <w:p w:rsidR="00674D7F" w:rsidRPr="00526096" w:rsidRDefault="001A3A39" w:rsidP="006E51F9">
      <w:pPr>
        <w:pStyle w:val="a8"/>
        <w:numPr>
          <w:ilvl w:val="0"/>
          <w:numId w:val="7"/>
        </w:numPr>
        <w:rPr>
          <w:rFonts w:ascii="Times New Roman" w:hAnsi="Times New Roman"/>
          <w:sz w:val="28"/>
          <w:szCs w:val="28"/>
        </w:rPr>
      </w:pPr>
      <w:r w:rsidRPr="00526096">
        <w:rPr>
          <w:rFonts w:ascii="Times New Roman" w:hAnsi="Times New Roman"/>
          <w:sz w:val="28"/>
          <w:szCs w:val="28"/>
        </w:rPr>
        <w:t xml:space="preserve">Распоряжения Правительства Российской Федерации от 31.03.2022 </w:t>
      </w:r>
      <w:r w:rsidR="00674D7F" w:rsidRPr="00526096">
        <w:rPr>
          <w:rFonts w:ascii="Times New Roman" w:hAnsi="Times New Roman"/>
          <w:sz w:val="28"/>
          <w:szCs w:val="28"/>
        </w:rPr>
        <w:t>№</w:t>
      </w:r>
      <w:r w:rsidRPr="00526096">
        <w:rPr>
          <w:rFonts w:ascii="Times New Roman" w:hAnsi="Times New Roman"/>
          <w:sz w:val="28"/>
          <w:szCs w:val="28"/>
        </w:rPr>
        <w:t xml:space="preserve"> 678-р</w:t>
      </w:r>
      <w:r w:rsidR="006E51F9" w:rsidRPr="00526096">
        <w:rPr>
          <w:rFonts w:ascii="Times New Roman" w:hAnsi="Times New Roman"/>
          <w:sz w:val="28"/>
          <w:szCs w:val="28"/>
        </w:rPr>
        <w:t xml:space="preserve"> «Об утверждении Концепции развития дополнительного образования детей и признании утратившим силу Распоряжения Правительства РФ от 04.09.2014 N 1726-р»</w:t>
      </w:r>
      <w:proofErr w:type="gramStart"/>
      <w:r w:rsidR="00640689" w:rsidRPr="00526096">
        <w:rPr>
          <w:rFonts w:ascii="Times New Roman" w:hAnsi="Times New Roman"/>
          <w:sz w:val="28"/>
          <w:szCs w:val="28"/>
        </w:rPr>
        <w:t xml:space="preserve"> </w:t>
      </w:r>
      <w:r w:rsidR="00674D7F" w:rsidRPr="00526096">
        <w:rPr>
          <w:rFonts w:ascii="Times New Roman" w:hAnsi="Times New Roman"/>
          <w:sz w:val="28"/>
          <w:szCs w:val="28"/>
        </w:rPr>
        <w:t>;</w:t>
      </w:r>
      <w:proofErr w:type="gramEnd"/>
    </w:p>
    <w:p w:rsidR="001A3A39"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 xml:space="preserve">Закона Воронежской области от 20.12.2018 </w:t>
      </w:r>
      <w:r w:rsidR="00674D7F" w:rsidRPr="00526096">
        <w:rPr>
          <w:rFonts w:ascii="Times New Roman" w:hAnsi="Times New Roman"/>
          <w:sz w:val="28"/>
          <w:szCs w:val="28"/>
        </w:rPr>
        <w:t>№</w:t>
      </w:r>
      <w:r w:rsidRPr="00526096">
        <w:rPr>
          <w:rFonts w:ascii="Times New Roman" w:hAnsi="Times New Roman"/>
          <w:sz w:val="28"/>
          <w:szCs w:val="28"/>
        </w:rPr>
        <w:t xml:space="preserve"> 168-ОЗ «О Стратегии социально-экономического развития Воронежской области на период до 2035 года».</w:t>
      </w:r>
    </w:p>
    <w:p w:rsidR="00674D7F" w:rsidRPr="00526096" w:rsidRDefault="001A3A39" w:rsidP="00674D7F">
      <w:pPr>
        <w:ind w:firstLine="709"/>
        <w:rPr>
          <w:rFonts w:ascii="Times New Roman" w:hAnsi="Times New Roman"/>
          <w:sz w:val="28"/>
          <w:szCs w:val="28"/>
        </w:rPr>
      </w:pPr>
      <w:r w:rsidRPr="00526096">
        <w:rPr>
          <w:rFonts w:ascii="Times New Roman" w:hAnsi="Times New Roman"/>
          <w:sz w:val="28"/>
          <w:szCs w:val="28"/>
        </w:rPr>
        <w:t>В числе приоритетов определены следующие направления:</w:t>
      </w:r>
    </w:p>
    <w:p w:rsidR="00674D7F" w:rsidRPr="00526096" w:rsidRDefault="001A3A39" w:rsidP="0092003D">
      <w:pPr>
        <w:pStyle w:val="a8"/>
        <w:numPr>
          <w:ilvl w:val="0"/>
          <w:numId w:val="8"/>
        </w:numPr>
        <w:rPr>
          <w:rFonts w:ascii="Times New Roman" w:hAnsi="Times New Roman"/>
          <w:sz w:val="28"/>
          <w:szCs w:val="28"/>
        </w:rPr>
      </w:pPr>
      <w:r w:rsidRPr="00526096">
        <w:rPr>
          <w:rFonts w:ascii="Times New Roman" w:hAnsi="Times New Roman"/>
          <w:sz w:val="28"/>
          <w:szCs w:val="28"/>
        </w:rPr>
        <w:t>сохранение доступности дошкольного образования;</w:t>
      </w:r>
    </w:p>
    <w:p w:rsidR="00674D7F" w:rsidRPr="00526096" w:rsidRDefault="001A3A39" w:rsidP="0092003D">
      <w:pPr>
        <w:pStyle w:val="a8"/>
        <w:numPr>
          <w:ilvl w:val="0"/>
          <w:numId w:val="8"/>
        </w:numPr>
        <w:rPr>
          <w:rFonts w:ascii="Times New Roman" w:hAnsi="Times New Roman"/>
          <w:sz w:val="28"/>
          <w:szCs w:val="28"/>
        </w:rPr>
      </w:pPr>
      <w:r w:rsidRPr="00526096">
        <w:rPr>
          <w:rFonts w:ascii="Times New Roman" w:hAnsi="Times New Roman"/>
          <w:sz w:val="28"/>
          <w:szCs w:val="28"/>
        </w:rPr>
        <w:t xml:space="preserve">повышение качества образования на разных уровнях (обеспечение соответствия образовательных результатов меняющимся запросам </w:t>
      </w:r>
      <w:r w:rsidRPr="00526096">
        <w:rPr>
          <w:rFonts w:ascii="Times New Roman" w:hAnsi="Times New Roman"/>
          <w:sz w:val="28"/>
          <w:szCs w:val="28"/>
        </w:rPr>
        <w:lastRenderedPageBreak/>
        <w:t>населения, а также перспективным задачам развития российского общества и экономики);</w:t>
      </w:r>
    </w:p>
    <w:p w:rsidR="00674D7F" w:rsidRPr="00526096" w:rsidRDefault="001A3A39" w:rsidP="0092003D">
      <w:pPr>
        <w:pStyle w:val="a8"/>
        <w:numPr>
          <w:ilvl w:val="0"/>
          <w:numId w:val="8"/>
        </w:numPr>
        <w:rPr>
          <w:rFonts w:ascii="Times New Roman" w:hAnsi="Times New Roman"/>
          <w:sz w:val="28"/>
          <w:szCs w:val="28"/>
        </w:rPr>
      </w:pPr>
      <w:r w:rsidRPr="00526096">
        <w:rPr>
          <w:rFonts w:ascii="Times New Roman" w:hAnsi="Times New Roman"/>
          <w:sz w:val="28"/>
          <w:szCs w:val="28"/>
        </w:rPr>
        <w:t>развитие сферы непрерывного образования, включающей гибко организованные вариативные формы образования и социализации на протяжении всей жизни человека;</w:t>
      </w:r>
    </w:p>
    <w:p w:rsidR="00674D7F" w:rsidRPr="00526096" w:rsidRDefault="001A3A39" w:rsidP="0092003D">
      <w:pPr>
        <w:pStyle w:val="a8"/>
        <w:numPr>
          <w:ilvl w:val="0"/>
          <w:numId w:val="8"/>
        </w:numPr>
        <w:rPr>
          <w:rFonts w:ascii="Times New Roman" w:hAnsi="Times New Roman"/>
          <w:sz w:val="28"/>
          <w:szCs w:val="28"/>
        </w:rPr>
      </w:pPr>
      <w:r w:rsidRPr="00526096">
        <w:rPr>
          <w:rFonts w:ascii="Times New Roman" w:hAnsi="Times New Roman"/>
          <w:sz w:val="28"/>
          <w:szCs w:val="28"/>
        </w:rPr>
        <w:t>модернизация сферы образования, в том числе путем цифровой трансформации, в направлении большей открытости, больших возможностей для инициативы и активности самих получателей образовательных услуг, включая обучающихся, их семьи, работодателей и местные сообщества, через вовлечение их как в развитие системы образования и управление образовательным процессом, так и непосредственно в образовательную деятельность;</w:t>
      </w:r>
    </w:p>
    <w:p w:rsidR="001A3A39" w:rsidRPr="00526096" w:rsidRDefault="001A3A39" w:rsidP="0092003D">
      <w:pPr>
        <w:pStyle w:val="a8"/>
        <w:numPr>
          <w:ilvl w:val="0"/>
          <w:numId w:val="8"/>
        </w:numPr>
        <w:rPr>
          <w:rFonts w:ascii="Times New Roman" w:hAnsi="Times New Roman"/>
          <w:sz w:val="28"/>
          <w:szCs w:val="28"/>
        </w:rPr>
      </w:pPr>
      <w:r w:rsidRPr="00526096">
        <w:rPr>
          <w:rFonts w:ascii="Times New Roman" w:hAnsi="Times New Roman"/>
          <w:sz w:val="28"/>
          <w:szCs w:val="28"/>
        </w:rPr>
        <w:t>укрепление единства образовательного пространства Петропавловского муниципального района, которое предполагает выравнивание образовательных возможностей граждан независимо от места проживания.</w:t>
      </w:r>
    </w:p>
    <w:p w:rsidR="001A3A39" w:rsidRPr="00526096" w:rsidRDefault="001A3A39" w:rsidP="001A3A39">
      <w:pPr>
        <w:ind w:firstLine="709"/>
        <w:rPr>
          <w:rFonts w:ascii="Times New Roman" w:hAnsi="Times New Roman"/>
          <w:sz w:val="28"/>
          <w:szCs w:val="28"/>
        </w:rPr>
      </w:pPr>
      <w:proofErr w:type="gramStart"/>
      <w:r w:rsidRPr="00526096">
        <w:rPr>
          <w:rFonts w:ascii="Times New Roman" w:hAnsi="Times New Roman"/>
          <w:sz w:val="28"/>
          <w:szCs w:val="28"/>
        </w:rPr>
        <w:t>Исходя из основных приоритетов государственной политики определена</w:t>
      </w:r>
      <w:proofErr w:type="gramEnd"/>
      <w:r w:rsidRPr="00526096">
        <w:rPr>
          <w:rFonts w:ascii="Times New Roman" w:hAnsi="Times New Roman"/>
          <w:sz w:val="28"/>
          <w:szCs w:val="28"/>
        </w:rPr>
        <w:t xml:space="preserve"> цель государственной политики в рамках реализации настоящей муниципальной программы - развитие системы непрерывного образования, повышение уровня ее качества и соответствия потребностям экономики и населения.</w:t>
      </w:r>
    </w:p>
    <w:p w:rsidR="001A3A39" w:rsidRPr="00526096" w:rsidRDefault="001A3A39" w:rsidP="001A3A39">
      <w:pPr>
        <w:ind w:firstLine="709"/>
        <w:rPr>
          <w:rFonts w:ascii="Times New Roman" w:hAnsi="Times New Roman"/>
          <w:sz w:val="28"/>
          <w:szCs w:val="28"/>
        </w:rPr>
      </w:pPr>
      <w:r w:rsidRPr="00526096">
        <w:rPr>
          <w:rFonts w:ascii="Times New Roman" w:hAnsi="Times New Roman"/>
          <w:sz w:val="28"/>
          <w:szCs w:val="28"/>
        </w:rPr>
        <w:t>Достижение заявленной цели потребует решения следующих задач:</w:t>
      </w:r>
    </w:p>
    <w:p w:rsidR="001A3A39" w:rsidRPr="00526096" w:rsidRDefault="001A3A39" w:rsidP="0092003D">
      <w:pPr>
        <w:numPr>
          <w:ilvl w:val="0"/>
          <w:numId w:val="3"/>
        </w:numPr>
        <w:ind w:left="0" w:firstLine="709"/>
        <w:rPr>
          <w:rFonts w:ascii="Times New Roman" w:hAnsi="Times New Roman"/>
          <w:sz w:val="28"/>
          <w:szCs w:val="28"/>
        </w:rPr>
      </w:pPr>
      <w:r w:rsidRPr="00526096">
        <w:rPr>
          <w:rFonts w:ascii="Times New Roman" w:hAnsi="Times New Roman"/>
          <w:sz w:val="28"/>
          <w:szCs w:val="28"/>
        </w:rPr>
        <w:t xml:space="preserve">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w:t>
      </w:r>
      <w:proofErr w:type="gramStart"/>
      <w:r w:rsidRPr="00526096">
        <w:rPr>
          <w:rFonts w:ascii="Times New Roman" w:hAnsi="Times New Roman"/>
          <w:sz w:val="28"/>
          <w:szCs w:val="28"/>
        </w:rPr>
        <w:t>обучающимися</w:t>
      </w:r>
      <w:proofErr w:type="gramEnd"/>
      <w:r w:rsidRPr="00526096">
        <w:rPr>
          <w:rFonts w:ascii="Times New Roman" w:hAnsi="Times New Roman"/>
          <w:sz w:val="28"/>
          <w:szCs w:val="28"/>
        </w:rPr>
        <w:t xml:space="preserve"> базовых навыков и умений, повышение их мотивации к обучению и вовлеченности в образовательный процесс.</w:t>
      </w:r>
    </w:p>
    <w:p w:rsidR="001A3A39" w:rsidRPr="00526096" w:rsidRDefault="001A3A39" w:rsidP="0092003D">
      <w:pPr>
        <w:numPr>
          <w:ilvl w:val="0"/>
          <w:numId w:val="3"/>
        </w:numPr>
        <w:ind w:left="0" w:firstLine="709"/>
        <w:rPr>
          <w:rFonts w:ascii="Times New Roman" w:hAnsi="Times New Roman"/>
          <w:sz w:val="28"/>
          <w:szCs w:val="28"/>
        </w:rPr>
      </w:pPr>
      <w:r w:rsidRPr="00526096">
        <w:rPr>
          <w:rFonts w:ascii="Times New Roman" w:hAnsi="Times New Roman"/>
          <w:sz w:val="28"/>
          <w:szCs w:val="28"/>
        </w:rPr>
        <w:t>Создание безопасных условий для обучения и воспитания детей и молодежи.</w:t>
      </w:r>
    </w:p>
    <w:p w:rsidR="001A3A39" w:rsidRPr="00526096" w:rsidRDefault="001A3A39" w:rsidP="0092003D">
      <w:pPr>
        <w:numPr>
          <w:ilvl w:val="0"/>
          <w:numId w:val="3"/>
        </w:numPr>
        <w:ind w:left="0" w:firstLine="709"/>
        <w:rPr>
          <w:rFonts w:ascii="Times New Roman" w:hAnsi="Times New Roman"/>
          <w:sz w:val="28"/>
          <w:szCs w:val="28"/>
        </w:rPr>
      </w:pPr>
      <w:r w:rsidRPr="00526096">
        <w:rPr>
          <w:rFonts w:ascii="Times New Roman" w:hAnsi="Times New Roman"/>
          <w:sz w:val="28"/>
          <w:szCs w:val="28"/>
        </w:rPr>
        <w:t xml:space="preserve">Создание необходимых условий для реализации во всех образовательных организациях дополнительных общеобразовательных программ различной, в том числе технической и </w:t>
      </w:r>
      <w:proofErr w:type="gramStart"/>
      <w:r w:rsidRPr="00526096">
        <w:rPr>
          <w:rFonts w:ascii="Times New Roman" w:hAnsi="Times New Roman"/>
          <w:sz w:val="28"/>
          <w:szCs w:val="28"/>
        </w:rPr>
        <w:t>естественно-научной</w:t>
      </w:r>
      <w:proofErr w:type="gramEnd"/>
      <w:r w:rsidRPr="00526096">
        <w:rPr>
          <w:rFonts w:ascii="Times New Roman" w:hAnsi="Times New Roman"/>
          <w:sz w:val="28"/>
          <w:szCs w:val="28"/>
        </w:rPr>
        <w:t>, направленности для детей, соответствующих интересам обучаемых и перспективным потребностям социально-экономического и технологического развития района, региона, страны.</w:t>
      </w:r>
    </w:p>
    <w:p w:rsidR="001A3A39" w:rsidRPr="00526096" w:rsidRDefault="001A3A39" w:rsidP="0092003D">
      <w:pPr>
        <w:numPr>
          <w:ilvl w:val="0"/>
          <w:numId w:val="3"/>
        </w:numPr>
        <w:ind w:left="0" w:firstLine="709"/>
        <w:rPr>
          <w:rFonts w:ascii="Times New Roman" w:hAnsi="Times New Roman"/>
          <w:sz w:val="28"/>
          <w:szCs w:val="28"/>
        </w:rPr>
      </w:pPr>
      <w:r w:rsidRPr="00526096">
        <w:rPr>
          <w:rFonts w:ascii="Times New Roman" w:hAnsi="Times New Roman"/>
          <w:sz w:val="28"/>
          <w:szCs w:val="28"/>
        </w:rPr>
        <w:t>Обеспечение качественного и безопасного отдыха и оздоровления детей и молодежи.</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I.2. Цели, задачи и инструменты Программы</w:t>
      </w:r>
    </w:p>
    <w:p w:rsidR="000B11E9" w:rsidRPr="00526096" w:rsidRDefault="000B11E9" w:rsidP="000B11E9">
      <w:pPr>
        <w:ind w:firstLine="709"/>
        <w:rPr>
          <w:rFonts w:ascii="Times New Roman" w:hAnsi="Times New Roman"/>
          <w:sz w:val="28"/>
          <w:szCs w:val="28"/>
        </w:rPr>
      </w:pPr>
    </w:p>
    <w:p w:rsidR="005078C7" w:rsidRPr="00526096" w:rsidRDefault="000B11E9" w:rsidP="00AC5039">
      <w:pPr>
        <w:rPr>
          <w:rFonts w:ascii="Times New Roman" w:hAnsi="Times New Roman"/>
          <w:sz w:val="28"/>
          <w:szCs w:val="28"/>
        </w:rPr>
      </w:pPr>
      <w:proofErr w:type="gramStart"/>
      <w:r w:rsidRPr="00526096">
        <w:rPr>
          <w:rFonts w:ascii="Times New Roman" w:hAnsi="Times New Roman"/>
          <w:sz w:val="28"/>
          <w:szCs w:val="28"/>
        </w:rPr>
        <w:t>Цели Программы сформулированы с учетом Стратеги</w:t>
      </w:r>
      <w:r w:rsidR="00674D7F" w:rsidRPr="00526096">
        <w:rPr>
          <w:rFonts w:ascii="Times New Roman" w:hAnsi="Times New Roman"/>
          <w:sz w:val="28"/>
          <w:szCs w:val="28"/>
        </w:rPr>
        <w:t>и</w:t>
      </w:r>
      <w:r w:rsidRPr="00526096">
        <w:rPr>
          <w:rFonts w:ascii="Times New Roman" w:hAnsi="Times New Roman"/>
          <w:sz w:val="28"/>
          <w:szCs w:val="28"/>
        </w:rPr>
        <w:t xml:space="preserve"> социально-экономического развития Воронежской области на период до 20</w:t>
      </w:r>
      <w:r w:rsidR="00674D7F" w:rsidRPr="00526096">
        <w:rPr>
          <w:rFonts w:ascii="Times New Roman" w:hAnsi="Times New Roman"/>
          <w:sz w:val="28"/>
          <w:szCs w:val="28"/>
        </w:rPr>
        <w:t>35</w:t>
      </w:r>
      <w:r w:rsidRPr="00526096">
        <w:rPr>
          <w:rFonts w:ascii="Times New Roman" w:hAnsi="Times New Roman"/>
          <w:sz w:val="28"/>
          <w:szCs w:val="28"/>
        </w:rPr>
        <w:t xml:space="preserve"> года (утверждена Законом Воронежской области от </w:t>
      </w:r>
      <w:r w:rsidR="00674D7F" w:rsidRPr="00526096">
        <w:rPr>
          <w:rFonts w:ascii="Times New Roman" w:hAnsi="Times New Roman"/>
          <w:sz w:val="28"/>
          <w:szCs w:val="28"/>
        </w:rPr>
        <w:t xml:space="preserve">20.12.2018 № 168-ОЗ </w:t>
      </w:r>
      <w:r w:rsidRPr="00526096">
        <w:rPr>
          <w:rFonts w:ascii="Times New Roman" w:hAnsi="Times New Roman"/>
          <w:sz w:val="28"/>
          <w:szCs w:val="28"/>
        </w:rPr>
        <w:t>«О Стратегии социально-экономического развития Воронежской области на период до 20</w:t>
      </w:r>
      <w:r w:rsidR="00674D7F" w:rsidRPr="00526096">
        <w:rPr>
          <w:rFonts w:ascii="Times New Roman" w:hAnsi="Times New Roman"/>
          <w:sz w:val="28"/>
          <w:szCs w:val="28"/>
        </w:rPr>
        <w:t>35</w:t>
      </w:r>
      <w:r w:rsidRPr="00526096">
        <w:rPr>
          <w:rFonts w:ascii="Times New Roman" w:hAnsi="Times New Roman"/>
          <w:sz w:val="28"/>
          <w:szCs w:val="28"/>
        </w:rPr>
        <w:t xml:space="preserve"> года», </w:t>
      </w:r>
      <w:r w:rsidR="005078C7" w:rsidRPr="00526096">
        <w:rPr>
          <w:rFonts w:ascii="Times New Roman" w:hAnsi="Times New Roman"/>
          <w:sz w:val="28"/>
          <w:szCs w:val="28"/>
        </w:rPr>
        <w:t xml:space="preserve">с учетом Стратегии социально-экономического развития Петропавловского муниципального района Воронежской области </w:t>
      </w:r>
      <w:r w:rsidR="005078C7" w:rsidRPr="00526096">
        <w:rPr>
          <w:rFonts w:ascii="Times New Roman" w:hAnsi="Times New Roman"/>
          <w:sz w:val="28"/>
          <w:szCs w:val="28"/>
        </w:rPr>
        <w:lastRenderedPageBreak/>
        <w:t xml:space="preserve">до 2035 года (утвержденной решением Совета народных депутатов Петропавловского муниципального района Воронежской области от </w:t>
      </w:r>
      <w:r w:rsidR="00AC5039" w:rsidRPr="00526096">
        <w:rPr>
          <w:rFonts w:ascii="Times New Roman" w:hAnsi="Times New Roman"/>
          <w:sz w:val="28"/>
          <w:szCs w:val="28"/>
        </w:rPr>
        <w:t>13.12.2018 г.</w:t>
      </w:r>
      <w:r w:rsidR="005078C7" w:rsidRPr="00526096">
        <w:rPr>
          <w:rFonts w:ascii="Times New Roman" w:hAnsi="Times New Roman"/>
          <w:sz w:val="28"/>
          <w:szCs w:val="28"/>
        </w:rPr>
        <w:t xml:space="preserve"> № 46</w:t>
      </w:r>
      <w:proofErr w:type="gramEnd"/>
      <w:r w:rsidR="005078C7" w:rsidRPr="00526096">
        <w:rPr>
          <w:rFonts w:ascii="Times New Roman" w:hAnsi="Times New Roman"/>
          <w:sz w:val="28"/>
          <w:szCs w:val="28"/>
        </w:rPr>
        <w:t xml:space="preserve"> «</w:t>
      </w:r>
      <w:proofErr w:type="gramStart"/>
      <w:r w:rsidR="00AC5039" w:rsidRPr="00526096">
        <w:rPr>
          <w:rFonts w:ascii="Times New Roman" w:hAnsi="Times New Roman"/>
          <w:sz w:val="28"/>
          <w:szCs w:val="28"/>
        </w:rPr>
        <w:t>Об у</w:t>
      </w:r>
      <w:r w:rsidR="00AC5039" w:rsidRPr="00526096">
        <w:rPr>
          <w:rStyle w:val="150"/>
          <w:sz w:val="28"/>
          <w:szCs w:val="28"/>
        </w:rPr>
        <w:t xml:space="preserve">тверждении </w:t>
      </w:r>
      <w:r w:rsidR="00AC5039" w:rsidRPr="00526096">
        <w:rPr>
          <w:rFonts w:ascii="Times New Roman" w:hAnsi="Times New Roman"/>
          <w:sz w:val="28"/>
          <w:szCs w:val="28"/>
        </w:rPr>
        <w:t>Стратегии социально-экономического развития Петропавловского муниципального района Воронежской области до 2035 года</w:t>
      </w:r>
      <w:r w:rsidR="005078C7" w:rsidRPr="00526096">
        <w:rPr>
          <w:rFonts w:ascii="Times New Roman" w:hAnsi="Times New Roman"/>
          <w:sz w:val="28"/>
          <w:szCs w:val="28"/>
        </w:rPr>
        <w:t xml:space="preserve">») </w:t>
      </w:r>
      <w:r w:rsidRPr="00526096">
        <w:rPr>
          <w:rFonts w:ascii="Times New Roman" w:hAnsi="Times New Roman"/>
          <w:sz w:val="28"/>
          <w:szCs w:val="28"/>
        </w:rPr>
        <w:t>и изменений, произошедших в системе образования за последние годы.</w:t>
      </w:r>
      <w:r w:rsidR="005078C7" w:rsidRPr="00526096">
        <w:rPr>
          <w:rFonts w:ascii="Times New Roman" w:hAnsi="Times New Roman"/>
          <w:bCs/>
          <w:kern w:val="36"/>
          <w:sz w:val="28"/>
          <w:szCs w:val="28"/>
        </w:rPr>
        <w:t xml:space="preserve"> </w:t>
      </w:r>
      <w:proofErr w:type="gramEnd"/>
    </w:p>
    <w:p w:rsidR="00AC5039" w:rsidRPr="00526096" w:rsidRDefault="000B11E9" w:rsidP="00AC5039">
      <w:pPr>
        <w:ind w:firstLine="709"/>
        <w:rPr>
          <w:rFonts w:ascii="Times New Roman" w:hAnsi="Times New Roman"/>
          <w:sz w:val="28"/>
          <w:szCs w:val="28"/>
        </w:rPr>
      </w:pPr>
      <w:r w:rsidRPr="00526096">
        <w:rPr>
          <w:rFonts w:ascii="Times New Roman" w:hAnsi="Times New Roman"/>
          <w:sz w:val="28"/>
          <w:szCs w:val="28"/>
        </w:rPr>
        <w:t>Целями Программы явля</w:t>
      </w:r>
      <w:r w:rsidR="00AC5039" w:rsidRPr="00526096">
        <w:rPr>
          <w:rFonts w:ascii="Times New Roman" w:hAnsi="Times New Roman"/>
          <w:sz w:val="28"/>
          <w:szCs w:val="28"/>
        </w:rPr>
        <w:t xml:space="preserve">ется развитие системы непрерывного образования, повышение уровня ее качества и соответствия потребностям экономики и населения </w:t>
      </w:r>
    </w:p>
    <w:p w:rsidR="000B11E9" w:rsidRPr="00526096" w:rsidRDefault="000B11E9" w:rsidP="00AC5039">
      <w:pPr>
        <w:ind w:firstLine="709"/>
        <w:rPr>
          <w:rFonts w:ascii="Times New Roman" w:hAnsi="Times New Roman"/>
          <w:sz w:val="28"/>
          <w:szCs w:val="28"/>
        </w:rPr>
      </w:pPr>
      <w:r w:rsidRPr="00526096">
        <w:rPr>
          <w:rFonts w:ascii="Times New Roman" w:hAnsi="Times New Roman"/>
          <w:sz w:val="28"/>
          <w:szCs w:val="28"/>
        </w:rPr>
        <w:t>Задачи Программы:</w:t>
      </w:r>
    </w:p>
    <w:p w:rsidR="00AC5039" w:rsidRPr="00526096" w:rsidRDefault="00AC5039"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сохранение доступности дошкольного образования;</w:t>
      </w:r>
    </w:p>
    <w:p w:rsidR="00AC5039" w:rsidRPr="00526096" w:rsidRDefault="00AC5039"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повышение качества образования на разных уровнях (обеспечение соответствия образовательных результатов меняющимся запросам населения, а также перспективным задачам развития российского общества и экономики);</w:t>
      </w:r>
    </w:p>
    <w:p w:rsidR="00AC5039" w:rsidRPr="00526096" w:rsidRDefault="00AC5039"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развитие сферы непрерывного образования, включающей гибко организованные вариативные формы образования и социализации на протяжении всей жизни человека;</w:t>
      </w:r>
    </w:p>
    <w:p w:rsidR="00AC5039" w:rsidRPr="00526096" w:rsidRDefault="00AC5039"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модернизация сферы образования, в том числе путем цифровой трансформации, в направлении большей открытости, больших возможностей для инициативы и активности самих получателей образовательных услуг, включая обучающихся, их семьи, работодателей и местные сообщества, через вовлечение их как в развитие системы образования и управление образовательным процессом, так и непосредственно в образовательную деятельность;</w:t>
      </w:r>
    </w:p>
    <w:p w:rsidR="000B11E9" w:rsidRPr="00526096" w:rsidRDefault="00AC5039"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укрепление единства образовательного пространства Петропавловского муниципального района, которое предполагает выравнивание образовательных возможностей граждан независимо от места проживания.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I.3.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Реализация мероприятий Программы позволит достичь следующих основных результатов. </w:t>
      </w:r>
    </w:p>
    <w:p w:rsidR="000B11E9" w:rsidRPr="00526096" w:rsidRDefault="000B11E9" w:rsidP="007D6BAB">
      <w:pPr>
        <w:ind w:firstLine="0"/>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Результаты для детей и семей</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Будет создана инфраструктура поддержки раннего развития детей (0 - 3 года). Семьи, нуждающиеся в поддержке в воспитании детей раннего возраста, будут обеспечены консультационными услугами в центрах по месту жительства и дистанционно.</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Не менее </w:t>
      </w:r>
      <w:r w:rsidR="00AC5039" w:rsidRPr="00526096">
        <w:rPr>
          <w:rFonts w:ascii="Times New Roman" w:hAnsi="Times New Roman"/>
          <w:sz w:val="28"/>
          <w:szCs w:val="28"/>
        </w:rPr>
        <w:t>8</w:t>
      </w:r>
      <w:r w:rsidRPr="00526096">
        <w:rPr>
          <w:rFonts w:ascii="Times New Roman" w:hAnsi="Times New Roman"/>
          <w:sz w:val="28"/>
          <w:szCs w:val="28"/>
        </w:rPr>
        <w:t xml:space="preserve">0 - </w:t>
      </w:r>
      <w:r w:rsidR="00AC5039" w:rsidRPr="00526096">
        <w:rPr>
          <w:rFonts w:ascii="Times New Roman" w:hAnsi="Times New Roman"/>
          <w:sz w:val="28"/>
          <w:szCs w:val="28"/>
        </w:rPr>
        <w:t>8</w:t>
      </w:r>
      <w:r w:rsidRPr="00526096">
        <w:rPr>
          <w:rFonts w:ascii="Times New Roman" w:hAnsi="Times New Roman"/>
          <w:sz w:val="28"/>
          <w:szCs w:val="28"/>
        </w:rPr>
        <w:t>5 процентов детей 5 - 18 лет будут охвачены программами дополнительного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старших классах для всех учащихся будет обеспечена возможность выбора профиля обучения и индивидуальной траектории освоения образовательной программы (в образовательных организациях всех форм собственности и их сетях, в формах семейного, дистанционного образования, самообразования).</w:t>
      </w:r>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z w:val="28"/>
          <w:szCs w:val="28"/>
        </w:rPr>
        <w:lastRenderedPageBreak/>
        <w:t>Каждый ребенок-инвалид сможет получить качественное общее образование по выбору в форме дистанционного, специального или инклюзивного обучения</w:t>
      </w:r>
      <w:r w:rsidRPr="00526096">
        <w:rPr>
          <w:rFonts w:ascii="Times New Roman" w:hAnsi="Times New Roman"/>
          <w:spacing w:val="2"/>
          <w:sz w:val="28"/>
          <w:szCs w:val="28"/>
        </w:rPr>
        <w:t>, поддержку в профессиональной ориентации.</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Результаты для общества и работодателей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Существенно будет повышен качественный уровень и доступность предоставляемых детям и семьям с детьми социальных услуг.</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Будут отработаны модели и способы оказания новых видов услуг семьям и детям, находящимся в трудной жизненной ситуации.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Общественность (родители, работодатели, местное сообщество) будет непосредственно включена в управление образовательными организациями и оценку качества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Повысится удовлетворенность населения качеством образовательных услуг.</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Гражданам будет доступна полная и объективная информация об образовательных организациях, содержании и качестве их программ (услуг), эффективная обратная связь с отделом по образованию.</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Результаты для педагогов</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Средняя заработная плата педагогических работников общеобразовательных организаций составит не менее 100% от средней заработной платы по экономике региона, а педагогических работников дошкольных образовательных организаций - не менее 100% к средней заработной плате в общем образовании региона. Повысится привлекательность педагогической профессии и уровень квалификации педагогических работников.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Существенно обновится педагогический корпус общего образования, повысится уровень профессиональной подготовки педагогов. Для методического обеспечения профессиональной деятельности молодых специалистов будет организовано сопровождение со стороны опытных педагогических работников. Сохранится повышающий коэффициент оплаты труда </w:t>
      </w:r>
      <w:proofErr w:type="gramStart"/>
      <w:r w:rsidRPr="00526096">
        <w:rPr>
          <w:rFonts w:ascii="Times New Roman" w:hAnsi="Times New Roman"/>
          <w:sz w:val="28"/>
          <w:szCs w:val="28"/>
        </w:rPr>
        <w:t>молодым специалистам, работающим первые пять</w:t>
      </w:r>
      <w:proofErr w:type="gramEnd"/>
      <w:r w:rsidRPr="00526096">
        <w:rPr>
          <w:rFonts w:ascii="Times New Roman" w:hAnsi="Times New Roman"/>
          <w:sz w:val="28"/>
          <w:szCs w:val="28"/>
        </w:rPr>
        <w:t xml:space="preserve"> лет, обеспечение автоматизированным рабочим местом, </w:t>
      </w:r>
      <w:r w:rsidRPr="00526096">
        <w:rPr>
          <w:rFonts w:ascii="Times New Roman" w:hAnsi="Times New Roman"/>
          <w:spacing w:val="2"/>
          <w:sz w:val="28"/>
          <w:szCs w:val="28"/>
        </w:rPr>
        <w:t>предоставление ипотечного кредитования.</w:t>
      </w:r>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pacing w:val="2"/>
          <w:sz w:val="28"/>
          <w:szCs w:val="28"/>
        </w:rPr>
        <w:t>Увеличится количество педагогических работников, принимающих участие в работе профессиональных сообществ (ассоциации учителей-предметников, иные общественные профессиональные объединения) с целью развития института самоуправления, увеличатся возможности участия работников в управлении образовательными организациями.</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Результаты для молодежи</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Реализация мероприятий по повышению эффективности молодежной политики окажет непосредственное влияние на состояние в сопряженных сферах и будет способствовать созданию условий, влияющих на снижение числа преступлений, совершенных несовершеннолетними или при их </w:t>
      </w:r>
      <w:r w:rsidRPr="00526096">
        <w:rPr>
          <w:rFonts w:ascii="Times New Roman" w:hAnsi="Times New Roman"/>
          <w:sz w:val="28"/>
          <w:szCs w:val="28"/>
        </w:rPr>
        <w:lastRenderedPageBreak/>
        <w:t>соучастии, развитию интернационального и патриотического воспитания граждан, распространению практики добровольчества как важнейшего направления «гражданского образования».</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Целевые показатели (индикаторы) достижения целей и решения задач муниципальной 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Показатель 1 «Удельный вес численности населения в возрасте 5 - 18 лет, охваченного образованием, в общей численности населения в возрасте 5 - 18 лет» является одним из ключевых показателей, характеризующих муниципальную систему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Показатель 2 «Доступность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школе)»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При этом в формулировке показателя учтен тот факт, что дошкольное образование не является обязательным и некоторая доля граждан может не воспользоваться предоставленными возможностями.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Показателями результативности деятельности системы образования являются качественные результаты.</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z w:val="28"/>
          <w:szCs w:val="28"/>
        </w:rPr>
        <w:t>Показатель 3 «</w:t>
      </w:r>
      <w:r w:rsidRPr="00526096">
        <w:rPr>
          <w:rFonts w:ascii="Times New Roman" w:hAnsi="Times New Roman"/>
          <w:spacing w:val="2"/>
          <w:sz w:val="28"/>
          <w:szCs w:val="28"/>
        </w:rPr>
        <w:t>Отношение среднего балла единого государственного экзамена (в расчете на 2 обязательных предмета) в 10 процентах школ с лучшими результатами единого государственного экзамена к среднему баллу единого государственного экзамена (в расчете на 2 обязательных предмета) в 10 процентах школ с худшими результатами единого государственного экзамена».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Система оценки качества образования Петропавловского муниципального района строится на принципах охвата всех уровней общего образования процедурами оценки качества образования, участия в построении этой системы (в части, касающейся общего образования) органов управления образованием и непосредственно образовательных учреждений.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Таким образом, создаваемая муниципальная система оценки качества образования как составляющая часть общероссийской системы оценки качества образования призвана обеспечить единство требований к подготовленности выпускников, объективность оценки достижений обучающихся, преемственность между разными ступенями общего образования, возможность использования результатов оценки качества для принятия необходимых управленческих решений.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Показатель 4 «Удельный вес численности обучающихся 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w:t>
      </w:r>
      <w:r w:rsidRPr="00526096">
        <w:rPr>
          <w:rFonts w:ascii="Times New Roman" w:hAnsi="Times New Roman"/>
          <w:sz w:val="28"/>
          <w:szCs w:val="28"/>
        </w:rPr>
        <w:lastRenderedPageBreak/>
        <w:t>национального проекта «Образование», проекта модернизации муниципальной системы общего образования осуществлены значительные инвестиции в сферу общего образования. Показатель позволит оценить эффективность вложений.</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 xml:space="preserve">Показатель 5 «Доля детей, оставшихся без попечения родителей – всего, в том числе, переданных </w:t>
      </w:r>
      <w:proofErr w:type="spellStart"/>
      <w:r w:rsidRPr="00526096">
        <w:rPr>
          <w:rFonts w:ascii="Times New Roman" w:hAnsi="Times New Roman"/>
          <w:sz w:val="28"/>
          <w:szCs w:val="28"/>
        </w:rPr>
        <w:t>неродственникам</w:t>
      </w:r>
      <w:proofErr w:type="spellEnd"/>
      <w:r w:rsidRPr="00526096">
        <w:rPr>
          <w:rFonts w:ascii="Times New Roman" w:hAnsi="Times New Roman"/>
          <w:sz w:val="28"/>
          <w:szCs w:val="28"/>
        </w:rPr>
        <w:t xml:space="preserve">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находящихся в государственных (муниципальных) учреждениях всех типов, процентов».</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Показатель 6 </w:t>
      </w:r>
      <w:r w:rsidRPr="00526096">
        <w:rPr>
          <w:rFonts w:ascii="Times New Roman" w:hAnsi="Times New Roman"/>
          <w:spacing w:val="2"/>
          <w:sz w:val="28"/>
          <w:szCs w:val="28"/>
        </w:rPr>
        <w:t>«Охват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w:t>
      </w:r>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Показатель 7 «Количество детей школьного возраста, охваченных организованным отдыхом и оздоровлением».</w:t>
      </w:r>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z w:val="28"/>
          <w:szCs w:val="28"/>
        </w:rPr>
        <w:t>Показатель 8 «</w:t>
      </w:r>
      <w:r w:rsidRPr="00526096">
        <w:rPr>
          <w:rFonts w:ascii="Times New Roman" w:hAnsi="Times New Roman"/>
          <w:spacing w:val="2"/>
          <w:sz w:val="28"/>
          <w:szCs w:val="28"/>
        </w:rPr>
        <w:t>Удельный вес численности молодых людей в возрасте от 14 до 3</w:t>
      </w:r>
      <w:r w:rsidR="003B2D7F" w:rsidRPr="00526096">
        <w:rPr>
          <w:rFonts w:ascii="Times New Roman" w:hAnsi="Times New Roman"/>
          <w:spacing w:val="2"/>
          <w:sz w:val="28"/>
          <w:szCs w:val="28"/>
        </w:rPr>
        <w:t>5</w:t>
      </w:r>
      <w:r w:rsidRPr="00526096">
        <w:rPr>
          <w:rFonts w:ascii="Times New Roman" w:hAnsi="Times New Roman"/>
          <w:spacing w:val="2"/>
          <w:sz w:val="28"/>
          <w:szCs w:val="28"/>
        </w:rPr>
        <w:t xml:space="preserve"> лет, участвующих в деятельности молодежных общественных объединений, в общей численности молодежи в возрасте от 14 до 3</w:t>
      </w:r>
      <w:r w:rsidR="003B2D7F" w:rsidRPr="00526096">
        <w:rPr>
          <w:rFonts w:ascii="Times New Roman" w:hAnsi="Times New Roman"/>
          <w:spacing w:val="2"/>
          <w:sz w:val="28"/>
          <w:szCs w:val="28"/>
        </w:rPr>
        <w:t>5</w:t>
      </w:r>
      <w:r w:rsidRPr="00526096">
        <w:rPr>
          <w:rFonts w:ascii="Times New Roman" w:hAnsi="Times New Roman"/>
          <w:spacing w:val="2"/>
          <w:sz w:val="28"/>
          <w:szCs w:val="28"/>
        </w:rPr>
        <w:t xml:space="preserve"> лет» отражает повышение привлекательности молодежных общественных объединений и повышение социальной активности молодых людей».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Показатель 9 «Удельный вес числа образовательных организаций, в которых созданы органы коллегиального управления с участием общественности, в общем числе образовательных организаций»;</w:t>
      </w:r>
    </w:p>
    <w:p w:rsidR="000B11E9" w:rsidRPr="00526096" w:rsidRDefault="002743C4" w:rsidP="000B11E9">
      <w:pPr>
        <w:ind w:firstLine="709"/>
        <w:rPr>
          <w:rFonts w:ascii="Times New Roman" w:hAnsi="Times New Roman"/>
          <w:sz w:val="28"/>
          <w:szCs w:val="28"/>
        </w:rPr>
      </w:pPr>
      <w:r w:rsidRPr="00526096">
        <w:rPr>
          <w:rFonts w:ascii="Times New Roman" w:hAnsi="Times New Roman"/>
          <w:sz w:val="28"/>
          <w:szCs w:val="28"/>
        </w:rPr>
        <w:t xml:space="preserve">Показатель 10. </w:t>
      </w:r>
      <w:r w:rsidR="000B11E9" w:rsidRPr="00526096">
        <w:rPr>
          <w:rFonts w:ascii="Times New Roman" w:hAnsi="Times New Roman"/>
          <w:sz w:val="28"/>
          <w:szCs w:val="28"/>
        </w:rPr>
        <w:t>«Доля детей в возрасте от 5 до 18 лет, получающих услуги дополнительного образования с использованием сертификата дополнительного образования».</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Сведения о составе и значениях показателей (индикаторов) приводится согласно таблице 1 приложения № 1 муниципальной 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I.4. Сроки и этапы реализации муниципальной программы</w:t>
      </w:r>
    </w:p>
    <w:p w:rsidR="000B11E9" w:rsidRPr="00526096" w:rsidRDefault="000B11E9" w:rsidP="000B11E9">
      <w:pPr>
        <w:ind w:firstLine="709"/>
        <w:rPr>
          <w:rFonts w:ascii="Times New Roman" w:hAnsi="Times New Roman"/>
          <w:sz w:val="28"/>
          <w:szCs w:val="28"/>
        </w:rPr>
      </w:pPr>
    </w:p>
    <w:p w:rsidR="00AC5039" w:rsidRPr="00526096" w:rsidRDefault="003B2D7F" w:rsidP="00AC5039">
      <w:pPr>
        <w:rPr>
          <w:rFonts w:ascii="Times New Roman" w:hAnsi="Times New Roman"/>
          <w:sz w:val="28"/>
          <w:szCs w:val="28"/>
        </w:rPr>
      </w:pPr>
      <w:r w:rsidRPr="00526096">
        <w:rPr>
          <w:rFonts w:ascii="Times New Roman" w:hAnsi="Times New Roman"/>
          <w:sz w:val="28"/>
          <w:szCs w:val="28"/>
        </w:rPr>
        <w:t xml:space="preserve">Программа реализуется в сроки: </w:t>
      </w:r>
      <w:r w:rsidR="00AC5039" w:rsidRPr="00526096">
        <w:rPr>
          <w:rFonts w:ascii="Times New Roman" w:hAnsi="Times New Roman"/>
          <w:sz w:val="28"/>
          <w:szCs w:val="28"/>
        </w:rPr>
        <w:t>202</w:t>
      </w:r>
      <w:r w:rsidR="000C06FF" w:rsidRPr="00526096">
        <w:rPr>
          <w:rFonts w:ascii="Times New Roman" w:hAnsi="Times New Roman"/>
          <w:sz w:val="28"/>
          <w:szCs w:val="28"/>
        </w:rPr>
        <w:t>3</w:t>
      </w:r>
      <w:r w:rsidR="00AC5039" w:rsidRPr="00526096">
        <w:rPr>
          <w:rFonts w:ascii="Times New Roman" w:hAnsi="Times New Roman"/>
          <w:sz w:val="28"/>
          <w:szCs w:val="28"/>
        </w:rPr>
        <w:t xml:space="preserve"> - 2030 годы </w:t>
      </w:r>
    </w:p>
    <w:p w:rsidR="000B11E9" w:rsidRPr="00526096" w:rsidRDefault="003B2D7F" w:rsidP="000B11E9">
      <w:pPr>
        <w:ind w:firstLine="709"/>
        <w:rPr>
          <w:rFonts w:ascii="Times New Roman" w:hAnsi="Times New Roman"/>
          <w:sz w:val="28"/>
          <w:szCs w:val="28"/>
        </w:rPr>
      </w:pPr>
      <w:r w:rsidRPr="00526096">
        <w:rPr>
          <w:rFonts w:ascii="Times New Roman" w:hAnsi="Times New Roman"/>
          <w:sz w:val="28"/>
          <w:szCs w:val="28"/>
        </w:rPr>
        <w:t xml:space="preserve">При </w:t>
      </w:r>
      <w:r w:rsidR="000B11E9" w:rsidRPr="00526096">
        <w:rPr>
          <w:rFonts w:ascii="Times New Roman" w:hAnsi="Times New Roman"/>
          <w:sz w:val="28"/>
          <w:szCs w:val="28"/>
        </w:rPr>
        <w:t>реализации Программы акцент будет сделан на развитие образовательной среды, дальнейшей индивидуализации образовательных программ.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центре внимания окажется система сервисов дополнительного образования, которая будет обеспечивать охват детей и молодежи программами позитивной социализации, поддерживать их самореализацию. В результате сеть образовательных организаций, федеральные государственные образовательные стандарты, система информационной открытости и оценки учебных достижений будут обеспечивать максимальные возможности для выбора и реализации индивидуальных образовательных траекторий.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II. Обоснование выделения подпрограмм</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lastRenderedPageBreak/>
        <w:t>В рамках муниципальной программы будут реализованы следующие подпрограммы:</w:t>
      </w:r>
    </w:p>
    <w:p w:rsidR="00AC5039" w:rsidRPr="00526096" w:rsidRDefault="00AC5039" w:rsidP="0092003D">
      <w:pPr>
        <w:numPr>
          <w:ilvl w:val="0"/>
          <w:numId w:val="10"/>
        </w:numPr>
        <w:ind w:firstLine="346"/>
        <w:rPr>
          <w:rFonts w:ascii="Times New Roman" w:hAnsi="Times New Roman"/>
          <w:sz w:val="28"/>
          <w:szCs w:val="28"/>
        </w:rPr>
      </w:pPr>
      <w:r w:rsidRPr="00526096">
        <w:rPr>
          <w:rFonts w:ascii="Times New Roman" w:hAnsi="Times New Roman"/>
          <w:sz w:val="28"/>
          <w:szCs w:val="28"/>
        </w:rPr>
        <w:t>Развитие дошкольного и общего образования.</w:t>
      </w:r>
    </w:p>
    <w:p w:rsidR="00AC5039" w:rsidRPr="00526096" w:rsidRDefault="00AC5039" w:rsidP="0092003D">
      <w:pPr>
        <w:numPr>
          <w:ilvl w:val="0"/>
          <w:numId w:val="10"/>
        </w:numPr>
        <w:ind w:firstLine="346"/>
        <w:rPr>
          <w:rFonts w:ascii="Times New Roman" w:hAnsi="Times New Roman"/>
          <w:sz w:val="28"/>
          <w:szCs w:val="28"/>
        </w:rPr>
      </w:pPr>
      <w:r w:rsidRPr="00526096">
        <w:rPr>
          <w:rFonts w:ascii="Times New Roman" w:hAnsi="Times New Roman"/>
          <w:sz w:val="28"/>
          <w:szCs w:val="28"/>
        </w:rPr>
        <w:t xml:space="preserve">Социализация детей-сирот и детей, нуждающихся в особой защите государства. </w:t>
      </w:r>
    </w:p>
    <w:p w:rsidR="00AC5039" w:rsidRPr="00526096" w:rsidRDefault="00AC5039" w:rsidP="0092003D">
      <w:pPr>
        <w:numPr>
          <w:ilvl w:val="0"/>
          <w:numId w:val="10"/>
        </w:numPr>
        <w:ind w:firstLine="346"/>
        <w:rPr>
          <w:rFonts w:ascii="Times New Roman" w:hAnsi="Times New Roman"/>
          <w:sz w:val="28"/>
          <w:szCs w:val="28"/>
        </w:rPr>
      </w:pPr>
      <w:r w:rsidRPr="00526096">
        <w:rPr>
          <w:rFonts w:ascii="Times New Roman" w:hAnsi="Times New Roman"/>
          <w:sz w:val="28"/>
          <w:szCs w:val="28"/>
        </w:rPr>
        <w:t>Развитие дополнительного образования детей, выявление и поддержка лиц, проявивших выдающиеся способности.</w:t>
      </w:r>
    </w:p>
    <w:p w:rsidR="00AC5039" w:rsidRPr="00526096" w:rsidRDefault="00AC5039" w:rsidP="0092003D">
      <w:pPr>
        <w:numPr>
          <w:ilvl w:val="0"/>
          <w:numId w:val="10"/>
        </w:numPr>
        <w:ind w:firstLine="346"/>
        <w:rPr>
          <w:rFonts w:ascii="Times New Roman" w:hAnsi="Times New Roman"/>
          <w:sz w:val="28"/>
          <w:szCs w:val="28"/>
        </w:rPr>
      </w:pPr>
      <w:r w:rsidRPr="00526096">
        <w:rPr>
          <w:rFonts w:ascii="Times New Roman" w:hAnsi="Times New Roman"/>
          <w:sz w:val="28"/>
          <w:szCs w:val="28"/>
        </w:rPr>
        <w:t>Развитие сферы отдыха и оздоровления детей.</w:t>
      </w:r>
    </w:p>
    <w:p w:rsidR="00AC5039" w:rsidRPr="00526096" w:rsidRDefault="00AC5039" w:rsidP="0092003D">
      <w:pPr>
        <w:numPr>
          <w:ilvl w:val="0"/>
          <w:numId w:val="10"/>
        </w:numPr>
        <w:ind w:firstLine="346"/>
        <w:rPr>
          <w:rFonts w:ascii="Times New Roman" w:hAnsi="Times New Roman"/>
          <w:sz w:val="28"/>
          <w:szCs w:val="28"/>
        </w:rPr>
      </w:pPr>
      <w:r w:rsidRPr="00526096">
        <w:rPr>
          <w:rFonts w:ascii="Times New Roman" w:hAnsi="Times New Roman"/>
          <w:sz w:val="28"/>
          <w:szCs w:val="28"/>
        </w:rPr>
        <w:t>Укрепление единства российской нации и гармонизация межнациональных отношений.</w:t>
      </w:r>
    </w:p>
    <w:p w:rsidR="00AC5039" w:rsidRPr="00526096" w:rsidRDefault="00AC5039" w:rsidP="0092003D">
      <w:pPr>
        <w:numPr>
          <w:ilvl w:val="0"/>
          <w:numId w:val="10"/>
        </w:numPr>
        <w:ind w:firstLine="346"/>
        <w:rPr>
          <w:rFonts w:ascii="Times New Roman" w:hAnsi="Times New Roman"/>
          <w:sz w:val="28"/>
          <w:szCs w:val="28"/>
        </w:rPr>
      </w:pPr>
      <w:r w:rsidRPr="00526096">
        <w:rPr>
          <w:rFonts w:ascii="Times New Roman" w:hAnsi="Times New Roman"/>
          <w:sz w:val="28"/>
          <w:szCs w:val="28"/>
        </w:rPr>
        <w:t>Реализация мероприятий в сфере молодежной политики.</w:t>
      </w:r>
    </w:p>
    <w:p w:rsidR="00AC5039" w:rsidRPr="00526096" w:rsidRDefault="00AC5039" w:rsidP="0092003D">
      <w:pPr>
        <w:numPr>
          <w:ilvl w:val="0"/>
          <w:numId w:val="10"/>
        </w:numPr>
        <w:ind w:firstLine="346"/>
        <w:rPr>
          <w:rFonts w:ascii="Times New Roman" w:hAnsi="Times New Roman"/>
          <w:sz w:val="28"/>
          <w:szCs w:val="28"/>
        </w:rPr>
      </w:pPr>
      <w:r w:rsidRPr="00526096">
        <w:rPr>
          <w:rFonts w:ascii="Times New Roman" w:hAnsi="Times New Roman"/>
          <w:bCs/>
          <w:sz w:val="28"/>
          <w:szCs w:val="28"/>
        </w:rPr>
        <w:t>Обеспечение деятельности отдела по образованию и молодежной политике администрации</w:t>
      </w:r>
      <w:r w:rsidRPr="00526096">
        <w:rPr>
          <w:rFonts w:ascii="Times New Roman" w:hAnsi="Times New Roman"/>
          <w:sz w:val="28"/>
          <w:szCs w:val="28"/>
        </w:rPr>
        <w:t xml:space="preserve"> Петропавловского муниципального района.</w:t>
      </w:r>
    </w:p>
    <w:p w:rsidR="000B11E9" w:rsidRPr="00526096" w:rsidRDefault="000B11E9" w:rsidP="000B11E9">
      <w:pPr>
        <w:textAlignment w:val="baseline"/>
        <w:rPr>
          <w:rFonts w:ascii="Times New Roman" w:hAnsi="Times New Roman"/>
          <w:spacing w:val="2"/>
          <w:sz w:val="28"/>
          <w:szCs w:val="28"/>
        </w:rPr>
      </w:pPr>
    </w:p>
    <w:p w:rsidR="00AC5039" w:rsidRPr="00526096" w:rsidRDefault="000B11E9" w:rsidP="00AC5039">
      <w:pPr>
        <w:textAlignment w:val="baseline"/>
        <w:rPr>
          <w:rFonts w:ascii="Times New Roman" w:hAnsi="Times New Roman"/>
          <w:spacing w:val="2"/>
          <w:sz w:val="28"/>
          <w:szCs w:val="28"/>
        </w:rPr>
      </w:pPr>
      <w:r w:rsidRPr="00526096">
        <w:rPr>
          <w:rFonts w:ascii="Times New Roman" w:hAnsi="Times New Roman"/>
          <w:spacing w:val="2"/>
          <w:sz w:val="28"/>
          <w:szCs w:val="28"/>
        </w:rPr>
        <w:t>Подпрограммы 1</w:t>
      </w:r>
      <w:r w:rsidR="00AC5039" w:rsidRPr="00526096">
        <w:rPr>
          <w:rFonts w:ascii="Times New Roman" w:hAnsi="Times New Roman"/>
          <w:spacing w:val="2"/>
          <w:sz w:val="28"/>
          <w:szCs w:val="28"/>
        </w:rPr>
        <w:t xml:space="preserve"> – 7 </w:t>
      </w:r>
      <w:r w:rsidRPr="00526096">
        <w:rPr>
          <w:rFonts w:ascii="Times New Roman" w:hAnsi="Times New Roman"/>
          <w:spacing w:val="2"/>
          <w:sz w:val="28"/>
          <w:szCs w:val="28"/>
        </w:rPr>
        <w:t xml:space="preserve">обеспечивают достижение цели Программы </w:t>
      </w:r>
      <w:r w:rsidR="00AC5039" w:rsidRPr="00526096">
        <w:rPr>
          <w:rFonts w:ascii="Times New Roman" w:hAnsi="Times New Roman"/>
          <w:sz w:val="28"/>
          <w:szCs w:val="28"/>
        </w:rPr>
        <w:t>Развитие системы непрерывного образования, повышение уровня ее качества и соответствия потребностям экономики и населения</w:t>
      </w:r>
      <w:r w:rsidR="00AC5039" w:rsidRPr="00526096">
        <w:rPr>
          <w:rFonts w:ascii="Times New Roman" w:hAnsi="Times New Roman"/>
          <w:spacing w:val="2"/>
          <w:sz w:val="28"/>
          <w:szCs w:val="28"/>
        </w:rPr>
        <w:t xml:space="preserve">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подпрограмме 1 «Развитие дошкольного, общего и дополнительного образования детей» сосредоточены мероприятия по развитию дошкольного, общего образования, направленные на обеспечение доступности и модернизации качественного дошкольного и общего образования.</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Подпрограмма 2 «Социализация детей – сирот и детей, нуждающихся в особой заботе государства» в муниципальную программу Петропавловского муниципального района «Развитие образования» позволит в полном объеме реализовать право каждого гражданина, независимо от его уровня подготовки, особенностей развития и способностей на получение качественного, доступного, бесплатного и современного образования и право - жить и воспитываться в семье.</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3 «</w:t>
      </w:r>
      <w:r w:rsidR="00AC5039" w:rsidRPr="00526096">
        <w:rPr>
          <w:rFonts w:ascii="Times New Roman" w:hAnsi="Times New Roman"/>
          <w:sz w:val="28"/>
          <w:szCs w:val="28"/>
        </w:rPr>
        <w:t>Развитие дополнительного образования детей, выявление и поддержка лиц, проявивших выдающиеся способности</w:t>
      </w:r>
      <w:r w:rsidRPr="00526096">
        <w:rPr>
          <w:rFonts w:ascii="Times New Roman" w:hAnsi="Times New Roman"/>
          <w:sz w:val="28"/>
          <w:szCs w:val="28"/>
        </w:rPr>
        <w:t xml:space="preserve">», мероприятия, которые охватывают деятельность организаций и </w:t>
      </w:r>
      <w:proofErr w:type="gramStart"/>
      <w:r w:rsidRPr="00526096">
        <w:rPr>
          <w:rFonts w:ascii="Times New Roman" w:hAnsi="Times New Roman"/>
          <w:sz w:val="28"/>
          <w:szCs w:val="28"/>
        </w:rPr>
        <w:t>учреждений</w:t>
      </w:r>
      <w:proofErr w:type="gramEnd"/>
      <w:r w:rsidRPr="00526096">
        <w:rPr>
          <w:rFonts w:ascii="Times New Roman" w:hAnsi="Times New Roman"/>
          <w:sz w:val="28"/>
          <w:szCs w:val="28"/>
        </w:rPr>
        <w:t xml:space="preserve"> предоставляющих услуги в сфере дополнительного образования детей. Подпрограмма ориентирована на поддержку организаций предоставляющих услуги дополнительного образования и включает меры </w:t>
      </w:r>
      <w:proofErr w:type="gramStart"/>
      <w:r w:rsidRPr="00526096">
        <w:rPr>
          <w:rFonts w:ascii="Times New Roman" w:hAnsi="Times New Roman"/>
          <w:sz w:val="28"/>
          <w:szCs w:val="28"/>
        </w:rPr>
        <w:t>по</w:t>
      </w:r>
      <w:proofErr w:type="gramEnd"/>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bCs/>
          <w:sz w:val="28"/>
          <w:szCs w:val="28"/>
        </w:rPr>
        <w:t>Развитию инфраструктуры и обновление содержания дополнительного образования детей</w:t>
      </w:r>
      <w:r w:rsidRPr="00526096">
        <w:rPr>
          <w:rFonts w:ascii="Times New Roman" w:hAnsi="Times New Roman"/>
          <w:sz w:val="28"/>
          <w:szCs w:val="28"/>
        </w:rPr>
        <w:t xml:space="preserve">.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Выявлению и поддержка одаренных детей и талантливой молодежи. </w:t>
      </w:r>
    </w:p>
    <w:p w:rsidR="000B11E9" w:rsidRPr="00526096" w:rsidRDefault="000B11E9" w:rsidP="000B11E9">
      <w:pPr>
        <w:ind w:firstLine="709"/>
        <w:rPr>
          <w:rFonts w:ascii="Times New Roman" w:hAnsi="Times New Roman"/>
          <w:sz w:val="28"/>
          <w:szCs w:val="28"/>
        </w:rPr>
      </w:pPr>
      <w:r w:rsidRPr="00526096">
        <w:rPr>
          <w:rFonts w:ascii="Times New Roman" w:hAnsi="Times New Roman"/>
          <w:bCs/>
          <w:sz w:val="28"/>
          <w:szCs w:val="28"/>
        </w:rPr>
        <w:t>Формированию муниципальной системы конкурсных мероприятий в сфере дополнительного образования, воспитания и развития одаренности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4 «</w:t>
      </w:r>
      <w:r w:rsidR="00AC5039" w:rsidRPr="00526096">
        <w:rPr>
          <w:rFonts w:ascii="Times New Roman" w:hAnsi="Times New Roman"/>
          <w:sz w:val="28"/>
          <w:szCs w:val="28"/>
        </w:rPr>
        <w:t>Развитие сферы отдыха и оздоровления детей</w:t>
      </w:r>
      <w:r w:rsidRPr="00526096">
        <w:rPr>
          <w:rFonts w:ascii="Times New Roman" w:hAnsi="Times New Roman"/>
          <w:sz w:val="28"/>
          <w:szCs w:val="28"/>
        </w:rPr>
        <w:t xml:space="preserve">» включает в себя мероприятия, которые охватывают как детей школьного возраста, так и деятельность организаций и учреждений, предоставляющих услуги в сфере отдыха и оздоровления детей. Подпрограмма ориентирована на поддержку различных форм организации отдыха и оздоровления детей, создания условий для безопасного и содержательного отдыха детей и включает меры </w:t>
      </w:r>
      <w:proofErr w:type="gramStart"/>
      <w:r w:rsidRPr="00526096">
        <w:rPr>
          <w:rFonts w:ascii="Times New Roman" w:hAnsi="Times New Roman"/>
          <w:sz w:val="28"/>
          <w:szCs w:val="28"/>
        </w:rPr>
        <w:t>по</w:t>
      </w:r>
      <w:proofErr w:type="gramEnd"/>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Нормативно-правовому обеспечению организации отдыха и оздоровления детей.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lastRenderedPageBreak/>
        <w:t xml:space="preserve">Мероприятия по развитию механизмов административной среды.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Совершенствование кадрового и информационн</w:t>
      </w:r>
      <w:proofErr w:type="gramStart"/>
      <w:r w:rsidRPr="00526096">
        <w:rPr>
          <w:rFonts w:ascii="Times New Roman" w:hAnsi="Times New Roman"/>
          <w:sz w:val="28"/>
          <w:szCs w:val="28"/>
        </w:rPr>
        <w:t>о-</w:t>
      </w:r>
      <w:proofErr w:type="gramEnd"/>
      <w:r w:rsidRPr="00526096">
        <w:rPr>
          <w:rFonts w:ascii="Times New Roman" w:hAnsi="Times New Roman"/>
          <w:sz w:val="28"/>
          <w:szCs w:val="28"/>
        </w:rPr>
        <w:t xml:space="preserve"> методического обеспечения организации и проведения детской оздоровительной кампании.</w:t>
      </w:r>
    </w:p>
    <w:p w:rsidR="00DE6E5F" w:rsidRPr="00526096" w:rsidRDefault="00DE6E5F" w:rsidP="000B11E9">
      <w:pPr>
        <w:ind w:firstLine="709"/>
        <w:rPr>
          <w:rFonts w:ascii="Times New Roman" w:hAnsi="Times New Roman"/>
          <w:sz w:val="28"/>
          <w:szCs w:val="28"/>
        </w:rPr>
      </w:pPr>
      <w:r w:rsidRPr="00526096">
        <w:rPr>
          <w:rFonts w:ascii="Times New Roman" w:hAnsi="Times New Roman"/>
          <w:sz w:val="28"/>
          <w:szCs w:val="28"/>
        </w:rPr>
        <w:t>Подпрограмма 5 «Укрепление единства российской нации и гармонизация межнациональных отношений» включает в себя комплекс процессных мероприятий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объединений».</w:t>
      </w:r>
    </w:p>
    <w:p w:rsidR="00DE6E5F" w:rsidRPr="00526096" w:rsidRDefault="00DE6E5F" w:rsidP="00DE6E5F">
      <w:pPr>
        <w:ind w:firstLine="709"/>
        <w:rPr>
          <w:rFonts w:ascii="Times New Roman" w:hAnsi="Times New Roman"/>
          <w:sz w:val="28"/>
          <w:szCs w:val="28"/>
        </w:rPr>
      </w:pPr>
      <w:r w:rsidRPr="00526096">
        <w:rPr>
          <w:rFonts w:ascii="Times New Roman" w:hAnsi="Times New Roman"/>
          <w:sz w:val="28"/>
          <w:szCs w:val="28"/>
        </w:rPr>
        <w:t>Подпрограмма 6 «Реализация мероприятий в сфере молодежной политики» муниципальной программы Петропавловского муниципального района «Развитие образования». Включает в себя региональный проект «Социальная активность», региональный проект «Патриотическое воспитание граждан Российской Федерации (Воронежская область)», региональный проект «Развитие системы поддержки молодежи («Молодежь России») (Воронежская область)», комплекс процессных мероприятий</w:t>
      </w:r>
      <w:r w:rsidR="00640689" w:rsidRPr="00526096">
        <w:rPr>
          <w:rFonts w:ascii="Times New Roman" w:hAnsi="Times New Roman"/>
          <w:sz w:val="28"/>
          <w:szCs w:val="28"/>
        </w:rPr>
        <w:t xml:space="preserve"> </w:t>
      </w:r>
      <w:r w:rsidRPr="00526096">
        <w:rPr>
          <w:rFonts w:ascii="Times New Roman" w:hAnsi="Times New Roman"/>
          <w:sz w:val="28"/>
          <w:szCs w:val="28"/>
        </w:rPr>
        <w:t>«Поддержка молодежных инициатив».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7 «Обеспечение деятельности отдела по образованию и молодежной политике администрации Петропавловского муниципального района» позволит обеспечить деятельность отдела по образованию.</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lang w:val="en-US"/>
        </w:rPr>
        <w:t>IV</w:t>
      </w:r>
      <w:r w:rsidRPr="00526096">
        <w:rPr>
          <w:rFonts w:ascii="Times New Roman" w:hAnsi="Times New Roman"/>
          <w:spacing w:val="2"/>
          <w:sz w:val="28"/>
          <w:szCs w:val="28"/>
        </w:rPr>
        <w:t xml:space="preserve"> Характеристика основных мероприятий муниципальной программы, не включенных в подпрограммы</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rPr>
        <w:t>Реализация основных мероприятий вне подпрограмм может быть запланирована.</w:t>
      </w:r>
    </w:p>
    <w:p w:rsidR="000B11E9" w:rsidRPr="00526096" w:rsidRDefault="000B11E9" w:rsidP="000B11E9">
      <w:pPr>
        <w:ind w:firstLine="709"/>
        <w:rPr>
          <w:rFonts w:ascii="Times New Roman" w:hAnsi="Times New Roman"/>
          <w:spacing w:val="2"/>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lang w:val="en-US"/>
        </w:rPr>
        <w:t>III</w:t>
      </w:r>
      <w:r w:rsidRPr="00526096">
        <w:rPr>
          <w:rFonts w:ascii="Times New Roman" w:hAnsi="Times New Roman"/>
          <w:sz w:val="28"/>
          <w:szCs w:val="28"/>
        </w:rPr>
        <w:t xml:space="preserve">.Обобщенная характеристика основных мероприятий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Подпрограммы Программы состоят из основных мероприятий, которые отражают актуальные и перспективные направления муниципальной политики в сфере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Программе определены стратегические направления развития образования, под которые выделены отдельные основные мероприятия: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выявление и поддержка талантливых детей (мероприятие 3.2. подпрограммы № 3);</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создание условий для обучения граждан с ограниченными возможностями здоровья и инвалидов (мероприятие 1.1.8 подпрограммы № 1) и ряд других основных мероприятий и мер.</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Дополнительные меры за счет средств областного бюджета также предусматриваются для выравнивания условий предоставления образовательных услуг.</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Рядом основных мероприятий предусмотрено проведение традиционных и формирование новых муниципальных мероприятий, направленных на развитие творческой, научной, спортивной составляющей деятельности обучающихся (основное мероприятие 1.1.1, подпрограммы 1, основное мероприятие 1.1.15).</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 сфере дополнительного образования, полномочиями по организации и финансовому обеспечению обладают органы местного самоуправления. В этой связи соответствующими основными мероприятиями по развитию инфраструктуры и организационно - </w:t>
      </w:r>
      <w:proofErr w:type="gramStart"/>
      <w:r w:rsidRPr="00526096">
        <w:rPr>
          <w:rFonts w:ascii="Times New Roman" w:hAnsi="Times New Roman"/>
          <w:sz w:val="28"/>
          <w:szCs w:val="28"/>
        </w:rPr>
        <w:t>экономических механизмов</w:t>
      </w:r>
      <w:proofErr w:type="gramEnd"/>
      <w:r w:rsidRPr="00526096">
        <w:rPr>
          <w:rFonts w:ascii="Times New Roman" w:hAnsi="Times New Roman"/>
          <w:sz w:val="28"/>
          <w:szCs w:val="28"/>
        </w:rPr>
        <w:t xml:space="preserve">, обеспечивающих максимально равную доступность услуг дополнительного </w:t>
      </w:r>
      <w:r w:rsidRPr="00526096">
        <w:rPr>
          <w:rFonts w:ascii="Times New Roman" w:hAnsi="Times New Roman"/>
          <w:sz w:val="28"/>
          <w:szCs w:val="28"/>
        </w:rPr>
        <w:lastRenderedPageBreak/>
        <w:t>образования детей для граждан независимо от места жительства, социально-экономического статуса, состояния здоровья являются мероприятия (основное мероприятие 3.1, 3.2, 3.3, 3.4, 3.5- подпрограммы 3).</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Обеспечение эффективного оздоровления, отдыха и занятости, развития творческого, интеллектуального потенциала и личностного развития детей и молодежи в рамках </w:t>
      </w:r>
      <w:proofErr w:type="gramStart"/>
      <w:r w:rsidRPr="00526096">
        <w:rPr>
          <w:rFonts w:ascii="Times New Roman" w:hAnsi="Times New Roman"/>
          <w:sz w:val="28"/>
          <w:szCs w:val="28"/>
        </w:rPr>
        <w:t>основный</w:t>
      </w:r>
      <w:proofErr w:type="gramEnd"/>
      <w:r w:rsidRPr="00526096">
        <w:rPr>
          <w:rFonts w:ascii="Times New Roman" w:hAnsi="Times New Roman"/>
          <w:sz w:val="28"/>
          <w:szCs w:val="28"/>
        </w:rPr>
        <w:t xml:space="preserve"> мероприятий (4.1, 4.2, 4.3, 4.4 подпрограммы 4).</w:t>
      </w:r>
    </w:p>
    <w:p w:rsidR="000B11E9" w:rsidRPr="00526096" w:rsidRDefault="000B11E9" w:rsidP="000B11E9">
      <w:pPr>
        <w:ind w:firstLine="709"/>
        <w:rPr>
          <w:rFonts w:ascii="Times New Roman" w:hAnsi="Times New Roman"/>
          <w:sz w:val="28"/>
          <w:szCs w:val="28"/>
        </w:rPr>
      </w:pPr>
    </w:p>
    <w:p w:rsidR="000B11E9" w:rsidRPr="00526096" w:rsidRDefault="000B11E9" w:rsidP="00331D4C">
      <w:pPr>
        <w:ind w:firstLine="709"/>
        <w:rPr>
          <w:rFonts w:ascii="Times New Roman" w:hAnsi="Times New Roman"/>
          <w:sz w:val="28"/>
          <w:szCs w:val="28"/>
        </w:rPr>
      </w:pPr>
      <w:bookmarkStart w:id="1" w:name="Par627"/>
      <w:bookmarkEnd w:id="1"/>
      <w:r w:rsidRPr="00526096">
        <w:rPr>
          <w:rFonts w:ascii="Times New Roman" w:hAnsi="Times New Roman"/>
          <w:sz w:val="28"/>
          <w:szCs w:val="28"/>
          <w:lang w:val="en-US"/>
        </w:rPr>
        <w:t>I</w:t>
      </w:r>
      <w:r w:rsidRPr="00526096">
        <w:rPr>
          <w:rFonts w:ascii="Times New Roman" w:hAnsi="Times New Roman"/>
          <w:sz w:val="28"/>
          <w:szCs w:val="28"/>
        </w:rPr>
        <w:t xml:space="preserve">V. Обобщенная характеристика мер муниципального регулирования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Система мер муниципального регулирования является универсальной для всех образовательных организаций, обучающихся в данных организациях граждан и работников системы образования независимо от уровня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 целью обеспечения информационной открытости образовательных организаций будут приняты нормативные правовые акты, касающиеся предоставления общественности информации об образовательной организации, развития государственно-общественного управления, общественного контроля, системного мониторинга и так далее.</w:t>
      </w:r>
    </w:p>
    <w:p w:rsidR="000B11E9" w:rsidRPr="00526096" w:rsidRDefault="000B11E9" w:rsidP="000B11E9">
      <w:pPr>
        <w:ind w:firstLine="709"/>
        <w:rPr>
          <w:rFonts w:ascii="Times New Roman" w:hAnsi="Times New Roman"/>
          <w:sz w:val="28"/>
          <w:szCs w:val="28"/>
        </w:rPr>
      </w:pPr>
    </w:p>
    <w:p w:rsidR="000B11E9" w:rsidRPr="00526096" w:rsidRDefault="000B11E9" w:rsidP="00331D4C">
      <w:pPr>
        <w:ind w:firstLine="709"/>
        <w:rPr>
          <w:rFonts w:ascii="Times New Roman" w:hAnsi="Times New Roman"/>
          <w:sz w:val="28"/>
          <w:szCs w:val="28"/>
        </w:rPr>
      </w:pPr>
      <w:r w:rsidRPr="00526096">
        <w:rPr>
          <w:rFonts w:ascii="Times New Roman" w:hAnsi="Times New Roman"/>
          <w:sz w:val="28"/>
          <w:szCs w:val="28"/>
        </w:rPr>
        <w:t>V. Обобщенная характеристика основных мероприятий муниципальной программы, реализуемых образовательными организациями Петропавловского муниципального района</w:t>
      </w:r>
      <w:r w:rsidR="00331D4C">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муниципальной программы будет обеспечиваться достижение следующих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удельный вес населения в возрасте 5 - 18 лет, охваченного общим образованием, в общей численности населения в возрасте 5 - 18 лет;</w:t>
      </w:r>
    </w:p>
    <w:p w:rsidR="000B11E9" w:rsidRPr="00526096" w:rsidRDefault="000B11E9" w:rsidP="000B11E9">
      <w:pPr>
        <w:textAlignment w:val="baseline"/>
        <w:rPr>
          <w:rFonts w:ascii="Times New Roman" w:hAnsi="Times New Roman"/>
          <w:spacing w:val="2"/>
          <w:sz w:val="28"/>
          <w:szCs w:val="28"/>
        </w:rPr>
      </w:pPr>
      <w:proofErr w:type="gramStart"/>
      <w:r w:rsidRPr="00526096">
        <w:rPr>
          <w:rFonts w:ascii="Times New Roman" w:hAnsi="Times New Roman"/>
          <w:spacing w:val="2"/>
          <w:sz w:val="28"/>
          <w:szCs w:val="28"/>
        </w:rPr>
        <w:t>- доступность дошкольного образования для детей в возрасте от 3 до 7 лет (отношение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w:t>
      </w:r>
      <w:proofErr w:type="gramEnd"/>
      <w:r w:rsidRPr="00526096">
        <w:rPr>
          <w:rFonts w:ascii="Times New Roman" w:hAnsi="Times New Roman"/>
          <w:spacing w:val="2"/>
          <w:sz w:val="28"/>
          <w:szCs w:val="28"/>
        </w:rPr>
        <w:t xml:space="preserve"> в текущем году дошкольного образования);</w:t>
      </w:r>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pacing w:val="2"/>
          <w:sz w:val="28"/>
          <w:szCs w:val="28"/>
        </w:rPr>
        <w:t>- отношение среднего балла единого государственного экзамена (в расчете на 2 обязательных предмета) в 10 процентах школ с лучшими результатами единого государственного экзамена к среднему баллу единого государственного экзамена (в расчете на 2 обязательных предмета) в 10 процентах школ с худшими результатами единого государственного экзамена;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удельный вес численности обучающихся муниципальных общеобразовательных организаций, которым предоставлена возможность обучаться в соответствии с основными современными требованиям</w:t>
      </w:r>
      <w:proofErr w:type="gramStart"/>
      <w:r w:rsidRPr="00526096">
        <w:rPr>
          <w:rFonts w:ascii="Times New Roman" w:hAnsi="Times New Roman"/>
          <w:sz w:val="28"/>
          <w:szCs w:val="28"/>
        </w:rPr>
        <w:t>и</w:t>
      </w:r>
      <w:r w:rsidRPr="00526096">
        <w:rPr>
          <w:rFonts w:ascii="Times New Roman" w:hAnsi="Times New Roman"/>
          <w:spacing w:val="2"/>
          <w:sz w:val="28"/>
          <w:szCs w:val="28"/>
        </w:rPr>
        <w:t>(</w:t>
      </w:r>
      <w:proofErr w:type="gramEnd"/>
      <w:r w:rsidRPr="00526096">
        <w:rPr>
          <w:rFonts w:ascii="Times New Roman" w:hAnsi="Times New Roman"/>
          <w:spacing w:val="2"/>
          <w:sz w:val="28"/>
          <w:szCs w:val="28"/>
        </w:rPr>
        <w:t>с учетом федеральных государственных образовательных стандартов),</w:t>
      </w:r>
      <w:r w:rsidRPr="00526096">
        <w:rPr>
          <w:rFonts w:ascii="Times New Roman" w:hAnsi="Times New Roman"/>
          <w:sz w:val="28"/>
          <w:szCs w:val="28"/>
        </w:rPr>
        <w:t>в общей численности обучающихся;</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 xml:space="preserve">- доля детей, оставшихся без попечения родителей – всего, в том числе, переданных </w:t>
      </w:r>
      <w:proofErr w:type="spellStart"/>
      <w:r w:rsidRPr="00526096">
        <w:rPr>
          <w:rFonts w:ascii="Times New Roman" w:hAnsi="Times New Roman"/>
          <w:sz w:val="28"/>
          <w:szCs w:val="28"/>
        </w:rPr>
        <w:t>неродственникам</w:t>
      </w:r>
      <w:proofErr w:type="spellEnd"/>
      <w:r w:rsidRPr="00526096">
        <w:rPr>
          <w:rFonts w:ascii="Times New Roman" w:hAnsi="Times New Roman"/>
          <w:sz w:val="28"/>
          <w:szCs w:val="28"/>
        </w:rPr>
        <w:t xml:space="preserve">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находящихся в государственных (муниципальных) учреждениях всех типов, процентов;</w:t>
      </w:r>
      <w:proofErr w:type="gramEnd"/>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pacing w:val="2"/>
          <w:sz w:val="28"/>
          <w:szCs w:val="28"/>
        </w:rPr>
        <w:lastRenderedPageBreak/>
        <w:t>- 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w:t>
      </w:r>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pacing w:val="2"/>
          <w:sz w:val="28"/>
          <w:szCs w:val="28"/>
        </w:rPr>
        <w:t>- количество детей школьного возраста, охваченных организованным отдыхом и оздоровлением;</w:t>
      </w:r>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pacing w:val="2"/>
          <w:sz w:val="28"/>
          <w:szCs w:val="28"/>
        </w:rPr>
        <w:t>- удельный вес численности молодых людей в возрасте от 14 до 3</w:t>
      </w:r>
      <w:r w:rsidR="003B2D7F" w:rsidRPr="00526096">
        <w:rPr>
          <w:rFonts w:ascii="Times New Roman" w:hAnsi="Times New Roman"/>
          <w:spacing w:val="2"/>
          <w:sz w:val="28"/>
          <w:szCs w:val="28"/>
        </w:rPr>
        <w:t>5</w:t>
      </w:r>
      <w:r w:rsidRPr="00526096">
        <w:rPr>
          <w:rFonts w:ascii="Times New Roman" w:hAnsi="Times New Roman"/>
          <w:spacing w:val="2"/>
          <w:sz w:val="28"/>
          <w:szCs w:val="28"/>
        </w:rPr>
        <w:t xml:space="preserve"> лет, участвующих в деятельности молодежных общественных объединений, в общей численности молодежи в возрасте от 14 до 3</w:t>
      </w:r>
      <w:r w:rsidR="003B2D7F" w:rsidRPr="00526096">
        <w:rPr>
          <w:rFonts w:ascii="Times New Roman" w:hAnsi="Times New Roman"/>
          <w:spacing w:val="2"/>
          <w:sz w:val="28"/>
          <w:szCs w:val="28"/>
        </w:rPr>
        <w:t>5</w:t>
      </w:r>
      <w:r w:rsidRPr="00526096">
        <w:rPr>
          <w:rFonts w:ascii="Times New Roman" w:hAnsi="Times New Roman"/>
          <w:spacing w:val="2"/>
          <w:sz w:val="28"/>
          <w:szCs w:val="28"/>
        </w:rPr>
        <w:t xml:space="preserve"> лет;</w:t>
      </w:r>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pacing w:val="2"/>
          <w:sz w:val="28"/>
          <w:szCs w:val="28"/>
        </w:rPr>
        <w:t>- удельный вес числа образовательных организаций, в которых созданы органы коллегиального управления с участием общественности, в общем числе образовательных организаций.</w:t>
      </w:r>
    </w:p>
    <w:p w:rsidR="000B11E9" w:rsidRPr="00526096" w:rsidRDefault="000B11E9" w:rsidP="000B11E9">
      <w:pPr>
        <w:ind w:firstLine="709"/>
        <w:rPr>
          <w:rFonts w:ascii="Times New Roman" w:hAnsi="Times New Roman"/>
          <w:sz w:val="28"/>
          <w:szCs w:val="28"/>
        </w:rPr>
      </w:pPr>
    </w:p>
    <w:p w:rsidR="000B11E9" w:rsidRPr="00526096" w:rsidRDefault="000B11E9" w:rsidP="00331D4C">
      <w:pPr>
        <w:ind w:firstLine="709"/>
        <w:rPr>
          <w:rFonts w:ascii="Times New Roman" w:hAnsi="Times New Roman"/>
          <w:sz w:val="28"/>
          <w:szCs w:val="28"/>
        </w:rPr>
      </w:pPr>
      <w:r w:rsidRPr="00526096">
        <w:rPr>
          <w:rFonts w:ascii="Times New Roman" w:hAnsi="Times New Roman"/>
          <w:sz w:val="28"/>
          <w:szCs w:val="28"/>
        </w:rPr>
        <w:t>VI. Информация об участии акционерных обществ с государственным участием, общественных, научных и иных организаций, а также государственных внебюджетных фондов и физических лиц в реализации муниципальной программы</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 xml:space="preserve">В реализации муниципальной программы, в том числе в разработке и обсуждении разрабатываемых вопросов по развитию образования, наряду с органами местного самоуправления, участниками Программы, будут принимать участие районное отделение Профсоюза работников образования, молодежные общественные объединения, осуществляющие свою деятельность в соответствии с законодательством Российской Федерации об общественных объединениях, общественные, а также государственные внебюджетные фонды и физические лица. </w:t>
      </w:r>
      <w:proofErr w:type="gramEnd"/>
    </w:p>
    <w:p w:rsidR="000B11E9" w:rsidRPr="00526096" w:rsidRDefault="000B11E9" w:rsidP="000B11E9">
      <w:pPr>
        <w:ind w:firstLine="709"/>
        <w:rPr>
          <w:rFonts w:ascii="Times New Roman" w:hAnsi="Times New Roman"/>
          <w:sz w:val="28"/>
          <w:szCs w:val="28"/>
        </w:rPr>
      </w:pPr>
    </w:p>
    <w:p w:rsidR="007D2202" w:rsidRPr="00526096" w:rsidRDefault="000B11E9" w:rsidP="000B11E9">
      <w:pPr>
        <w:ind w:firstLine="709"/>
        <w:rPr>
          <w:rFonts w:ascii="Times New Roman" w:hAnsi="Times New Roman"/>
          <w:sz w:val="28"/>
          <w:szCs w:val="28"/>
        </w:rPr>
      </w:pPr>
      <w:r w:rsidRPr="00526096">
        <w:rPr>
          <w:rFonts w:ascii="Times New Roman" w:hAnsi="Times New Roman"/>
          <w:sz w:val="28"/>
          <w:szCs w:val="28"/>
          <w:lang w:val="en-US"/>
        </w:rPr>
        <w:t>VII</w:t>
      </w:r>
      <w:r w:rsidRPr="00526096">
        <w:rPr>
          <w:rFonts w:ascii="Times New Roman" w:hAnsi="Times New Roman"/>
          <w:sz w:val="28"/>
          <w:szCs w:val="28"/>
        </w:rPr>
        <w:t>.</w:t>
      </w:r>
      <w:r w:rsidR="00A448D2" w:rsidRPr="00526096">
        <w:rPr>
          <w:rFonts w:ascii="Times New Roman" w:hAnsi="Times New Roman"/>
          <w:sz w:val="28"/>
          <w:szCs w:val="28"/>
        </w:rPr>
        <w:t xml:space="preserve"> </w:t>
      </w:r>
      <w:r w:rsidR="007D2202" w:rsidRPr="00526096">
        <w:rPr>
          <w:rFonts w:ascii="Times New Roman" w:hAnsi="Times New Roman"/>
          <w:sz w:val="28"/>
          <w:szCs w:val="28"/>
        </w:rPr>
        <w:t>Общий объем финансового обеспечения Программы из средств областного и местного бюджета в 2023 – 2030 годах в тек</w:t>
      </w:r>
      <w:r w:rsidR="0088132D">
        <w:rPr>
          <w:rFonts w:ascii="Times New Roman" w:hAnsi="Times New Roman"/>
          <w:sz w:val="28"/>
          <w:szCs w:val="28"/>
        </w:rPr>
        <w:t xml:space="preserve">ущих ценах составляет </w:t>
      </w:r>
      <w:r w:rsidR="006C6C39">
        <w:rPr>
          <w:rFonts w:ascii="Times New Roman" w:hAnsi="Times New Roman"/>
          <w:sz w:val="28"/>
          <w:szCs w:val="28"/>
        </w:rPr>
        <w:t>1890344</w:t>
      </w:r>
      <w:proofErr w:type="gramStart"/>
      <w:r w:rsidR="006C6C39">
        <w:rPr>
          <w:rFonts w:ascii="Times New Roman" w:hAnsi="Times New Roman"/>
          <w:sz w:val="28"/>
          <w:szCs w:val="28"/>
        </w:rPr>
        <w:t>,59</w:t>
      </w:r>
      <w:proofErr w:type="gramEnd"/>
      <w:r w:rsidR="007D2202" w:rsidRPr="00526096">
        <w:rPr>
          <w:rFonts w:ascii="Times New Roman" w:hAnsi="Times New Roman"/>
          <w:sz w:val="28"/>
          <w:szCs w:val="28"/>
        </w:rPr>
        <w:t xml:space="preserve"> тыс. рублей. При этом ежегодный объем финансового об</w:t>
      </w:r>
      <w:r w:rsidR="0041552B">
        <w:rPr>
          <w:rFonts w:ascii="Times New Roman" w:hAnsi="Times New Roman"/>
          <w:sz w:val="28"/>
          <w:szCs w:val="28"/>
        </w:rPr>
        <w:t xml:space="preserve">еспечения возрастает с </w:t>
      </w:r>
      <w:r w:rsidR="006C6C39">
        <w:rPr>
          <w:rFonts w:ascii="Times New Roman" w:hAnsi="Times New Roman"/>
          <w:sz w:val="28"/>
          <w:szCs w:val="28"/>
        </w:rPr>
        <w:t>283072,38</w:t>
      </w:r>
      <w:r w:rsidR="007D2202" w:rsidRPr="00526096">
        <w:rPr>
          <w:rFonts w:ascii="Times New Roman" w:hAnsi="Times New Roman"/>
          <w:sz w:val="28"/>
          <w:szCs w:val="28"/>
        </w:rPr>
        <w:t xml:space="preserve"> тыс. рублей в 2023 году до </w:t>
      </w:r>
      <w:r w:rsidR="006C6C39">
        <w:rPr>
          <w:rFonts w:ascii="Times New Roman" w:hAnsi="Times New Roman"/>
          <w:sz w:val="28"/>
          <w:szCs w:val="28"/>
        </w:rPr>
        <w:t>326608,23</w:t>
      </w:r>
      <w:r w:rsidR="008319D2">
        <w:rPr>
          <w:rFonts w:ascii="Times New Roman" w:hAnsi="Times New Roman"/>
          <w:sz w:val="28"/>
          <w:szCs w:val="28"/>
        </w:rPr>
        <w:t xml:space="preserve"> тыс. рублей в 202</w:t>
      </w:r>
      <w:r w:rsidR="00627E51">
        <w:rPr>
          <w:rFonts w:ascii="Times New Roman" w:hAnsi="Times New Roman"/>
          <w:sz w:val="28"/>
          <w:szCs w:val="28"/>
        </w:rPr>
        <w:t>8</w:t>
      </w:r>
      <w:r w:rsidR="007D2202" w:rsidRPr="00526096">
        <w:rPr>
          <w:rFonts w:ascii="Times New Roman" w:hAnsi="Times New Roman"/>
          <w:sz w:val="28"/>
          <w:szCs w:val="28"/>
        </w:rPr>
        <w:t xml:space="preserve"> году. </w:t>
      </w:r>
      <w:r w:rsidR="00331D4C">
        <w:rPr>
          <w:rFonts w:ascii="Times New Roman" w:hAnsi="Times New Roman"/>
          <w:sz w:val="28"/>
          <w:szCs w:val="28"/>
        </w:rPr>
        <w:t xml:space="preserve"> </w:t>
      </w:r>
      <w:r w:rsidR="007D2202" w:rsidRPr="00526096">
        <w:rPr>
          <w:rFonts w:ascii="Times New Roman" w:hAnsi="Times New Roman"/>
          <w:sz w:val="28"/>
          <w:szCs w:val="28"/>
        </w:rPr>
        <w:t xml:space="preserve"> </w:t>
      </w:r>
    </w:p>
    <w:p w:rsidR="000B11E9" w:rsidRPr="00526096" w:rsidRDefault="00777799" w:rsidP="000B11E9">
      <w:pPr>
        <w:ind w:firstLine="709"/>
        <w:rPr>
          <w:rFonts w:ascii="Times New Roman" w:hAnsi="Times New Roman"/>
          <w:sz w:val="28"/>
          <w:szCs w:val="28"/>
        </w:rPr>
      </w:pPr>
      <w:proofErr w:type="gramStart"/>
      <w:r w:rsidRPr="00526096">
        <w:rPr>
          <w:rFonts w:ascii="Times New Roman" w:hAnsi="Times New Roman"/>
          <w:sz w:val="28"/>
          <w:szCs w:val="28"/>
        </w:rPr>
        <w:t>В</w:t>
      </w:r>
      <w:r w:rsidR="000B11E9" w:rsidRPr="00526096">
        <w:rPr>
          <w:rFonts w:ascii="Times New Roman" w:hAnsi="Times New Roman"/>
          <w:sz w:val="28"/>
          <w:szCs w:val="28"/>
        </w:rPr>
        <w:t xml:space="preserve"> соответствии с Федеральным законом от 29.12.2012 № 273-ФЗ «Об образовании в Российской Федерации» к полномочиям органов государственной власти субъектов Российской Федерации в сфере образования отнесено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w:t>
      </w:r>
      <w:proofErr w:type="gramEnd"/>
      <w:r w:rsidR="000B11E9" w:rsidRPr="00526096">
        <w:rPr>
          <w:rFonts w:ascii="Times New Roman" w:hAnsi="Times New Roman"/>
          <w:sz w:val="28"/>
          <w:szCs w:val="28"/>
        </w:rPr>
        <w:t xml:space="preserve"> зданий и оплату коммунальных услуг). </w:t>
      </w:r>
      <w:r w:rsidRPr="00526096">
        <w:rPr>
          <w:rFonts w:ascii="Times New Roman" w:hAnsi="Times New Roman"/>
          <w:sz w:val="28"/>
          <w:szCs w:val="28"/>
        </w:rPr>
        <w:t>В</w:t>
      </w:r>
      <w:r w:rsidR="000B11E9" w:rsidRPr="00526096">
        <w:rPr>
          <w:rFonts w:ascii="Times New Roman" w:hAnsi="Times New Roman"/>
          <w:sz w:val="28"/>
          <w:szCs w:val="28"/>
        </w:rPr>
        <w:t xml:space="preserve"> рамках мероприятия «Создание условий для реализации государственного образовательного стандарта дошкольного образования в дошкольных образовательных организациях Воронежской области» запланировано ежегодное увеличение фонда оплаты труда педагогических работников.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Увеличение расходов в рамках мероприятия «Создание условий для реализации государственного стандарта общего образования в общеобразовательных учреждениях Воронежской области» обусловлено необходимостью </w:t>
      </w:r>
      <w:proofErr w:type="gramStart"/>
      <w:r w:rsidRPr="00526096">
        <w:rPr>
          <w:rFonts w:ascii="Times New Roman" w:hAnsi="Times New Roman"/>
          <w:sz w:val="28"/>
          <w:szCs w:val="28"/>
        </w:rPr>
        <w:t>роста оплаты труда педагогических работников общеобразовательных учреждений</w:t>
      </w:r>
      <w:proofErr w:type="gramEnd"/>
      <w:r w:rsidRPr="00526096">
        <w:rPr>
          <w:rFonts w:ascii="Times New Roman" w:hAnsi="Times New Roman"/>
          <w:sz w:val="28"/>
          <w:szCs w:val="28"/>
        </w:rPr>
        <w:t xml:space="preserve"> в соответствии с прогнозируемым ростом </w:t>
      </w:r>
      <w:r w:rsidRPr="00526096">
        <w:rPr>
          <w:rFonts w:ascii="Times New Roman" w:hAnsi="Times New Roman"/>
          <w:sz w:val="28"/>
          <w:szCs w:val="28"/>
        </w:rPr>
        <w:lastRenderedPageBreak/>
        <w:t xml:space="preserve">заработной платы в регионе. С этой целью бюджетные ассигнования на вышеуказанные цели включают в себя ежегодное увеличение </w:t>
      </w:r>
      <w:proofErr w:type="gramStart"/>
      <w:r w:rsidRPr="00526096">
        <w:rPr>
          <w:rFonts w:ascii="Times New Roman" w:hAnsi="Times New Roman"/>
          <w:sz w:val="28"/>
          <w:szCs w:val="28"/>
        </w:rPr>
        <w:t>фонда оплаты труда педагогических работников</w:t>
      </w:r>
      <w:r w:rsidR="00777799" w:rsidRPr="00526096">
        <w:rPr>
          <w:rFonts w:ascii="Times New Roman" w:hAnsi="Times New Roman"/>
          <w:sz w:val="28"/>
          <w:szCs w:val="28"/>
        </w:rPr>
        <w:t xml:space="preserve"> общеобразовательных учреждений</w:t>
      </w:r>
      <w:proofErr w:type="gramEnd"/>
      <w:r w:rsidRPr="00526096">
        <w:rPr>
          <w:rFonts w:ascii="Times New Roman" w:hAnsi="Times New Roman"/>
          <w:sz w:val="28"/>
          <w:szCs w:val="28"/>
        </w:rPr>
        <w:t xml:space="preserve">.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Расчет финансового обеспечения мероприятий Программы на 20</w:t>
      </w:r>
      <w:r w:rsidR="00777799" w:rsidRPr="00526096">
        <w:rPr>
          <w:rFonts w:ascii="Times New Roman" w:hAnsi="Times New Roman"/>
          <w:sz w:val="28"/>
          <w:szCs w:val="28"/>
        </w:rPr>
        <w:t>2</w:t>
      </w:r>
      <w:r w:rsidR="00F3660D" w:rsidRPr="00526096">
        <w:rPr>
          <w:rFonts w:ascii="Times New Roman" w:hAnsi="Times New Roman"/>
          <w:sz w:val="28"/>
          <w:szCs w:val="28"/>
        </w:rPr>
        <w:t>3</w:t>
      </w:r>
      <w:r w:rsidRPr="00526096">
        <w:rPr>
          <w:rFonts w:ascii="Times New Roman" w:hAnsi="Times New Roman"/>
          <w:sz w:val="28"/>
          <w:szCs w:val="28"/>
        </w:rPr>
        <w:t xml:space="preserve"> - 20</w:t>
      </w:r>
      <w:r w:rsidR="00DB49C4" w:rsidRPr="00526096">
        <w:rPr>
          <w:rFonts w:ascii="Times New Roman" w:hAnsi="Times New Roman"/>
          <w:sz w:val="28"/>
          <w:szCs w:val="28"/>
        </w:rPr>
        <w:t>30</w:t>
      </w:r>
      <w:r w:rsidRPr="00526096">
        <w:rPr>
          <w:rFonts w:ascii="Times New Roman" w:hAnsi="Times New Roman"/>
          <w:sz w:val="28"/>
          <w:szCs w:val="28"/>
        </w:rPr>
        <w:t xml:space="preserve"> годы, представленных в аналитическом распределении расходов областного бюджета, осуществлялся с учетом изменения прогнозной численности обучающихся в результате реализации мероприятий Программы, обеспечения </w:t>
      </w:r>
      <w:proofErr w:type="gramStart"/>
      <w:r w:rsidRPr="00526096">
        <w:rPr>
          <w:rFonts w:ascii="Times New Roman" w:hAnsi="Times New Roman"/>
          <w:sz w:val="28"/>
          <w:szCs w:val="28"/>
        </w:rPr>
        <w:t>повышения оплаты труда педагогических работников системы</w:t>
      </w:r>
      <w:proofErr w:type="gramEnd"/>
      <w:r w:rsidRPr="00526096">
        <w:rPr>
          <w:rFonts w:ascii="Times New Roman" w:hAnsi="Times New Roman"/>
          <w:sz w:val="28"/>
          <w:szCs w:val="28"/>
        </w:rPr>
        <w:t xml:space="preserve"> образования, а также индексации иных расходов на образование в соответствии с прогнозными значениями инфляции.</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Финансирование общеобразовательных и дошкольных образовательных организаций в рамках мероприятий «Создание условий для реализации государственного образовательного стандарта дошкольного образования в дошкольных образовательных организациях Воронежской области» и «Создание условий для реализации государственного стандарта общего образования в общеобразовательных учреждениях Воронежской области», посредством предоставления из областного бюджета субвенций местным бюджетам осуществляется по нормативно-</w:t>
      </w:r>
      <w:proofErr w:type="spellStart"/>
      <w:r w:rsidRPr="00526096">
        <w:rPr>
          <w:rFonts w:ascii="Times New Roman" w:hAnsi="Times New Roman"/>
          <w:sz w:val="28"/>
          <w:szCs w:val="28"/>
        </w:rPr>
        <w:t>подушевому</w:t>
      </w:r>
      <w:proofErr w:type="spellEnd"/>
      <w:r w:rsidRPr="00526096">
        <w:rPr>
          <w:rFonts w:ascii="Times New Roman" w:hAnsi="Times New Roman"/>
          <w:sz w:val="28"/>
          <w:szCs w:val="28"/>
        </w:rPr>
        <w:t xml:space="preserve"> принципу в соответствии с методикой распределения субвенций бюджетам муниципальных образований на</w:t>
      </w:r>
      <w:proofErr w:type="gramEnd"/>
      <w:r w:rsidRPr="00526096">
        <w:rPr>
          <w:rFonts w:ascii="Times New Roman" w:hAnsi="Times New Roman"/>
          <w:sz w:val="28"/>
          <w:szCs w:val="28"/>
        </w:rPr>
        <w:t xml:space="preserve"> </w:t>
      </w:r>
      <w:proofErr w:type="gramStart"/>
      <w:r w:rsidRPr="00526096">
        <w:rPr>
          <w:rFonts w:ascii="Times New Roman" w:hAnsi="Times New Roman"/>
          <w:sz w:val="28"/>
          <w:szCs w:val="28"/>
        </w:rPr>
        <w:t>основании</w:t>
      </w:r>
      <w:proofErr w:type="gramEnd"/>
      <w:r w:rsidRPr="00526096">
        <w:rPr>
          <w:rFonts w:ascii="Times New Roman" w:hAnsi="Times New Roman"/>
          <w:sz w:val="28"/>
          <w:szCs w:val="28"/>
        </w:rPr>
        <w:t xml:space="preserve"> нормативов, определяемых органами государственной власти Воронежской области.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Наряду с финансовым обеспечением государственного образовательного стандарта дошкольного образования в дошкольных образовательных организациях и государственного стандарта общего образования в общеобразовательных учреждениях Воронежской области будет осуществляться финансирование государственного задания и управления сетью подведомственных организаций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Финансовое обеспечение программы на 20</w:t>
      </w:r>
      <w:r w:rsidR="00F3660D" w:rsidRPr="00526096">
        <w:rPr>
          <w:rFonts w:ascii="Times New Roman" w:hAnsi="Times New Roman"/>
          <w:sz w:val="28"/>
          <w:szCs w:val="28"/>
        </w:rPr>
        <w:t>23</w:t>
      </w:r>
      <w:r w:rsidRPr="00526096">
        <w:rPr>
          <w:rFonts w:ascii="Times New Roman" w:hAnsi="Times New Roman"/>
          <w:sz w:val="28"/>
          <w:szCs w:val="28"/>
        </w:rPr>
        <w:t xml:space="preserve"> – 20</w:t>
      </w:r>
      <w:r w:rsidR="003B2D7F" w:rsidRPr="00526096">
        <w:rPr>
          <w:rFonts w:ascii="Times New Roman" w:hAnsi="Times New Roman"/>
          <w:sz w:val="28"/>
          <w:szCs w:val="28"/>
        </w:rPr>
        <w:t>30</w:t>
      </w:r>
      <w:r w:rsidRPr="00526096">
        <w:rPr>
          <w:rFonts w:ascii="Times New Roman" w:hAnsi="Times New Roman"/>
          <w:sz w:val="28"/>
          <w:szCs w:val="28"/>
        </w:rPr>
        <w:t xml:space="preserve"> годы осуществляется с учетом изменения прогнозной численности обучающихся, обеспечения повышения оплаты труда педагогических работников, а также индексации иных расходов на образование в соответствии с прогнозными значениями инфляции.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При подготовке обосновывающих материалов ответственный исполнитель программы будет исходить из принципа соответствия объемам финансирования определенным в паспорте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Финансовое обеспечение образовательной деятельности казенных, образовательных учреждений осуществляются на основе расчетно-нормативных затрат, порядок определения которых утвержден приказом </w:t>
      </w:r>
      <w:r w:rsidR="00CD2C37" w:rsidRPr="00526096">
        <w:rPr>
          <w:rFonts w:ascii="Times New Roman" w:hAnsi="Times New Roman"/>
          <w:sz w:val="28"/>
          <w:szCs w:val="28"/>
        </w:rPr>
        <w:t>министерства образования Воронежской области</w:t>
      </w:r>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p>
    <w:p w:rsidR="000B11E9" w:rsidRPr="00526096" w:rsidRDefault="000B11E9" w:rsidP="00331D4C">
      <w:pPr>
        <w:ind w:firstLine="709"/>
        <w:rPr>
          <w:rFonts w:ascii="Times New Roman" w:hAnsi="Times New Roman"/>
          <w:sz w:val="28"/>
          <w:szCs w:val="28"/>
        </w:rPr>
      </w:pPr>
      <w:r w:rsidRPr="00526096">
        <w:rPr>
          <w:rFonts w:ascii="Times New Roman" w:hAnsi="Times New Roman"/>
          <w:sz w:val="28"/>
          <w:szCs w:val="28"/>
          <w:lang w:val="en-US"/>
        </w:rPr>
        <w:t>VII</w:t>
      </w:r>
      <w:r w:rsidRPr="00526096">
        <w:rPr>
          <w:rFonts w:ascii="Times New Roman" w:hAnsi="Times New Roman"/>
          <w:sz w:val="28"/>
          <w:szCs w:val="28"/>
        </w:rPr>
        <w:t>I. Анализ рисков реализации муниципальной программы и описание мер управления рисками реализации муниципальной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К основным рискам реализации Программы относятся: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финансово-экономические риски - недофинансирование мероприятий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нормативные правовые риски - непринятие или несвоевременное принятие необходимых нормативных актов, влияющих на реализацию мероприятий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lastRenderedPageBreak/>
        <w:t>- организационные и управленческие риски - недостаточная проработка вопросов, решаемых в рамках Программы, недостаточная подготовка управленческого потенциала, неадекватность системы мониторинга реализации Программы, отставание от сроков реализации мероприятий;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социальные риски, связанные с сопротивлением населения, профессиональной общественности и политических партий и движений целям и реализации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Финансово-экономические риски связаны с возможным недофинансированием ряда мероприятий, в которых предполагается софинансирование деятельности по достижению целей программы. Минимизация этих рисков возможна через заключение соглашений о реализации мероприятий, направленных на достижение целей программы, через институционализацию механизмов софинансирования.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Устранение (минимизация) рисков связано с качеством планирования реализации Программы, обеспечением мониторинга ее реализации и оперативного внесения необходимых изменений.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Организационные и управленческие риски. Ошибочная организационная схема и слабый управленческий потенциал (в том числе недостаточный уровень квалификации для работ с новыми инструментами) могут приводить к неэффективному управлению процессом реализации Программы, несогласованности действий основного исполнителя и участников Программы, низкому качеству реализации программных мероприятий на уровне образовательных организаций. Устранение риска возможно за счет организации единого координационного органа по реализации Программы и обеспечения постоянного и оперативного мониторинга реализации Программы и ее подпрограмм, а также за счет корректировки программы на основе анализа данных мониторинга. Важным средством снижения риска является проведение аттестации и переподготовка управленческих кадров системы образования.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Социальные риски могут реализоваться в сопротивлении общественности осуществляемым изменениям, связанном с недостаточным освещением в средствах массовой информации целей, задач и планируемых в рамках Программы результатов, с ошибками в реализации мероприятий Программы, с планированием, недостаточно учитывающим социальные последствия. Минимизация названного риска возможна за счет обеспечения широкого привлечения общественности к обсуждению целей, задач и механизмов развития образования, а также публичного освещения хода и результатов реализации Программы. Важно также демонстрировать достижения реализации Программы и формировать группы лидеров.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Снижение риска недостаточного финансирования возможно при обеспечении правильного расчета необходимых объемов средств регионального бюджета и необходимого софинансирования из муниципального бюджета, а также привлечения внебюджетных источников.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Устранение риска недостаточной межуровневой координации органов исполнительной власти, исполнителей Программы, органов местного самоуправления возможно через информационное обеспечение, операционное сопровождение реализации Программы, включающее мониторинг реализации Программы и оперативное консультирование всех ее исполнителей.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331D4C">
      <w:pPr>
        <w:ind w:firstLine="0"/>
        <w:jc w:val="center"/>
        <w:rPr>
          <w:rFonts w:ascii="Times New Roman" w:hAnsi="Times New Roman"/>
          <w:sz w:val="28"/>
          <w:szCs w:val="28"/>
        </w:rPr>
      </w:pPr>
      <w:r w:rsidRPr="00526096">
        <w:rPr>
          <w:rFonts w:ascii="Times New Roman" w:hAnsi="Times New Roman"/>
          <w:sz w:val="28"/>
          <w:szCs w:val="28"/>
        </w:rPr>
        <w:t>X. Подпрограммы муниципальной 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0"/>
        <w:jc w:val="center"/>
        <w:rPr>
          <w:rFonts w:ascii="Times New Roman" w:hAnsi="Times New Roman"/>
          <w:sz w:val="28"/>
          <w:szCs w:val="28"/>
        </w:rPr>
      </w:pPr>
      <w:r w:rsidRPr="00526096">
        <w:rPr>
          <w:rFonts w:ascii="Times New Roman" w:hAnsi="Times New Roman"/>
          <w:sz w:val="28"/>
          <w:szCs w:val="28"/>
        </w:rPr>
        <w:t>Подпрограмма 1</w:t>
      </w:r>
    </w:p>
    <w:p w:rsidR="000B11E9" w:rsidRPr="00526096" w:rsidRDefault="000B11E9" w:rsidP="000B11E9">
      <w:pPr>
        <w:ind w:firstLine="0"/>
        <w:jc w:val="center"/>
        <w:rPr>
          <w:rFonts w:ascii="Times New Roman" w:hAnsi="Times New Roman"/>
          <w:sz w:val="28"/>
          <w:szCs w:val="28"/>
        </w:rPr>
      </w:pPr>
      <w:r w:rsidRPr="00526096">
        <w:rPr>
          <w:rFonts w:ascii="Times New Roman" w:hAnsi="Times New Roman"/>
          <w:sz w:val="28"/>
          <w:szCs w:val="28"/>
        </w:rPr>
        <w:t>«Развитие дошкольного и общего образования»</w:t>
      </w:r>
    </w:p>
    <w:p w:rsidR="000B11E9" w:rsidRPr="00526096" w:rsidRDefault="000B11E9" w:rsidP="000B11E9">
      <w:pPr>
        <w:ind w:firstLine="0"/>
        <w:jc w:val="center"/>
        <w:rPr>
          <w:rFonts w:ascii="Times New Roman" w:hAnsi="Times New Roman"/>
          <w:sz w:val="28"/>
          <w:szCs w:val="28"/>
        </w:rPr>
      </w:pPr>
    </w:p>
    <w:p w:rsidR="000B11E9" w:rsidRPr="00526096" w:rsidRDefault="000B11E9" w:rsidP="000B11E9">
      <w:pPr>
        <w:ind w:firstLine="0"/>
        <w:jc w:val="center"/>
        <w:rPr>
          <w:rFonts w:ascii="Times New Roman" w:hAnsi="Times New Roman"/>
          <w:sz w:val="28"/>
          <w:szCs w:val="28"/>
        </w:rPr>
      </w:pPr>
      <w:r w:rsidRPr="00526096">
        <w:rPr>
          <w:rFonts w:ascii="Times New Roman" w:hAnsi="Times New Roman"/>
          <w:sz w:val="28"/>
          <w:szCs w:val="28"/>
        </w:rPr>
        <w:t>ПАСПОРТ</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подпрограммы 1 «Развитие дошкольного и общего образования» муниципальной программы Петропавловского муниципального района «Развитие образования»</w:t>
      </w:r>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6"/>
        <w:gridCol w:w="6237"/>
      </w:tblGrid>
      <w:tr w:rsidR="000B11E9" w:rsidRPr="00526096" w:rsidTr="000B11E9">
        <w:tc>
          <w:tcPr>
            <w:tcW w:w="361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Исполнители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муниципальной программы </w:t>
            </w:r>
          </w:p>
        </w:tc>
        <w:tc>
          <w:tcPr>
            <w:tcW w:w="6237"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Отдел по образованию и молодежной политике администрации Петропавловского муниципального района </w:t>
            </w:r>
          </w:p>
        </w:tc>
      </w:tr>
      <w:tr w:rsidR="000B11E9" w:rsidRPr="00526096" w:rsidTr="000B11E9">
        <w:trPr>
          <w:trHeight w:val="1621"/>
        </w:trPr>
        <w:tc>
          <w:tcPr>
            <w:tcW w:w="3616"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мероприятия, входящие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в состав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p w:rsidR="000B11E9" w:rsidRPr="00526096" w:rsidRDefault="000B11E9" w:rsidP="000B11E9">
            <w:pPr>
              <w:ind w:firstLine="0"/>
              <w:rPr>
                <w:rFonts w:ascii="Times New Roman" w:hAnsi="Times New Roman"/>
                <w:sz w:val="28"/>
                <w:szCs w:val="28"/>
              </w:rPr>
            </w:pPr>
          </w:p>
        </w:tc>
        <w:tc>
          <w:tcPr>
            <w:tcW w:w="6237" w:type="dxa"/>
            <w:tcBorders>
              <w:top w:val="single" w:sz="4" w:space="0" w:color="auto"/>
              <w:left w:val="single" w:sz="4" w:space="0" w:color="auto"/>
              <w:bottom w:val="single" w:sz="4" w:space="0" w:color="auto"/>
              <w:right w:val="single" w:sz="4" w:space="0" w:color="auto"/>
            </w:tcBorders>
            <w:hideMark/>
          </w:tcPr>
          <w:p w:rsidR="000B11E9" w:rsidRPr="00526096" w:rsidRDefault="000B11E9" w:rsidP="0092003D">
            <w:pPr>
              <w:numPr>
                <w:ilvl w:val="0"/>
                <w:numId w:val="1"/>
              </w:numPr>
              <w:tabs>
                <w:tab w:val="left" w:pos="238"/>
              </w:tabs>
              <w:ind w:left="0" w:firstLine="0"/>
              <w:rPr>
                <w:rFonts w:ascii="Times New Roman" w:hAnsi="Times New Roman"/>
                <w:sz w:val="28"/>
                <w:szCs w:val="28"/>
              </w:rPr>
            </w:pPr>
            <w:r w:rsidRPr="00526096">
              <w:rPr>
                <w:rFonts w:ascii="Times New Roman" w:hAnsi="Times New Roman"/>
                <w:sz w:val="28"/>
                <w:szCs w:val="28"/>
              </w:rPr>
              <w:t>развитие дошкольного образования;</w:t>
            </w:r>
          </w:p>
          <w:p w:rsidR="000B11E9" w:rsidRPr="00526096" w:rsidRDefault="000B11E9" w:rsidP="0092003D">
            <w:pPr>
              <w:numPr>
                <w:ilvl w:val="0"/>
                <w:numId w:val="1"/>
              </w:numPr>
              <w:tabs>
                <w:tab w:val="left" w:pos="238"/>
              </w:tabs>
              <w:ind w:left="0" w:firstLine="0"/>
              <w:rPr>
                <w:rFonts w:ascii="Times New Roman" w:hAnsi="Times New Roman"/>
                <w:sz w:val="28"/>
                <w:szCs w:val="28"/>
              </w:rPr>
            </w:pPr>
            <w:r w:rsidRPr="00526096">
              <w:rPr>
                <w:rFonts w:ascii="Times New Roman" w:hAnsi="Times New Roman"/>
                <w:sz w:val="28"/>
                <w:szCs w:val="28"/>
              </w:rPr>
              <w:t>развитие общего образования;</w:t>
            </w:r>
          </w:p>
          <w:p w:rsidR="000B11E9" w:rsidRPr="00526096" w:rsidRDefault="000B11E9" w:rsidP="0092003D">
            <w:pPr>
              <w:numPr>
                <w:ilvl w:val="0"/>
                <w:numId w:val="1"/>
              </w:numPr>
              <w:tabs>
                <w:tab w:val="left" w:pos="238"/>
              </w:tabs>
              <w:ind w:left="0" w:firstLine="0"/>
              <w:rPr>
                <w:rFonts w:ascii="Times New Roman" w:hAnsi="Times New Roman"/>
                <w:sz w:val="28"/>
                <w:szCs w:val="28"/>
              </w:rPr>
            </w:pPr>
            <w:r w:rsidRPr="00526096">
              <w:rPr>
                <w:rFonts w:ascii="Times New Roman" w:hAnsi="Times New Roman"/>
                <w:sz w:val="28"/>
                <w:szCs w:val="28"/>
              </w:rPr>
              <w:t>повышение устойчивости электроснабжения муниципальных учреждений образования;</w:t>
            </w:r>
          </w:p>
          <w:p w:rsidR="000B11E9" w:rsidRPr="00526096" w:rsidRDefault="000B11E9" w:rsidP="0092003D">
            <w:pPr>
              <w:numPr>
                <w:ilvl w:val="0"/>
                <w:numId w:val="1"/>
              </w:numPr>
              <w:tabs>
                <w:tab w:val="left" w:pos="238"/>
              </w:tabs>
              <w:ind w:left="0" w:firstLine="0"/>
              <w:rPr>
                <w:rFonts w:ascii="Times New Roman" w:hAnsi="Times New Roman"/>
                <w:sz w:val="28"/>
                <w:szCs w:val="28"/>
              </w:rPr>
            </w:pPr>
            <w:r w:rsidRPr="00526096">
              <w:rPr>
                <w:rFonts w:ascii="Times New Roman" w:hAnsi="Times New Roman"/>
                <w:sz w:val="28"/>
                <w:szCs w:val="28"/>
              </w:rPr>
              <w:t>муниципальная составляющая регионального проекта «Современная школа»;</w:t>
            </w:r>
          </w:p>
          <w:p w:rsidR="000B11E9" w:rsidRPr="00526096" w:rsidRDefault="000B11E9" w:rsidP="0092003D">
            <w:pPr>
              <w:numPr>
                <w:ilvl w:val="0"/>
                <w:numId w:val="1"/>
              </w:numPr>
              <w:tabs>
                <w:tab w:val="left" w:pos="238"/>
              </w:tabs>
              <w:ind w:left="0" w:firstLine="0"/>
              <w:rPr>
                <w:rFonts w:ascii="Times New Roman" w:hAnsi="Times New Roman"/>
                <w:sz w:val="28"/>
                <w:szCs w:val="28"/>
              </w:rPr>
            </w:pPr>
            <w:r w:rsidRPr="00526096">
              <w:rPr>
                <w:rFonts w:ascii="Times New Roman" w:hAnsi="Times New Roman"/>
                <w:sz w:val="28"/>
                <w:szCs w:val="28"/>
              </w:rPr>
              <w:t>муниципальная составляющая регионального проекта «Успех каждого ребенка»;</w:t>
            </w:r>
          </w:p>
          <w:p w:rsidR="000B11E9" w:rsidRPr="00526096" w:rsidRDefault="000B11E9" w:rsidP="0092003D">
            <w:pPr>
              <w:numPr>
                <w:ilvl w:val="0"/>
                <w:numId w:val="1"/>
              </w:numPr>
              <w:tabs>
                <w:tab w:val="left" w:pos="238"/>
              </w:tabs>
              <w:ind w:left="0" w:firstLine="0"/>
              <w:rPr>
                <w:rFonts w:ascii="Times New Roman" w:hAnsi="Times New Roman"/>
                <w:sz w:val="28"/>
                <w:szCs w:val="28"/>
              </w:rPr>
            </w:pPr>
            <w:r w:rsidRPr="00526096">
              <w:rPr>
                <w:rFonts w:ascii="Times New Roman" w:hAnsi="Times New Roman"/>
                <w:sz w:val="28"/>
                <w:szCs w:val="28"/>
              </w:rPr>
              <w:t>муниципальная составляющая регионального проекта «Цифровая образовательная среда»;</w:t>
            </w:r>
          </w:p>
          <w:p w:rsidR="000B11E9" w:rsidRPr="00526096" w:rsidRDefault="000B11E9" w:rsidP="0092003D">
            <w:pPr>
              <w:numPr>
                <w:ilvl w:val="0"/>
                <w:numId w:val="1"/>
              </w:numPr>
              <w:tabs>
                <w:tab w:val="left" w:pos="238"/>
              </w:tabs>
              <w:ind w:left="0" w:firstLine="0"/>
              <w:rPr>
                <w:rFonts w:ascii="Times New Roman" w:hAnsi="Times New Roman"/>
                <w:sz w:val="28"/>
                <w:szCs w:val="28"/>
              </w:rPr>
            </w:pPr>
            <w:r w:rsidRPr="00526096">
              <w:rPr>
                <w:rFonts w:ascii="Times New Roman" w:hAnsi="Times New Roman"/>
                <w:bCs/>
                <w:sz w:val="28"/>
                <w:szCs w:val="28"/>
              </w:rPr>
              <w:t>м</w:t>
            </w:r>
            <w:r w:rsidRPr="00526096">
              <w:rPr>
                <w:rFonts w:ascii="Times New Roman" w:hAnsi="Times New Roman"/>
                <w:sz w:val="28"/>
                <w:szCs w:val="28"/>
              </w:rPr>
              <w:t>униципальная составляющая регионального проекта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(Спорт-норма жизни)»;</w:t>
            </w:r>
          </w:p>
          <w:p w:rsidR="000B11E9" w:rsidRPr="00526096" w:rsidRDefault="000B11E9" w:rsidP="0092003D">
            <w:pPr>
              <w:numPr>
                <w:ilvl w:val="0"/>
                <w:numId w:val="1"/>
              </w:numPr>
              <w:tabs>
                <w:tab w:val="left" w:pos="238"/>
              </w:tabs>
              <w:ind w:left="0" w:firstLine="0"/>
              <w:rPr>
                <w:rFonts w:ascii="Times New Roman" w:hAnsi="Times New Roman"/>
                <w:bCs/>
                <w:sz w:val="28"/>
                <w:szCs w:val="28"/>
              </w:rPr>
            </w:pPr>
            <w:r w:rsidRPr="00526096">
              <w:rPr>
                <w:rFonts w:ascii="Times New Roman" w:hAnsi="Times New Roman"/>
                <w:bCs/>
                <w:sz w:val="28"/>
                <w:szCs w:val="28"/>
              </w:rPr>
              <w:t>муниципальный проект «Физкультурно-оздоровительный комплекс открытого типа»;</w:t>
            </w:r>
          </w:p>
          <w:p w:rsidR="000B11E9" w:rsidRPr="006A280F" w:rsidRDefault="000B11E9" w:rsidP="0092003D">
            <w:pPr>
              <w:numPr>
                <w:ilvl w:val="0"/>
                <w:numId w:val="1"/>
              </w:numPr>
              <w:tabs>
                <w:tab w:val="left" w:pos="238"/>
              </w:tabs>
              <w:ind w:left="0" w:firstLine="0"/>
              <w:rPr>
                <w:rFonts w:ascii="Times New Roman" w:hAnsi="Times New Roman"/>
                <w:sz w:val="28"/>
                <w:szCs w:val="28"/>
              </w:rPr>
            </w:pPr>
            <w:r w:rsidRPr="00526096">
              <w:rPr>
                <w:rFonts w:ascii="Times New Roman" w:hAnsi="Times New Roman"/>
                <w:bCs/>
                <w:sz w:val="28"/>
                <w:szCs w:val="28"/>
              </w:rPr>
              <w:t>муниципальный проект (программа) «Капитальный ремонт общеобразовательной организации Петропавловского муниципального района»</w:t>
            </w:r>
          </w:p>
          <w:p w:rsidR="006A280F" w:rsidRDefault="006A280F" w:rsidP="0092003D">
            <w:pPr>
              <w:numPr>
                <w:ilvl w:val="0"/>
                <w:numId w:val="1"/>
              </w:numPr>
              <w:tabs>
                <w:tab w:val="left" w:pos="238"/>
              </w:tabs>
              <w:ind w:left="0" w:firstLine="0"/>
              <w:rPr>
                <w:rFonts w:ascii="Times New Roman" w:hAnsi="Times New Roman"/>
                <w:sz w:val="28"/>
                <w:szCs w:val="28"/>
              </w:rPr>
            </w:pPr>
            <w:r w:rsidRPr="006A280F">
              <w:rPr>
                <w:rFonts w:ascii="Times New Roman" w:hAnsi="Times New Roman"/>
                <w:sz w:val="28"/>
                <w:szCs w:val="28"/>
              </w:rPr>
              <w:t>организация бесплатного горячего питания обучающихся, получающих начальное общее образование в муниципальных образовательных организациях (одноразовое горячее питание обучающихся 1-4 классов)</w:t>
            </w:r>
          </w:p>
          <w:p w:rsidR="006A280F" w:rsidRDefault="006A280F" w:rsidP="0092003D">
            <w:pPr>
              <w:numPr>
                <w:ilvl w:val="0"/>
                <w:numId w:val="1"/>
              </w:numPr>
              <w:tabs>
                <w:tab w:val="left" w:pos="238"/>
              </w:tabs>
              <w:ind w:left="0" w:firstLine="0"/>
              <w:rPr>
                <w:rFonts w:ascii="Times New Roman" w:hAnsi="Times New Roman"/>
                <w:sz w:val="28"/>
                <w:szCs w:val="28"/>
              </w:rPr>
            </w:pPr>
            <w:proofErr w:type="gramStart"/>
            <w:r w:rsidRPr="006A280F">
              <w:rPr>
                <w:rFonts w:ascii="Times New Roman" w:hAnsi="Times New Roman"/>
                <w:sz w:val="28"/>
                <w:szCs w:val="28"/>
              </w:rPr>
              <w:t>организация бесплатного питания обучающихся из многодетных семей в муниципальных общеобразовательных организациях</w:t>
            </w:r>
            <w:proofErr w:type="gramEnd"/>
          </w:p>
          <w:p w:rsidR="006A280F" w:rsidRDefault="00B452E6" w:rsidP="00B452E6">
            <w:pPr>
              <w:numPr>
                <w:ilvl w:val="0"/>
                <w:numId w:val="1"/>
              </w:numPr>
              <w:tabs>
                <w:tab w:val="left" w:pos="238"/>
              </w:tabs>
              <w:ind w:left="0" w:firstLine="0"/>
              <w:rPr>
                <w:rFonts w:ascii="Times New Roman" w:hAnsi="Times New Roman"/>
                <w:sz w:val="28"/>
                <w:szCs w:val="28"/>
              </w:rPr>
            </w:pPr>
            <w:r>
              <w:rPr>
                <w:rFonts w:ascii="Times New Roman" w:hAnsi="Times New Roman"/>
                <w:sz w:val="28"/>
                <w:szCs w:val="28"/>
              </w:rPr>
              <w:t>р</w:t>
            </w:r>
            <w:r w:rsidRPr="00B452E6">
              <w:rPr>
                <w:rFonts w:ascii="Times New Roman" w:hAnsi="Times New Roman"/>
                <w:sz w:val="28"/>
                <w:szCs w:val="28"/>
              </w:rPr>
              <w:t xml:space="preserve">егиональный проект «Педагоги и наставники» </w:t>
            </w:r>
            <w:r w:rsidRPr="00B452E6">
              <w:rPr>
                <w:rFonts w:ascii="Times New Roman" w:hAnsi="Times New Roman"/>
                <w:sz w:val="28"/>
                <w:szCs w:val="28"/>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B452E6" w:rsidRPr="00B452E6" w:rsidRDefault="00B452E6" w:rsidP="00B452E6">
            <w:pPr>
              <w:numPr>
                <w:ilvl w:val="0"/>
                <w:numId w:val="1"/>
              </w:numPr>
              <w:tabs>
                <w:tab w:val="left" w:pos="238"/>
              </w:tabs>
              <w:ind w:left="0" w:firstLine="0"/>
              <w:rPr>
                <w:rFonts w:ascii="Times New Roman" w:hAnsi="Times New Roman"/>
                <w:sz w:val="28"/>
                <w:szCs w:val="28"/>
              </w:rPr>
            </w:pPr>
            <w:r w:rsidRPr="00B452E6">
              <w:rPr>
                <w:rFonts w:ascii="Times New Roman" w:hAnsi="Times New Roman"/>
                <w:bCs/>
                <w:sz w:val="28"/>
                <w:szCs w:val="28"/>
              </w:rPr>
              <w:t>региональный проект «Педагоги и наставники»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rsidR="00B452E6" w:rsidRPr="00B452E6" w:rsidRDefault="00B452E6" w:rsidP="00B452E6">
            <w:pPr>
              <w:numPr>
                <w:ilvl w:val="0"/>
                <w:numId w:val="1"/>
              </w:numPr>
              <w:tabs>
                <w:tab w:val="left" w:pos="238"/>
              </w:tabs>
              <w:ind w:left="0" w:firstLine="0"/>
              <w:rPr>
                <w:rFonts w:ascii="Times New Roman" w:hAnsi="Times New Roman"/>
                <w:sz w:val="28"/>
                <w:szCs w:val="28"/>
              </w:rPr>
            </w:pPr>
            <w:r w:rsidRPr="00B452E6">
              <w:rPr>
                <w:rFonts w:ascii="Times New Roman" w:hAnsi="Times New Roman"/>
                <w:bCs/>
                <w:sz w:val="28"/>
                <w:szCs w:val="28"/>
              </w:rPr>
              <w:t>региональный проект «Педагоги и наставники»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w:t>
            </w:r>
          </w:p>
        </w:tc>
      </w:tr>
      <w:tr w:rsidR="000B11E9" w:rsidRPr="00526096" w:rsidTr="000B11E9">
        <w:tc>
          <w:tcPr>
            <w:tcW w:w="361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lastRenderedPageBreak/>
              <w:t>Цель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муниципальной программы </w:t>
            </w:r>
          </w:p>
        </w:tc>
        <w:tc>
          <w:tcPr>
            <w:tcW w:w="6237"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создание в системе дошкольного и общего образования равных возможностей для современного качественного образования</w:t>
            </w:r>
          </w:p>
        </w:tc>
      </w:tr>
      <w:tr w:rsidR="000B11E9" w:rsidRPr="00526096" w:rsidTr="000B11E9">
        <w:tc>
          <w:tcPr>
            <w:tcW w:w="361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Задачи подпрограммы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tc>
        <w:tc>
          <w:tcPr>
            <w:tcW w:w="6237"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формирование образовательной сети и финансово-</w:t>
            </w:r>
            <w:proofErr w:type="gramStart"/>
            <w:r w:rsidRPr="00526096">
              <w:rPr>
                <w:rFonts w:ascii="Times New Roman" w:hAnsi="Times New Roman"/>
                <w:sz w:val="28"/>
                <w:szCs w:val="28"/>
              </w:rPr>
              <w:t>экономических механизмов</w:t>
            </w:r>
            <w:proofErr w:type="gramEnd"/>
            <w:r w:rsidRPr="00526096">
              <w:rPr>
                <w:rFonts w:ascii="Times New Roman" w:hAnsi="Times New Roman"/>
                <w:sz w:val="28"/>
                <w:szCs w:val="28"/>
              </w:rPr>
              <w:t>, обеспечивающих равный доступ к услугам дошкольного и общего образования детей;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модернизация содержания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обновление состава и компетенций педагогических кадров, создание механизмов мотивации педагогов к повышению качества работы и непрерывному профессиональному развитию</w:t>
            </w:r>
          </w:p>
        </w:tc>
      </w:tr>
      <w:tr w:rsidR="000B11E9" w:rsidRPr="00526096" w:rsidTr="000B11E9">
        <w:tc>
          <w:tcPr>
            <w:tcW w:w="3616"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целевые индикаторы и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показатели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муниципальной программы </w:t>
            </w:r>
          </w:p>
          <w:p w:rsidR="000B11E9" w:rsidRPr="00526096" w:rsidRDefault="000B11E9" w:rsidP="000B11E9">
            <w:pPr>
              <w:ind w:firstLine="0"/>
              <w:rPr>
                <w:rFonts w:ascii="Times New Roman" w:hAnsi="Times New Roman"/>
                <w:sz w:val="28"/>
                <w:szCs w:val="28"/>
              </w:rPr>
            </w:pPr>
          </w:p>
        </w:tc>
        <w:tc>
          <w:tcPr>
            <w:tcW w:w="6237"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удельный вес численности детей в возрасте от 0 до 3 лет, охваченных программами поддержки раннего развития, в общей численности детей соответствующего возраста;</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доступность дошкольного образования (отношение численности детей 5 - 7 лет, которым предоставлена возможность получать услуги дошкольного образования, к численности детей в возрасте 5 - 7 лет, скорректированной на численность детей в возрасте 5 - 7 лет, обучающихся в школе);</w:t>
            </w:r>
          </w:p>
          <w:p w:rsidR="000B11E9" w:rsidRPr="00526096" w:rsidRDefault="000B11E9" w:rsidP="000B11E9">
            <w:pPr>
              <w:ind w:firstLine="0"/>
              <w:textAlignment w:val="baseline"/>
              <w:rPr>
                <w:rFonts w:ascii="Times New Roman" w:hAnsi="Times New Roman"/>
                <w:sz w:val="28"/>
                <w:szCs w:val="28"/>
              </w:rPr>
            </w:pPr>
            <w:r w:rsidRPr="00526096">
              <w:rPr>
                <w:rFonts w:ascii="Times New Roman" w:hAnsi="Times New Roman"/>
                <w:sz w:val="28"/>
                <w:szCs w:val="28"/>
              </w:rPr>
              <w:lastRenderedPageBreak/>
              <w:t>- обеспеченность детей дошкольного возраста местами в дошкольных образовательных организациях (количество мест на 1000 детей);</w:t>
            </w:r>
          </w:p>
          <w:p w:rsidR="000B11E9" w:rsidRPr="00526096" w:rsidRDefault="000B11E9" w:rsidP="000B11E9">
            <w:pPr>
              <w:ind w:firstLine="0"/>
              <w:textAlignment w:val="baseline"/>
              <w:rPr>
                <w:rFonts w:ascii="Times New Roman" w:hAnsi="Times New Roman"/>
                <w:sz w:val="28"/>
                <w:szCs w:val="28"/>
              </w:rPr>
            </w:pPr>
            <w:r w:rsidRPr="00526096">
              <w:rPr>
                <w:rFonts w:ascii="Times New Roman" w:hAnsi="Times New Roman"/>
                <w:sz w:val="28"/>
                <w:szCs w:val="28"/>
              </w:rPr>
              <w:t>- отношение средней заработной платы педагогических работников государственных (муниципальных) дошкольных образовательных организаций к средней заработной плате в сфере общего образования в регионе;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 с использованием дистанционных образовательных технологий;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удельный вес численности учителей в возрасте до 35 лет в общей численности учителей общеобразовательных организаций;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удельный вес численности руководителей муниципальных организаций дошкольного образования, общеобразовательных организаций и организаций дополнительного образования детей, прошедших в течение последних трех лет повышение квалификации или профессиональную переподготовку, в общей численности руководителей организаций дошкольного, общего образования детей;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отношение среднемесячной заработной платы педагогических работников муниципальных образовательных организаций (дошкольного образования – к средней заработной плате в общем образовании соответствующего региона, общего образования – к средней заработной плате в соответствующем регионе;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удельный вес обучающихся по программам начального, основного общего и среднего общего образования, участвующих в олимпиадах и конкурсах различного уровня, в общей </w:t>
            </w:r>
            <w:proofErr w:type="gramStart"/>
            <w:r w:rsidRPr="00526096">
              <w:rPr>
                <w:rFonts w:ascii="Times New Roman" w:hAnsi="Times New Roman"/>
                <w:sz w:val="28"/>
                <w:szCs w:val="28"/>
              </w:rPr>
              <w:t>численности</w:t>
            </w:r>
            <w:proofErr w:type="gramEnd"/>
            <w:r w:rsidRPr="00526096">
              <w:rPr>
                <w:rFonts w:ascii="Times New Roman" w:hAnsi="Times New Roman"/>
                <w:sz w:val="28"/>
                <w:szCs w:val="28"/>
              </w:rPr>
              <w:t xml:space="preserve"> обучающихся по программам начального, основного общего и среднего общего образования;</w:t>
            </w:r>
          </w:p>
        </w:tc>
      </w:tr>
      <w:tr w:rsidR="000B11E9" w:rsidRPr="00526096" w:rsidTr="000B11E9">
        <w:tc>
          <w:tcPr>
            <w:tcW w:w="361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lastRenderedPageBreak/>
              <w:t>Этапы и сроки реализации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tc>
        <w:tc>
          <w:tcPr>
            <w:tcW w:w="6237"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срок реализации Программы - 20</w:t>
            </w:r>
            <w:r w:rsidR="00777799" w:rsidRPr="00526096">
              <w:rPr>
                <w:rFonts w:ascii="Times New Roman" w:hAnsi="Times New Roman"/>
                <w:sz w:val="28"/>
                <w:szCs w:val="28"/>
              </w:rPr>
              <w:t>2</w:t>
            </w:r>
            <w:r w:rsidR="00F3660D" w:rsidRPr="00526096">
              <w:rPr>
                <w:rFonts w:ascii="Times New Roman" w:hAnsi="Times New Roman"/>
                <w:sz w:val="28"/>
                <w:szCs w:val="28"/>
              </w:rPr>
              <w:t>3</w:t>
            </w:r>
            <w:r w:rsidRPr="00526096">
              <w:rPr>
                <w:rFonts w:ascii="Times New Roman" w:hAnsi="Times New Roman"/>
                <w:sz w:val="28"/>
                <w:szCs w:val="28"/>
              </w:rPr>
              <w:t xml:space="preserve"> – 20</w:t>
            </w:r>
            <w:r w:rsidR="00777799" w:rsidRPr="00526096">
              <w:rPr>
                <w:rFonts w:ascii="Times New Roman" w:hAnsi="Times New Roman"/>
                <w:sz w:val="28"/>
                <w:szCs w:val="28"/>
              </w:rPr>
              <w:t>30</w:t>
            </w:r>
            <w:r w:rsidRPr="00526096">
              <w:rPr>
                <w:rFonts w:ascii="Times New Roman" w:hAnsi="Times New Roman"/>
                <w:sz w:val="28"/>
                <w:szCs w:val="28"/>
              </w:rPr>
              <w:t xml:space="preserve"> годы: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первый этап - 20</w:t>
            </w:r>
            <w:r w:rsidR="00777799" w:rsidRPr="00526096">
              <w:rPr>
                <w:rFonts w:ascii="Times New Roman" w:hAnsi="Times New Roman"/>
                <w:sz w:val="28"/>
                <w:szCs w:val="28"/>
              </w:rPr>
              <w:t>2</w:t>
            </w:r>
            <w:r w:rsidR="00F3660D" w:rsidRPr="00526096">
              <w:rPr>
                <w:rFonts w:ascii="Times New Roman" w:hAnsi="Times New Roman"/>
                <w:sz w:val="28"/>
                <w:szCs w:val="28"/>
              </w:rPr>
              <w:t>3</w:t>
            </w:r>
            <w:r w:rsidRPr="00526096">
              <w:rPr>
                <w:rFonts w:ascii="Times New Roman" w:hAnsi="Times New Roman"/>
                <w:sz w:val="28"/>
                <w:szCs w:val="28"/>
              </w:rPr>
              <w:t xml:space="preserve"> - 20</w:t>
            </w:r>
            <w:r w:rsidR="00777799" w:rsidRPr="00526096">
              <w:rPr>
                <w:rFonts w:ascii="Times New Roman" w:hAnsi="Times New Roman"/>
                <w:sz w:val="28"/>
                <w:szCs w:val="28"/>
              </w:rPr>
              <w:t>2</w:t>
            </w:r>
            <w:r w:rsidR="00F3660D" w:rsidRPr="00526096">
              <w:rPr>
                <w:rFonts w:ascii="Times New Roman" w:hAnsi="Times New Roman"/>
                <w:sz w:val="28"/>
                <w:szCs w:val="28"/>
              </w:rPr>
              <w:t>4</w:t>
            </w:r>
            <w:r w:rsidRPr="00526096">
              <w:rPr>
                <w:rFonts w:ascii="Times New Roman" w:hAnsi="Times New Roman"/>
                <w:sz w:val="28"/>
                <w:szCs w:val="28"/>
              </w:rPr>
              <w:t xml:space="preserve"> годы;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второй этап - 20</w:t>
            </w:r>
            <w:r w:rsidR="00777799" w:rsidRPr="00526096">
              <w:rPr>
                <w:rFonts w:ascii="Times New Roman" w:hAnsi="Times New Roman"/>
                <w:sz w:val="28"/>
                <w:szCs w:val="28"/>
              </w:rPr>
              <w:t>2</w:t>
            </w:r>
            <w:r w:rsidR="00F3660D" w:rsidRPr="00526096">
              <w:rPr>
                <w:rFonts w:ascii="Times New Roman" w:hAnsi="Times New Roman"/>
                <w:sz w:val="28"/>
                <w:szCs w:val="28"/>
              </w:rPr>
              <w:t>5</w:t>
            </w:r>
            <w:r w:rsidRPr="00526096">
              <w:rPr>
                <w:rFonts w:ascii="Times New Roman" w:hAnsi="Times New Roman"/>
                <w:sz w:val="28"/>
                <w:szCs w:val="28"/>
              </w:rPr>
              <w:t xml:space="preserve"> - 20</w:t>
            </w:r>
            <w:r w:rsidR="00F3660D" w:rsidRPr="00526096">
              <w:rPr>
                <w:rFonts w:ascii="Times New Roman" w:hAnsi="Times New Roman"/>
                <w:sz w:val="28"/>
                <w:szCs w:val="28"/>
              </w:rPr>
              <w:t>26</w:t>
            </w:r>
            <w:r w:rsidRPr="00526096">
              <w:rPr>
                <w:rFonts w:ascii="Times New Roman" w:hAnsi="Times New Roman"/>
                <w:sz w:val="28"/>
                <w:szCs w:val="28"/>
              </w:rPr>
              <w:t xml:space="preserve"> годы; </w:t>
            </w:r>
          </w:p>
          <w:p w:rsidR="000B11E9" w:rsidRPr="00526096" w:rsidRDefault="00F3660D" w:rsidP="00777799">
            <w:pPr>
              <w:ind w:firstLine="0"/>
              <w:rPr>
                <w:rFonts w:ascii="Times New Roman" w:hAnsi="Times New Roman"/>
                <w:sz w:val="28"/>
                <w:szCs w:val="28"/>
              </w:rPr>
            </w:pPr>
            <w:r w:rsidRPr="00526096">
              <w:rPr>
                <w:rFonts w:ascii="Times New Roman" w:hAnsi="Times New Roman"/>
                <w:sz w:val="28"/>
                <w:szCs w:val="28"/>
              </w:rPr>
              <w:t>третий этап - 2027</w:t>
            </w:r>
            <w:r w:rsidR="00777799" w:rsidRPr="00526096">
              <w:rPr>
                <w:rFonts w:ascii="Times New Roman" w:hAnsi="Times New Roman"/>
                <w:sz w:val="28"/>
                <w:szCs w:val="28"/>
              </w:rPr>
              <w:t xml:space="preserve"> - 2030</w:t>
            </w:r>
            <w:r w:rsidR="000B11E9" w:rsidRPr="00526096">
              <w:rPr>
                <w:rFonts w:ascii="Times New Roman" w:hAnsi="Times New Roman"/>
                <w:sz w:val="28"/>
                <w:szCs w:val="28"/>
              </w:rPr>
              <w:t xml:space="preserve"> годы</w:t>
            </w:r>
          </w:p>
        </w:tc>
      </w:tr>
      <w:tr w:rsidR="000B11E9" w:rsidRPr="00526096" w:rsidTr="000B11E9">
        <w:tc>
          <w:tcPr>
            <w:tcW w:w="361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5C1619">
            <w:pPr>
              <w:ind w:firstLine="0"/>
              <w:rPr>
                <w:rFonts w:ascii="Times New Roman" w:hAnsi="Times New Roman"/>
                <w:sz w:val="28"/>
                <w:szCs w:val="28"/>
              </w:rPr>
            </w:pPr>
            <w:r w:rsidRPr="00526096">
              <w:rPr>
                <w:rFonts w:ascii="Times New Roman" w:hAnsi="Times New Roman"/>
                <w:sz w:val="28"/>
                <w:szCs w:val="28"/>
              </w:rPr>
              <w:t xml:space="preserve">Объемы и источники финансирования подпрограммы муниципальной программы </w:t>
            </w:r>
            <w:r w:rsidRPr="00526096">
              <w:rPr>
                <w:rFonts w:ascii="Times New Roman" w:hAnsi="Times New Roman"/>
                <w:sz w:val="28"/>
                <w:szCs w:val="28"/>
              </w:rPr>
              <w:lastRenderedPageBreak/>
              <w:t>(в действующих ценах каждого года реализации муниципальной программы)</w:t>
            </w:r>
            <w:r w:rsidR="00943F4F" w:rsidRPr="00526096">
              <w:rPr>
                <w:rFonts w:ascii="Times New Roman" w:hAnsi="Times New Roman"/>
                <w:sz w:val="28"/>
                <w:szCs w:val="28"/>
              </w:rPr>
              <w:t xml:space="preserve"> </w:t>
            </w:r>
            <w:r w:rsidR="00331D4C">
              <w:rPr>
                <w:rFonts w:ascii="Times New Roman" w:hAnsi="Times New Roman"/>
                <w:sz w:val="28"/>
                <w:szCs w:val="28"/>
              </w:rPr>
              <w:t xml:space="preserve"> </w:t>
            </w:r>
          </w:p>
        </w:tc>
        <w:tc>
          <w:tcPr>
            <w:tcW w:w="6237" w:type="dxa"/>
            <w:tcBorders>
              <w:top w:val="single" w:sz="4" w:space="0" w:color="auto"/>
              <w:left w:val="single" w:sz="4" w:space="0" w:color="auto"/>
              <w:bottom w:val="single" w:sz="4" w:space="0" w:color="auto"/>
              <w:right w:val="single" w:sz="4" w:space="0" w:color="auto"/>
            </w:tcBorders>
            <w:hideMark/>
          </w:tcPr>
          <w:p w:rsidR="00592FC7" w:rsidRPr="00526096" w:rsidRDefault="00592FC7" w:rsidP="00592FC7">
            <w:pPr>
              <w:ind w:firstLine="0"/>
              <w:rPr>
                <w:rFonts w:ascii="Times New Roman" w:hAnsi="Times New Roman"/>
                <w:sz w:val="28"/>
                <w:szCs w:val="28"/>
              </w:rPr>
            </w:pPr>
            <w:r w:rsidRPr="00526096">
              <w:rPr>
                <w:rFonts w:ascii="Times New Roman" w:hAnsi="Times New Roman"/>
                <w:sz w:val="28"/>
                <w:szCs w:val="28"/>
              </w:rPr>
              <w:lastRenderedPageBreak/>
              <w:t xml:space="preserve">Всего – </w:t>
            </w:r>
            <w:r w:rsidR="00627E51">
              <w:rPr>
                <w:rFonts w:ascii="Times New Roman" w:hAnsi="Times New Roman"/>
                <w:sz w:val="28"/>
                <w:szCs w:val="28"/>
              </w:rPr>
              <w:t>1731768,59</w:t>
            </w:r>
            <w:r w:rsidRPr="00526096">
              <w:rPr>
                <w:rFonts w:ascii="Times New Roman" w:hAnsi="Times New Roman"/>
                <w:sz w:val="28"/>
                <w:szCs w:val="28"/>
              </w:rPr>
              <w:t xml:space="preserve"> тыс. руб.,</w:t>
            </w:r>
          </w:p>
          <w:p w:rsidR="00592FC7" w:rsidRPr="00526096" w:rsidRDefault="00592FC7" w:rsidP="00592FC7">
            <w:pPr>
              <w:ind w:firstLine="0"/>
              <w:rPr>
                <w:rFonts w:ascii="Times New Roman" w:hAnsi="Times New Roman"/>
                <w:sz w:val="28"/>
                <w:szCs w:val="28"/>
              </w:rPr>
            </w:pPr>
            <w:r w:rsidRPr="00526096">
              <w:rPr>
                <w:rFonts w:ascii="Times New Roman" w:hAnsi="Times New Roman"/>
                <w:sz w:val="28"/>
                <w:szCs w:val="28"/>
              </w:rPr>
              <w:t>в том числе:</w:t>
            </w:r>
          </w:p>
          <w:p w:rsidR="00592FC7" w:rsidRPr="00526096" w:rsidRDefault="00885D26" w:rsidP="00592FC7">
            <w:pPr>
              <w:ind w:firstLine="0"/>
              <w:rPr>
                <w:rFonts w:ascii="Times New Roman" w:hAnsi="Times New Roman"/>
                <w:sz w:val="28"/>
                <w:szCs w:val="28"/>
              </w:rPr>
            </w:pPr>
            <w:r>
              <w:rPr>
                <w:rFonts w:ascii="Times New Roman" w:hAnsi="Times New Roman"/>
                <w:sz w:val="28"/>
                <w:szCs w:val="28"/>
              </w:rPr>
              <w:t>2023 год – 252837,63</w:t>
            </w:r>
            <w:r w:rsidR="00592FC7" w:rsidRPr="00526096">
              <w:rPr>
                <w:rFonts w:ascii="Times New Roman" w:hAnsi="Times New Roman"/>
                <w:sz w:val="28"/>
                <w:szCs w:val="28"/>
              </w:rPr>
              <w:t xml:space="preserve"> тыс. руб.</w:t>
            </w:r>
          </w:p>
          <w:p w:rsidR="00592FC7" w:rsidRPr="00526096" w:rsidRDefault="00592FC7" w:rsidP="00592FC7">
            <w:pPr>
              <w:ind w:firstLine="0"/>
              <w:rPr>
                <w:rFonts w:ascii="Times New Roman" w:hAnsi="Times New Roman"/>
                <w:sz w:val="28"/>
                <w:szCs w:val="28"/>
              </w:rPr>
            </w:pPr>
            <w:r w:rsidRPr="00526096">
              <w:rPr>
                <w:rFonts w:ascii="Times New Roman" w:hAnsi="Times New Roman"/>
                <w:sz w:val="28"/>
                <w:szCs w:val="28"/>
              </w:rPr>
              <w:t xml:space="preserve">2024 год – </w:t>
            </w:r>
            <w:r w:rsidR="00885D26">
              <w:rPr>
                <w:rFonts w:ascii="Times New Roman" w:hAnsi="Times New Roman"/>
                <w:sz w:val="28"/>
                <w:szCs w:val="28"/>
              </w:rPr>
              <w:t>272002,98</w:t>
            </w:r>
            <w:r w:rsidRPr="00526096">
              <w:rPr>
                <w:rFonts w:ascii="Times New Roman" w:hAnsi="Times New Roman"/>
                <w:sz w:val="28"/>
                <w:szCs w:val="28"/>
              </w:rPr>
              <w:t xml:space="preserve"> тыс. руб.</w:t>
            </w:r>
          </w:p>
          <w:p w:rsidR="00592FC7" w:rsidRPr="00526096" w:rsidRDefault="00367A75" w:rsidP="00592FC7">
            <w:pPr>
              <w:ind w:firstLine="0"/>
              <w:rPr>
                <w:rFonts w:ascii="Times New Roman" w:hAnsi="Times New Roman"/>
                <w:sz w:val="28"/>
                <w:szCs w:val="28"/>
              </w:rPr>
            </w:pPr>
            <w:r>
              <w:rPr>
                <w:rFonts w:ascii="Times New Roman" w:hAnsi="Times New Roman"/>
                <w:sz w:val="28"/>
                <w:szCs w:val="28"/>
              </w:rPr>
              <w:lastRenderedPageBreak/>
              <w:t xml:space="preserve">2025 год – </w:t>
            </w:r>
            <w:r w:rsidR="003771B3">
              <w:rPr>
                <w:rFonts w:ascii="Times New Roman" w:hAnsi="Times New Roman"/>
                <w:sz w:val="28"/>
                <w:szCs w:val="28"/>
              </w:rPr>
              <w:t>312064,16</w:t>
            </w:r>
            <w:r w:rsidR="00592FC7" w:rsidRPr="00526096">
              <w:rPr>
                <w:rFonts w:ascii="Times New Roman" w:hAnsi="Times New Roman"/>
                <w:sz w:val="28"/>
                <w:szCs w:val="28"/>
              </w:rPr>
              <w:t xml:space="preserve"> тыс.</w:t>
            </w:r>
            <w:r>
              <w:rPr>
                <w:rFonts w:ascii="Times New Roman" w:hAnsi="Times New Roman"/>
                <w:sz w:val="28"/>
                <w:szCs w:val="28"/>
              </w:rPr>
              <w:t xml:space="preserve"> </w:t>
            </w:r>
            <w:r w:rsidR="00592FC7" w:rsidRPr="00526096">
              <w:rPr>
                <w:rFonts w:ascii="Times New Roman" w:hAnsi="Times New Roman"/>
                <w:sz w:val="28"/>
                <w:szCs w:val="28"/>
              </w:rPr>
              <w:t>руб.</w:t>
            </w:r>
          </w:p>
          <w:p w:rsidR="00592FC7" w:rsidRPr="00526096" w:rsidRDefault="00592FC7" w:rsidP="00592FC7">
            <w:pPr>
              <w:ind w:firstLine="0"/>
              <w:rPr>
                <w:rFonts w:ascii="Times New Roman" w:hAnsi="Times New Roman"/>
                <w:sz w:val="28"/>
                <w:szCs w:val="28"/>
              </w:rPr>
            </w:pPr>
            <w:r w:rsidRPr="00526096">
              <w:rPr>
                <w:rFonts w:ascii="Times New Roman" w:hAnsi="Times New Roman"/>
                <w:sz w:val="28"/>
                <w:szCs w:val="28"/>
              </w:rPr>
              <w:t xml:space="preserve">2026 год – </w:t>
            </w:r>
            <w:r w:rsidR="003771B3">
              <w:rPr>
                <w:rFonts w:ascii="Times New Roman" w:hAnsi="Times New Roman"/>
                <w:sz w:val="28"/>
                <w:szCs w:val="28"/>
              </w:rPr>
              <w:t>300978,13</w:t>
            </w:r>
            <w:r w:rsidRPr="00526096">
              <w:rPr>
                <w:rFonts w:ascii="Times New Roman" w:hAnsi="Times New Roman"/>
                <w:sz w:val="28"/>
                <w:szCs w:val="28"/>
              </w:rPr>
              <w:t xml:space="preserve"> тыс.</w:t>
            </w:r>
            <w:r w:rsidR="00367A75">
              <w:rPr>
                <w:rFonts w:ascii="Times New Roman" w:hAnsi="Times New Roman"/>
                <w:sz w:val="28"/>
                <w:szCs w:val="28"/>
              </w:rPr>
              <w:t xml:space="preserve"> </w:t>
            </w:r>
            <w:r w:rsidRPr="00526096">
              <w:rPr>
                <w:rFonts w:ascii="Times New Roman" w:hAnsi="Times New Roman"/>
                <w:sz w:val="28"/>
                <w:szCs w:val="28"/>
              </w:rPr>
              <w:t>руб.</w:t>
            </w:r>
          </w:p>
          <w:p w:rsidR="00592FC7" w:rsidRPr="00526096" w:rsidRDefault="00592FC7" w:rsidP="00592FC7">
            <w:pPr>
              <w:ind w:firstLine="0"/>
              <w:rPr>
                <w:rFonts w:ascii="Times New Roman" w:hAnsi="Times New Roman"/>
                <w:sz w:val="28"/>
                <w:szCs w:val="28"/>
              </w:rPr>
            </w:pPr>
            <w:r w:rsidRPr="00526096">
              <w:rPr>
                <w:rFonts w:ascii="Times New Roman" w:hAnsi="Times New Roman"/>
                <w:sz w:val="28"/>
                <w:szCs w:val="28"/>
              </w:rPr>
              <w:t xml:space="preserve">2027 год </w:t>
            </w:r>
            <w:r w:rsidR="003771B3" w:rsidRPr="00526096">
              <w:rPr>
                <w:rFonts w:ascii="Times New Roman" w:hAnsi="Times New Roman"/>
                <w:sz w:val="28"/>
                <w:szCs w:val="28"/>
              </w:rPr>
              <w:t xml:space="preserve">– </w:t>
            </w:r>
            <w:r w:rsidR="003771B3">
              <w:rPr>
                <w:rFonts w:ascii="Times New Roman" w:hAnsi="Times New Roman"/>
                <w:sz w:val="28"/>
                <w:szCs w:val="28"/>
              </w:rPr>
              <w:t>293858,44</w:t>
            </w:r>
            <w:r w:rsidRPr="00526096">
              <w:rPr>
                <w:rFonts w:ascii="Times New Roman" w:hAnsi="Times New Roman"/>
                <w:sz w:val="28"/>
                <w:szCs w:val="28"/>
              </w:rPr>
              <w:t xml:space="preserve"> тыс.</w:t>
            </w:r>
            <w:r w:rsidR="00367A75">
              <w:rPr>
                <w:rFonts w:ascii="Times New Roman" w:hAnsi="Times New Roman"/>
                <w:sz w:val="28"/>
                <w:szCs w:val="28"/>
              </w:rPr>
              <w:t xml:space="preserve"> </w:t>
            </w:r>
            <w:r w:rsidRPr="00526096">
              <w:rPr>
                <w:rFonts w:ascii="Times New Roman" w:hAnsi="Times New Roman"/>
                <w:sz w:val="28"/>
                <w:szCs w:val="28"/>
              </w:rPr>
              <w:t>руб.</w:t>
            </w:r>
          </w:p>
          <w:p w:rsidR="00592FC7" w:rsidRPr="00526096" w:rsidRDefault="00592FC7" w:rsidP="00592FC7">
            <w:pPr>
              <w:ind w:firstLine="0"/>
              <w:rPr>
                <w:rFonts w:ascii="Times New Roman" w:hAnsi="Times New Roman"/>
                <w:sz w:val="28"/>
                <w:szCs w:val="28"/>
              </w:rPr>
            </w:pPr>
            <w:r w:rsidRPr="00526096">
              <w:rPr>
                <w:rFonts w:ascii="Times New Roman" w:hAnsi="Times New Roman"/>
                <w:sz w:val="28"/>
                <w:szCs w:val="28"/>
              </w:rPr>
              <w:t xml:space="preserve">2028 год – </w:t>
            </w:r>
            <w:r w:rsidR="003771B3">
              <w:rPr>
                <w:rFonts w:ascii="Times New Roman" w:hAnsi="Times New Roman"/>
                <w:sz w:val="28"/>
                <w:szCs w:val="28"/>
              </w:rPr>
              <w:t>300027,25</w:t>
            </w:r>
            <w:r w:rsidRPr="00526096">
              <w:rPr>
                <w:rFonts w:ascii="Times New Roman" w:hAnsi="Times New Roman"/>
                <w:sz w:val="28"/>
                <w:szCs w:val="28"/>
              </w:rPr>
              <w:t xml:space="preserve">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p w:rsidR="00592FC7" w:rsidRPr="00526096" w:rsidRDefault="00592FC7" w:rsidP="00592FC7">
            <w:pPr>
              <w:ind w:firstLine="0"/>
              <w:rPr>
                <w:rFonts w:ascii="Times New Roman" w:hAnsi="Times New Roman"/>
                <w:sz w:val="28"/>
                <w:szCs w:val="28"/>
              </w:rPr>
            </w:pPr>
            <w:r w:rsidRPr="00526096">
              <w:rPr>
                <w:rFonts w:ascii="Times New Roman" w:hAnsi="Times New Roman"/>
                <w:sz w:val="28"/>
                <w:szCs w:val="28"/>
              </w:rPr>
              <w:t>2029 год – 0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p w:rsidR="000B11E9" w:rsidRPr="00526096" w:rsidRDefault="00592FC7" w:rsidP="00592FC7">
            <w:pPr>
              <w:ind w:firstLine="0"/>
              <w:rPr>
                <w:rFonts w:ascii="Times New Roman" w:hAnsi="Times New Roman"/>
                <w:sz w:val="28"/>
                <w:szCs w:val="28"/>
              </w:rPr>
            </w:pPr>
            <w:r w:rsidRPr="00526096">
              <w:rPr>
                <w:rFonts w:ascii="Times New Roman" w:hAnsi="Times New Roman"/>
                <w:sz w:val="28"/>
                <w:szCs w:val="28"/>
              </w:rPr>
              <w:t>2030 год – 0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tc>
      </w:tr>
      <w:tr w:rsidR="000B11E9" w:rsidRPr="00526096" w:rsidTr="000B11E9">
        <w:tc>
          <w:tcPr>
            <w:tcW w:w="361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lastRenderedPageBreak/>
              <w:t>Ожидаемые непосредственные результаты реализации муниципальной подпрограммы программы</w:t>
            </w:r>
          </w:p>
        </w:tc>
        <w:tc>
          <w:tcPr>
            <w:tcW w:w="6237"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-будет обеспечено выполнение государственных гарантий общедоступности и бесплатности дошкольного и общего образования;</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семьям, нуждающимся в поддержке в воспитании детей раннего возраста, будут предоставлены консультационные услуги;</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будут ликвидированы очереди в дошкольные образовательные организации;</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всем детям-инвалидам будут предоставлены возможности освоения образовательных программ общего образования в форме дистанционного, инклюзивного образования;</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всем обучающимся независимо от места жительства будет обеспечен доступ к современным условиям обучения;</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все старшеклассники получат возможность обучаться по образовательным программам профильного обучения;</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будет сокращен разрыв в качестве образования между наиболее и наименее успешными школами;</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средняя заработная плата педагогических работников общеобразовательных организаций из всех источников составит не менее 100 процентов от средней заработной платы по экономике региона;</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средняя заработная плата педагогических работников дошкольных образовательных организаций из всех источников составит не менее 100 процентов от средней заработной платы в сфере общего образования в соответствующем регионе;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всем педагогам будут обеспечены возможности непрерывного профессионального развития;</w:t>
            </w:r>
          </w:p>
          <w:p w:rsidR="000B11E9" w:rsidRPr="00526096" w:rsidRDefault="000B11E9" w:rsidP="000B11E9">
            <w:pPr>
              <w:ind w:firstLine="0"/>
              <w:textAlignment w:val="baseline"/>
              <w:rPr>
                <w:rFonts w:ascii="Times New Roman" w:hAnsi="Times New Roman"/>
                <w:sz w:val="28"/>
                <w:szCs w:val="28"/>
              </w:rPr>
            </w:pPr>
            <w:r w:rsidRPr="00526096">
              <w:rPr>
                <w:rFonts w:ascii="Times New Roman" w:hAnsi="Times New Roman"/>
                <w:sz w:val="28"/>
                <w:szCs w:val="28"/>
              </w:rPr>
              <w:t>- в общеобразовательных организациях увеличится доля молодых педагогов, имеющих высокие образовательные результаты по итогам обучения в вузе;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будут созданы условия для распространения моделей государственно-общественного управления образованием и поддержки программ развития регионально-муниципальных систем дошкольного образования.</w:t>
            </w:r>
          </w:p>
        </w:tc>
      </w:tr>
    </w:tbl>
    <w:p w:rsidR="000B11E9" w:rsidRPr="00526096" w:rsidRDefault="000B11E9" w:rsidP="000B11E9">
      <w:pPr>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bCs/>
          <w:sz w:val="28"/>
          <w:szCs w:val="28"/>
        </w:rPr>
      </w:pPr>
      <w:r w:rsidRPr="00526096">
        <w:rPr>
          <w:rFonts w:ascii="Times New Roman" w:hAnsi="Times New Roman"/>
          <w:bCs/>
          <w:sz w:val="28"/>
          <w:szCs w:val="28"/>
        </w:rPr>
        <w:t>1.1. 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Основным направлением государственной политики в сфере дошкольного и общего образования детей на период реализации Программы является обеспечение равенства доступа к качественному образованию и обновление содержания образования (включая процесс социализации) в соответствии с изменившимися потребностями населения и новыми вызовами социального, культурного, экономического развития.</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Принципиальные изменения будут происходить в следующих направлениях:</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качественное изменение содержания и методов преподавания с акцентом на развитие интереса и активности обучающихся, формирование полноценной системы профильного обучения на основе индивидуальных учебных планов;</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внедрение механизмов выравнивания возможностей детей, оказавшихся в трудной жизненной ситуации, на получение качественного образования;</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формирование эффективной системы выявления и поддержки молодых талантов;</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омоложение и рост профессионального уровня педагогических кадров;</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 формирование </w:t>
      </w:r>
      <w:proofErr w:type="spellStart"/>
      <w:r w:rsidRPr="00526096">
        <w:rPr>
          <w:rFonts w:ascii="Times New Roman" w:hAnsi="Times New Roman"/>
          <w:spacing w:val="2"/>
          <w:sz w:val="28"/>
          <w:szCs w:val="28"/>
        </w:rPr>
        <w:t>демонополизированной</w:t>
      </w:r>
      <w:proofErr w:type="spellEnd"/>
      <w:r w:rsidRPr="00526096">
        <w:rPr>
          <w:rFonts w:ascii="Times New Roman" w:hAnsi="Times New Roman"/>
          <w:spacing w:val="2"/>
          <w:sz w:val="28"/>
          <w:szCs w:val="28"/>
        </w:rPr>
        <w:t xml:space="preserve"> и персонифицированной системы повышения квалификации и переподготовки педагогов;</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поддержка инноваций и инициатив педагогов, профессиональных сообществ, образовательных организаций и их сетей;</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развитие сектора услуг по сопровождению раннего развития детей от 0 до 3 лет.</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Важнейшим приоритетом государственной политики на данном этапе развития образования является обеспечение доступности дошкольного образования.</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В общем образовании приоритетом первого этапа реализации Программы является завершение модернизации инфраструктуры, направленной на обеспечение во всех школах современных условий обучения. Данная задача должна быть решена за счет мероприятий по реконструкции и ремонту зданий, закупке современного оборудования, путем реализации дистанционного обучения.</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Наряду с созданием базовых условий обучения должна последовательно разворачиваться работа по формированию в школах современной информационной среды для преподавания (высокоскоростной доступ к сети Интернет, цифровые образовательные ресурсы нового поколения, современное экспериментальное оборудование) и управления (электронный документооборот).</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Другим приоритетом в сфере общего образования станет обеспечение учебной успешности каждого ребенка независимо от состояния его </w:t>
      </w:r>
      <w:r w:rsidRPr="00526096">
        <w:rPr>
          <w:rFonts w:ascii="Times New Roman" w:hAnsi="Times New Roman"/>
          <w:spacing w:val="2"/>
          <w:sz w:val="28"/>
          <w:szCs w:val="28"/>
        </w:rPr>
        <w:lastRenderedPageBreak/>
        <w:t>здоровья, социального положения семьи. Для этого должна быть создана система поддержки школ и педагогов, обучающих сложные категории учащихся (дети в трудной жизненной ситуации, дети-сироты, дети с ограниченными возможностями здоровья, дети мигрантов), сформирован прозрачный механизм приема в школы с повышенным уровнем обучения.</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Детям-инвалидам и детям с ограниченными возможностями здоровья необходимо предоставить возможности </w:t>
      </w:r>
      <w:proofErr w:type="gramStart"/>
      <w:r w:rsidRPr="00526096">
        <w:rPr>
          <w:rFonts w:ascii="Times New Roman" w:hAnsi="Times New Roman"/>
          <w:spacing w:val="2"/>
          <w:sz w:val="28"/>
          <w:szCs w:val="28"/>
        </w:rPr>
        <w:t>выбора варианта освоения программ общего образования</w:t>
      </w:r>
      <w:proofErr w:type="gramEnd"/>
      <w:r w:rsidRPr="00526096">
        <w:rPr>
          <w:rFonts w:ascii="Times New Roman" w:hAnsi="Times New Roman"/>
          <w:spacing w:val="2"/>
          <w:sz w:val="28"/>
          <w:szCs w:val="28"/>
        </w:rPr>
        <w:t xml:space="preserve"> в дистанционной форме в рамках специального (коррекционного) или инклюзивного образования, а также обеспечить психолого-медико-социальное сопровождение и поддержку в профессиональной ориентации.</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Для снижения дифференциации в качестве образования между группами школ должны быть реализованы адресные программы перевода в эффективный режим работы школ, демонстрирующих низкие образовательные результаты.</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Переход на новые федеральные государственные образовательные стандарты открывает возможности для распространения проектных, исследовательских методов, позволяющих поддерживать у школьников интерес к обучению, формирующих инициативность, самостоятельность, способность к сотрудничеству.</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Параллельно введению федеральных государственных образовательных стандартов следует продолжить работу по поиску, разработке и распространению новых эффективных средств и форм организации образовательного процесса на базе школ - инновационных площадок и их сетей.</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Безусловным приоритетом является переход от административно-командного управления системой образования к управлению, основанному на доверии и обратной связи. Для этого уже реализуются меры по укреплению участия общественности в управлении образовательными организациями и территориальными сетями, по поддержке инициатив, инноваций и экспериментов.</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Достижение нового качества дошкольного, общего образования предполагает в качестве приоритетной задачи обновление состава и компетенций педагогических кадров. Для этого реализуется комплекс мер, включающий:</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доведение средней заработной платы педагогических работников государственных (муниципальных) образовательных организаций общего образования до 100% от среднемесячного дохода от трудовой деятельности в регионе;</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доведение средней заработной платы педагогических работников государственных (муниципальных) дошкольных образовательных организаций до средней заработной платы в сфере общего образования в регионе;</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поддержка создания и деятельности профессиональных ассоциаций и саморегулируемых организаций в сфере образования;</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развитие механизмов привлечения на работу в организации общего образования детей лучших выпускников вузов (в том числе - непедагогических) и талантливых специалистов.</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lastRenderedPageBreak/>
        <w:t>Развитие российского образования ориентировано на создание среды и сервисов для удовлетворения разнообразных образовательных запросов населения и подрастающего поколения, поддержки самообразования и социализации.</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Необходимо преодолеть существующее отставание в масштабе сектора сопровождения раннего развития детей и поддержки семейного воспитания (центры диагностики и консультирования, информационно-просветительские сервисы для родителей детей, не посещающих дошкольные образовательные организации, и др.).</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Должен быть обеспечен переход к качественно новому уровню индивидуализации образования через реализацию учебных траекторий в образовательных организациях всех форм собственности и их сетях, в формах семейного образования, самообразования. Это потребует выхода на новый уровень развития дистанционного образования, распространение </w:t>
      </w:r>
      <w:proofErr w:type="spellStart"/>
      <w:r w:rsidRPr="00526096">
        <w:rPr>
          <w:rFonts w:ascii="Times New Roman" w:hAnsi="Times New Roman"/>
          <w:spacing w:val="2"/>
          <w:sz w:val="28"/>
          <w:szCs w:val="28"/>
        </w:rPr>
        <w:t>тьюторства</w:t>
      </w:r>
      <w:proofErr w:type="spellEnd"/>
      <w:r w:rsidRPr="00526096">
        <w:rPr>
          <w:rFonts w:ascii="Times New Roman" w:hAnsi="Times New Roman"/>
          <w:spacing w:val="2"/>
          <w:sz w:val="28"/>
          <w:szCs w:val="28"/>
        </w:rPr>
        <w:t xml:space="preserve"> и информационно-консультационных сервисов (навигаторов).</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Цели и задачи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Целью подпрограммы является: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создание в системе дошкольного и общего образования детей равных возможностей для получения современного качественного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Задачи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формирование образовательной сети и финансово-</w:t>
      </w:r>
      <w:proofErr w:type="gramStart"/>
      <w:r w:rsidRPr="00526096">
        <w:rPr>
          <w:rFonts w:ascii="Times New Roman" w:hAnsi="Times New Roman"/>
          <w:sz w:val="28"/>
          <w:szCs w:val="28"/>
        </w:rPr>
        <w:t>экономических механизмов</w:t>
      </w:r>
      <w:proofErr w:type="gramEnd"/>
      <w:r w:rsidRPr="00526096">
        <w:rPr>
          <w:rFonts w:ascii="Times New Roman" w:hAnsi="Times New Roman"/>
          <w:sz w:val="28"/>
          <w:szCs w:val="28"/>
        </w:rPr>
        <w:t>, обеспечивающих равный доступ населения к качественным услугам дошкольного, 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модернизация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обновление состава и компетенций педагогических кадров, создание механизмов мотивации педагогов к повышению качества работы и непрерывному профессиональному развитию.</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bookmarkStart w:id="2" w:name="Par1901"/>
      <w:bookmarkEnd w:id="2"/>
      <w:r w:rsidRPr="00526096">
        <w:rPr>
          <w:rFonts w:ascii="Times New Roman" w:hAnsi="Times New Roman"/>
          <w:sz w:val="28"/>
          <w:szCs w:val="28"/>
        </w:rPr>
        <w:t xml:space="preserve">Целевые показатели (индикаторы) подпрограммы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Показатель 1.1 « Удельный вес численности детей в возрасте от 0 до 3-х лет, охваченных программами поддержки раннего развития, в общей численности детей соответствующего возраста».</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Показатель 1.2 «Доступность дошкольного образования (отношение численности детей 5 - 7 лет, которым предоставлена возможность получать услуги дошкольного образования, к численности детей в возрасте 5 - 7 лет, скорректированной на численность детей в возрасте 5 - 7 лет, обучающихся в школе)» характеризует состояние дошкольной подготовки, которая имеет критическое значение для успешности обучения в начальной школе.</w:t>
      </w:r>
      <w:proofErr w:type="gramEnd"/>
      <w:r w:rsidRPr="00526096">
        <w:rPr>
          <w:rFonts w:ascii="Times New Roman" w:hAnsi="Times New Roman"/>
          <w:sz w:val="28"/>
          <w:szCs w:val="28"/>
        </w:rPr>
        <w:t xml:space="preserve"> Увеличение охвата дошкольным образованием рассматривается как приоритет муниципальной образовательной политики последнего десятилетия.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Показатель 1.3 «Удельный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w:t>
      </w:r>
      <w:r w:rsidRPr="00526096">
        <w:rPr>
          <w:rFonts w:ascii="Times New Roman" w:hAnsi="Times New Roman"/>
          <w:sz w:val="28"/>
          <w:szCs w:val="28"/>
        </w:rPr>
        <w:lastRenderedPageBreak/>
        <w:t>инвалидов, которым не противопоказано обучение» характеризует доступность качественных образовательных услуг для детей с ограниченными возможностями здоровья. В этом направлении уже предприняты серьезные шаги в рамках приоритетного национального проекта «Образование» и национальной образовательной инициативы «Наша новая школа», которые получат продолжение в рамках Программы.</w:t>
      </w:r>
    </w:p>
    <w:p w:rsidR="000B11E9" w:rsidRPr="00526096" w:rsidRDefault="000B11E9" w:rsidP="000B11E9">
      <w:pPr>
        <w:textAlignment w:val="baseline"/>
        <w:rPr>
          <w:rFonts w:ascii="Times New Roman" w:hAnsi="Times New Roman"/>
          <w:sz w:val="28"/>
          <w:szCs w:val="28"/>
        </w:rPr>
      </w:pPr>
      <w:proofErr w:type="gramStart"/>
      <w:r w:rsidRPr="00526096">
        <w:rPr>
          <w:rFonts w:ascii="Times New Roman" w:hAnsi="Times New Roman"/>
          <w:sz w:val="28"/>
          <w:szCs w:val="28"/>
        </w:rPr>
        <w:t>Показатель 1.4 «Охват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roofErr w:type="gramEnd"/>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pacing w:val="2"/>
          <w:sz w:val="28"/>
          <w:szCs w:val="28"/>
        </w:rPr>
        <w:t>Показатель 1.5 «Удельный вес численности учителей общеобразовательных организаций в возрасте до 35 лет в общей численности учителей общеобразовательных организаций» характеризует кадровый ресурс системы образования.</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Показатель 1.6 «Удельный вес численности руководителей государственных (муниципальных) организаций дошкольного образования, общеобразовательных организаций, прошедших в течение последних трех лет повышение квалификации или профессиональную переподготовку, в общей численности руководителей организаций дошкольного, общего образования детей» отражает эффективность предусмотренных Программой мер по обновлению компетенций управленческих кадров, в том числе в условиях внедрения новых федеральных государственных образовательных стандартов, совершенствования организационных форм образовательных организаций.</w:t>
      </w:r>
      <w:proofErr w:type="gramEnd"/>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Показатель 1.7 «Отношение среднемесячной заработной платы педагогических работников муниципальных образовательных организаций (дошкольного образования - к средней заработной плате в общем образовании в регионе, общего образования - к средней заработной плате в регионе)» характеризует результативность перехода на эффективный контракт с учителями (воспитателями) общеобразовательных организаций и дошкольных организаций, престиж профессии учителя (воспитателя) и привлекательность ее для молодых специалистов.</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Показатель 1.8 «Удельный вес численности обучающихся по программам начального, основного и среднего общего образования, участвующих в олимпиадах и конкурсах различного уровня, в общей </w:t>
      </w:r>
      <w:proofErr w:type="gramStart"/>
      <w:r w:rsidRPr="00526096">
        <w:rPr>
          <w:rFonts w:ascii="Times New Roman" w:hAnsi="Times New Roman"/>
          <w:sz w:val="28"/>
          <w:szCs w:val="28"/>
        </w:rPr>
        <w:t>численности</w:t>
      </w:r>
      <w:proofErr w:type="gramEnd"/>
      <w:r w:rsidRPr="00526096">
        <w:rPr>
          <w:rFonts w:ascii="Times New Roman" w:hAnsi="Times New Roman"/>
          <w:sz w:val="28"/>
          <w:szCs w:val="28"/>
        </w:rPr>
        <w:t xml:space="preserve"> обучающихся по программам начального, основного и среднего общего образования» характеризует качество образования в части </w:t>
      </w:r>
      <w:proofErr w:type="spellStart"/>
      <w:r w:rsidRPr="00526096">
        <w:rPr>
          <w:rFonts w:ascii="Times New Roman" w:hAnsi="Times New Roman"/>
          <w:sz w:val="28"/>
          <w:szCs w:val="28"/>
        </w:rPr>
        <w:t>внеучебных</w:t>
      </w:r>
      <w:proofErr w:type="spellEnd"/>
      <w:r w:rsidRPr="00526096">
        <w:rPr>
          <w:rFonts w:ascii="Times New Roman" w:hAnsi="Times New Roman"/>
          <w:sz w:val="28"/>
          <w:szCs w:val="28"/>
        </w:rPr>
        <w:t xml:space="preserve"> достижений обучающихся, а также результативность мероприятий по поддержке талантливых детей и молодежи.</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rPr>
        <w:t xml:space="preserve">Показатель 1.9. «Удельный вес численности обучающихся, занимающихся в первую смену, в общей </w:t>
      </w:r>
      <w:proofErr w:type="gramStart"/>
      <w:r w:rsidRPr="00526096">
        <w:rPr>
          <w:rFonts w:ascii="Times New Roman" w:hAnsi="Times New Roman"/>
          <w:spacing w:val="2"/>
          <w:sz w:val="28"/>
          <w:szCs w:val="28"/>
        </w:rPr>
        <w:t>численности</w:t>
      </w:r>
      <w:proofErr w:type="gramEnd"/>
      <w:r w:rsidRPr="00526096">
        <w:rPr>
          <w:rFonts w:ascii="Times New Roman" w:hAnsi="Times New Roman"/>
          <w:spacing w:val="2"/>
          <w:sz w:val="28"/>
          <w:szCs w:val="28"/>
        </w:rPr>
        <w:t xml:space="preserve"> обучающихся в общеобразовательных организаций».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подпрограммы будут обеспечены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выполнение государственных гарантий общедоступности и бесплатности дошкольного, 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семьям, нуждающимся в поддержке в воспитании детей раннего возраста, будут предоставлены консультационные услуги;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lastRenderedPageBreak/>
        <w:t>будут ликвидированы очереди в дошкольные образовательные организации;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детям с ограниченными возможностями здоровья будут предоставлены возможности освоения образовательных программ общего образования в форме дистанционного, инклюзивного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обучающимся независимо от места жительства будет обеспечен доступ к современным условиям обучения;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 старшеклассники получат возможность обучаться по образовательным программам профильного обучения;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средняя заработная плата педагогических работников общеобразовательных организаций составит не менее 100 процентов от средней заработной платы по экономике региона;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средняя заработная плата педагогических работников дошкольных образовательных организаций составит не менее 100 процентов от средней заработной платы в сфере общего образования в регионе;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всем педагогам будут обеспечены возможности непрерывного профессионального развития;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общеобразовательных организациях увеличится доля молодых педагогов;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обеспечено единство образовательного пространства Петропавловского муниципального района.</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bookmarkStart w:id="3" w:name="Par1928"/>
      <w:bookmarkEnd w:id="3"/>
      <w:r w:rsidRPr="00526096">
        <w:rPr>
          <w:rFonts w:ascii="Times New Roman" w:hAnsi="Times New Roman"/>
          <w:sz w:val="28"/>
          <w:szCs w:val="28"/>
        </w:rPr>
        <w:t>Сроки и контрольные этапы реализации подпрограммы</w:t>
      </w:r>
      <w:proofErr w:type="gramStart"/>
      <w:r w:rsidRPr="00526096">
        <w:rPr>
          <w:rFonts w:ascii="Times New Roman" w:hAnsi="Times New Roman"/>
          <w:sz w:val="28"/>
          <w:szCs w:val="28"/>
        </w:rPr>
        <w:t xml:space="preserve"> </w:t>
      </w:r>
      <w:r w:rsidR="00A07047">
        <w:rPr>
          <w:rFonts w:ascii="Times New Roman" w:hAnsi="Times New Roman"/>
          <w:sz w:val="28"/>
          <w:szCs w:val="28"/>
        </w:rPr>
        <w:t>:</w:t>
      </w:r>
      <w:proofErr w:type="gramEnd"/>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подпрограммы будет осуществляться в 3 этапа: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 этап - 20</w:t>
      </w:r>
      <w:r w:rsidR="00F86C84"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F86C84" w:rsidRPr="00526096">
        <w:rPr>
          <w:rFonts w:ascii="Times New Roman" w:hAnsi="Times New Roman"/>
          <w:sz w:val="28"/>
          <w:szCs w:val="28"/>
        </w:rPr>
        <w:t>2</w:t>
      </w:r>
      <w:r w:rsidR="003903DB" w:rsidRPr="00526096">
        <w:rPr>
          <w:rFonts w:ascii="Times New Roman" w:hAnsi="Times New Roman"/>
          <w:sz w:val="28"/>
          <w:szCs w:val="28"/>
        </w:rPr>
        <w:t>4</w:t>
      </w:r>
      <w:r w:rsidRPr="00526096">
        <w:rPr>
          <w:rFonts w:ascii="Times New Roman" w:hAnsi="Times New Roman"/>
          <w:sz w:val="28"/>
          <w:szCs w:val="28"/>
        </w:rPr>
        <w:t xml:space="preserve"> год;</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 этап - 20</w:t>
      </w:r>
      <w:r w:rsidR="00F86C84" w:rsidRPr="00526096">
        <w:rPr>
          <w:rFonts w:ascii="Times New Roman" w:hAnsi="Times New Roman"/>
          <w:sz w:val="28"/>
          <w:szCs w:val="28"/>
        </w:rPr>
        <w:t>2</w:t>
      </w:r>
      <w:r w:rsidR="003903DB" w:rsidRPr="00526096">
        <w:rPr>
          <w:rFonts w:ascii="Times New Roman" w:hAnsi="Times New Roman"/>
          <w:sz w:val="28"/>
          <w:szCs w:val="28"/>
        </w:rPr>
        <w:t>5</w:t>
      </w:r>
      <w:r w:rsidRPr="00526096">
        <w:rPr>
          <w:rFonts w:ascii="Times New Roman" w:hAnsi="Times New Roman"/>
          <w:sz w:val="28"/>
          <w:szCs w:val="28"/>
        </w:rPr>
        <w:t xml:space="preserve"> - 20</w:t>
      </w:r>
      <w:r w:rsidR="003903DB" w:rsidRPr="00526096">
        <w:rPr>
          <w:rFonts w:ascii="Times New Roman" w:hAnsi="Times New Roman"/>
          <w:sz w:val="28"/>
          <w:szCs w:val="28"/>
        </w:rPr>
        <w:t>26</w:t>
      </w:r>
      <w:r w:rsidRPr="00526096">
        <w:rPr>
          <w:rFonts w:ascii="Times New Roman" w:hAnsi="Times New Roman"/>
          <w:sz w:val="28"/>
          <w:szCs w:val="28"/>
        </w:rPr>
        <w:t xml:space="preserve"> год;</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3 этап - 20</w:t>
      </w:r>
      <w:r w:rsidR="003903DB" w:rsidRPr="00526096">
        <w:rPr>
          <w:rFonts w:ascii="Times New Roman" w:hAnsi="Times New Roman"/>
          <w:sz w:val="28"/>
          <w:szCs w:val="28"/>
        </w:rPr>
        <w:t>27</w:t>
      </w:r>
      <w:r w:rsidRPr="00526096">
        <w:rPr>
          <w:rFonts w:ascii="Times New Roman" w:hAnsi="Times New Roman"/>
          <w:sz w:val="28"/>
          <w:szCs w:val="28"/>
        </w:rPr>
        <w:t xml:space="preserve"> - 20</w:t>
      </w:r>
      <w:r w:rsidR="00F86C84" w:rsidRPr="00526096">
        <w:rPr>
          <w:rFonts w:ascii="Times New Roman" w:hAnsi="Times New Roman"/>
          <w:sz w:val="28"/>
          <w:szCs w:val="28"/>
        </w:rPr>
        <w:t>30</w:t>
      </w:r>
      <w:r w:rsidRPr="00526096">
        <w:rPr>
          <w:rFonts w:ascii="Times New Roman" w:hAnsi="Times New Roman"/>
          <w:sz w:val="28"/>
          <w:szCs w:val="28"/>
        </w:rPr>
        <w:t xml:space="preserve"> год.</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На первом этапе реализации подпрограммы решается приоритетная задача обеспечения равного доступа к услугам дошкольного, общего образования детей независимо от их места жительства, состояния здоровья и социально-экономического положения их семей.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образовательных организациях будут созданы условия, обеспечивающие безопасность и комфорт детей, использование новых технологий обучения, а также - современная прозрачная для потребителей информационная среда управления и оценки качества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Для этого будет обеспечена модернизация образовательной сети и инфраструктуры дошкольного, общего образования детей с опорой на лучшие примеры. Будет внедрен федеральный государственный образовательный стандарт основного общего образования и федеральный государственный образовательный стандарт среднего общего образования, финансово-</w:t>
      </w:r>
      <w:proofErr w:type="gramStart"/>
      <w:r w:rsidRPr="00526096">
        <w:rPr>
          <w:rFonts w:ascii="Times New Roman" w:hAnsi="Times New Roman"/>
          <w:sz w:val="28"/>
          <w:szCs w:val="28"/>
        </w:rPr>
        <w:t>экономические механизмы</w:t>
      </w:r>
      <w:proofErr w:type="gramEnd"/>
      <w:r w:rsidRPr="00526096">
        <w:rPr>
          <w:rFonts w:ascii="Times New Roman" w:hAnsi="Times New Roman"/>
          <w:sz w:val="28"/>
          <w:szCs w:val="28"/>
        </w:rPr>
        <w:t xml:space="preserve"> предоставления услуг в дистанционной форме и в рамках сетевого взаимодействия.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Особое внимание на данном этапе будет уделяться формированию инструментов поддержки особых групп детей в системе образования (одаренные дети, дети с ограниченными возможностями здоровья, дети в трудной жизненной ситуации).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lastRenderedPageBreak/>
        <w:t xml:space="preserve">В районе будет продолжена реализация модели сетевого взаимодействия образовательных организаций и организаций социально-культурной сферы.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 дети с ограниченными возможностями здоровья, которым показано обучение, получат возможность получения общего образования в дистанционной форме или в форме инклюзивного образования и соответствующего психолого-медико-социального сопровождения.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осуществлена модернизация системы интеллектуальных и творческих состязаний для одаренных детей, внедрены новые инструменты их выявления и поддержки, существенно расширяющие масштаб охвата и качество сопровождения детей данной категории.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 итогам реализации первого этапа (20</w:t>
      </w:r>
      <w:r w:rsidR="00F86C84"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F86C84" w:rsidRPr="00526096">
        <w:rPr>
          <w:rFonts w:ascii="Times New Roman" w:hAnsi="Times New Roman"/>
          <w:sz w:val="28"/>
          <w:szCs w:val="28"/>
        </w:rPr>
        <w:t>2</w:t>
      </w:r>
      <w:r w:rsidR="003903DB" w:rsidRPr="00526096">
        <w:rPr>
          <w:rFonts w:ascii="Times New Roman" w:hAnsi="Times New Roman"/>
          <w:sz w:val="28"/>
          <w:szCs w:val="28"/>
        </w:rPr>
        <w:t>4</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всем детям старшего дошкольного возраста будет предоставлена возможность освоения программ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средняя заработная плата педагогических работников дошкольных образовательных организаций будет доведена до средней заработной платы в сфере общего образования в соответствующем регионе;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 дети с ограниченными возможностями здоровья, которым показано обучение в форме дистанционного образования, будут иметь возможность получения общего образования в такой форме;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 общеобразовательные организации начнут осуществлять обучение в соответствии с федеральным государственным образовательным стандартом основного 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завершен переход к эффективному контракту в сфере общего образования детей: средняя заработная плата педагогических работников общеобразовательных организаций составит не менее 100 процентов от средней заработной платы по экономике региона;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сформирован кадровый резерв руководителей системы общего образования, в том числе руководителей общеобразовательных организаций, механизмы его регулярного обновления;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не менее 5 процентов обучающихся по программам общего образования будут участвовать в олимпиадах и конкурсах различного уровня.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На втором этапе реализации подпрограммы (20</w:t>
      </w:r>
      <w:r w:rsidR="00F86C84" w:rsidRPr="00526096">
        <w:rPr>
          <w:rFonts w:ascii="Times New Roman" w:hAnsi="Times New Roman"/>
          <w:sz w:val="28"/>
          <w:szCs w:val="28"/>
        </w:rPr>
        <w:t>25</w:t>
      </w:r>
      <w:r w:rsidRPr="00526096">
        <w:rPr>
          <w:rFonts w:ascii="Times New Roman" w:hAnsi="Times New Roman"/>
          <w:sz w:val="28"/>
          <w:szCs w:val="28"/>
        </w:rPr>
        <w:t xml:space="preserve"> - 20</w:t>
      </w:r>
      <w:r w:rsidR="003903DB" w:rsidRPr="00526096">
        <w:rPr>
          <w:rFonts w:ascii="Times New Roman" w:hAnsi="Times New Roman"/>
          <w:sz w:val="28"/>
          <w:szCs w:val="28"/>
        </w:rPr>
        <w:t>26</w:t>
      </w:r>
      <w:r w:rsidRPr="00526096">
        <w:rPr>
          <w:rFonts w:ascii="Times New Roman" w:hAnsi="Times New Roman"/>
          <w:sz w:val="28"/>
          <w:szCs w:val="28"/>
        </w:rPr>
        <w:t xml:space="preserve"> годы) на основе созданного задела будут запущены механизмы модернизации образования, обеспечивающие достижение нового качества результатов обучения и социализации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Расширится масштаб деятельности инновационных площадок по обновлению содержания и технологий образования в приоритетных областях. Будет запущен механизм распространения апробированных моделей и программ.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Будет развиваться инфраструктура сопровождения раннего развития детей (специализированные центры, отделения и программы при организациях дошкольного и дополнительного образования, </w:t>
      </w:r>
      <w:proofErr w:type="spellStart"/>
      <w:r w:rsidRPr="00526096">
        <w:rPr>
          <w:rFonts w:ascii="Times New Roman" w:hAnsi="Times New Roman"/>
          <w:sz w:val="28"/>
          <w:szCs w:val="28"/>
        </w:rPr>
        <w:t>лекотеки</w:t>
      </w:r>
      <w:proofErr w:type="spellEnd"/>
      <w:r w:rsidRPr="00526096">
        <w:rPr>
          <w:rFonts w:ascii="Times New Roman" w:hAnsi="Times New Roman"/>
          <w:sz w:val="28"/>
          <w:szCs w:val="28"/>
        </w:rPr>
        <w:t xml:space="preserve">). Масштабные общественные просветительские проекты с использованием современных </w:t>
      </w:r>
      <w:proofErr w:type="spellStart"/>
      <w:r w:rsidRPr="00526096">
        <w:rPr>
          <w:rFonts w:ascii="Times New Roman" w:hAnsi="Times New Roman"/>
          <w:sz w:val="28"/>
          <w:szCs w:val="28"/>
        </w:rPr>
        <w:t>медийных</w:t>
      </w:r>
      <w:proofErr w:type="spellEnd"/>
      <w:r w:rsidRPr="00526096">
        <w:rPr>
          <w:rFonts w:ascii="Times New Roman" w:hAnsi="Times New Roman"/>
          <w:sz w:val="28"/>
          <w:szCs w:val="28"/>
        </w:rPr>
        <w:t xml:space="preserve"> инструментов охватят значительную часть детей и подростков.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 итогам второго этапа реализации подпрограммы к 20</w:t>
      </w:r>
      <w:r w:rsidR="003903DB" w:rsidRPr="00526096">
        <w:rPr>
          <w:rFonts w:ascii="Times New Roman" w:hAnsi="Times New Roman"/>
          <w:sz w:val="28"/>
          <w:szCs w:val="28"/>
        </w:rPr>
        <w:t>26</w:t>
      </w:r>
      <w:r w:rsidRPr="00526096">
        <w:rPr>
          <w:rFonts w:ascii="Times New Roman" w:hAnsi="Times New Roman"/>
          <w:sz w:val="28"/>
          <w:szCs w:val="28"/>
        </w:rPr>
        <w:t xml:space="preserve"> году:</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lastRenderedPageBreak/>
        <w:t>всем обучающимся общеобразовательных организаций будет предоставлена возможность обучаться в соответствии с основными современными требованиями;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 педагоги и руководители организаций дошкольного, общего образования детей пройдут повышение квалификации или профессиональную переподготовку по современным программам обучения с возможностью выбора;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сократится разрыв результатов единого государственного экзамена между 10 процентами лучших школ и 10 процентами слабых школ (отношение среднего балла единого государственного экзамена 10 процентов лучших школ к среднему баллу единого государственного экзамена 10 процентов слабых школ сократится до 1,7) за счет улучшения результатов обучения в слабых школах;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не менее 6 процентов обучающихся по программам общего образования будут участвовать в олимпиадах и конкурсах различного уровня.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Третий этап программы (20</w:t>
      </w:r>
      <w:r w:rsidR="00F86C84" w:rsidRPr="00526096">
        <w:rPr>
          <w:rFonts w:ascii="Times New Roman" w:hAnsi="Times New Roman"/>
          <w:sz w:val="28"/>
          <w:szCs w:val="28"/>
        </w:rPr>
        <w:t>28</w:t>
      </w:r>
      <w:r w:rsidRPr="00526096">
        <w:rPr>
          <w:rFonts w:ascii="Times New Roman" w:hAnsi="Times New Roman"/>
          <w:sz w:val="28"/>
          <w:szCs w:val="28"/>
        </w:rPr>
        <w:t xml:space="preserve"> - 20</w:t>
      </w:r>
      <w:r w:rsidR="00F86C84" w:rsidRPr="00526096">
        <w:rPr>
          <w:rFonts w:ascii="Times New Roman" w:hAnsi="Times New Roman"/>
          <w:sz w:val="28"/>
          <w:szCs w:val="28"/>
        </w:rPr>
        <w:t>30</w:t>
      </w:r>
      <w:r w:rsidRPr="00526096">
        <w:rPr>
          <w:rFonts w:ascii="Times New Roman" w:hAnsi="Times New Roman"/>
          <w:sz w:val="28"/>
          <w:szCs w:val="28"/>
        </w:rPr>
        <w:t xml:space="preserve"> годы) ориентирован на развитие системы образовательных сервисов для удовлетворения разнообразных запросов подрастающего поколения и семей, формирование мотивации к непрерывному образованию.</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Возрастет активность семей в воспитании и образовании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организациях общего образования будут созданы условия для реализации федерального государственного образовательного стандарта среднего общего образования, сформирована высокотехнологичная среда, включающая новое поколение цифровых образовательных ресурсов, виртуальных тренажеров и др.</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осуществляться широкомасштабное внедрение апробированных образовательных моделей и программ в приоритетных областях модернизации общего образования; будет обеспечен качественно новый уровень индивидуализации образования, позволяющий реализовывать образовательные траектории в организациях всех форм собственности и их сетях, в формах семейного, дистанционного образования, самообразования.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Поддержка семей в воспитании и образовании детей (начиная с раннего (0 - 3 года) возраста) будет обеспечиваться за счет информационно-консультационных сервисов в сети Интернет, программ повышения родительской компетентности и </w:t>
      </w:r>
      <w:proofErr w:type="spellStart"/>
      <w:r w:rsidRPr="00526096">
        <w:rPr>
          <w:rFonts w:ascii="Times New Roman" w:hAnsi="Times New Roman"/>
          <w:sz w:val="28"/>
          <w:szCs w:val="28"/>
        </w:rPr>
        <w:t>тьюторства</w:t>
      </w:r>
      <w:proofErr w:type="spellEnd"/>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 итогам третьего этапа реализации подпрограммы к 20</w:t>
      </w:r>
      <w:r w:rsidR="00F86C84" w:rsidRPr="00526096">
        <w:rPr>
          <w:rFonts w:ascii="Times New Roman" w:hAnsi="Times New Roman"/>
          <w:sz w:val="28"/>
          <w:szCs w:val="28"/>
        </w:rPr>
        <w:t>30</w:t>
      </w:r>
      <w:r w:rsidRPr="00526096">
        <w:rPr>
          <w:rFonts w:ascii="Times New Roman" w:hAnsi="Times New Roman"/>
          <w:sz w:val="28"/>
          <w:szCs w:val="28"/>
        </w:rPr>
        <w:t xml:space="preserve"> году:</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100 процентов учащихся будут иметь возможность выбора профиля обучения и освоения образовательной программы с использованием форм сетевого и дистанционного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6,5 процентов обучающихся по программам общего образования, будут участвовать в олимпиадах и конкурсах различного уровня;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не менее 75 процентов учащихся и семей будут использовать информационно-консультационные и образовательные сервисы в сети Интернет для проектирования и реализации индивидуальных образовательных траекторий.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bCs/>
          <w:sz w:val="28"/>
          <w:szCs w:val="28"/>
        </w:rPr>
      </w:pPr>
      <w:r w:rsidRPr="00526096">
        <w:rPr>
          <w:rFonts w:ascii="Times New Roman" w:hAnsi="Times New Roman"/>
          <w:bCs/>
          <w:sz w:val="28"/>
          <w:szCs w:val="28"/>
        </w:rPr>
        <w:t xml:space="preserve">1.2. Характеристика основных мероприятий и мероприятий подпрограммы </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1 «Развитие дошкольного и общего образования» содержит 3 основных мероприятия, направленных на обеспечение реализации муниципальных заданий муниципальными образовательными организациями дошкольного, общего образования детей, реализацию приоритетов муниципальной политики в Петропавловском муниципальном районе.</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1.1 подпрограммы 1</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Основное мероприятие 1.1 «Развитие дошкольного образования» направлено на обеспечение мер по формированию и финансированию муниципальных заданий на реализацию программ дошкольного образования, осуществляемого с учетом показателей по объему и качеству оказываемых услуг, создание равных возможностей для современного качества дошкольного образования.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Для решения задачи увеличения охвата услугами дошкольного образования в рамках основного мероприятия предполагается следующие мероприятия: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капитальный ремонт объектов образования с целью предоставления услуг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формирование инфраструктуры услуг по сопровождению раннего развития детей (0 - 3 года), включая широкую информационную поддержку семей;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материально-техническое оснащение муниципальных дошкольных образовательных организаций в соответствии с современными требованиями;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создание условий для реализации </w:t>
      </w:r>
      <w:r w:rsidR="00F86C84" w:rsidRPr="00526096">
        <w:rPr>
          <w:rFonts w:ascii="Times New Roman" w:hAnsi="Times New Roman"/>
          <w:sz w:val="28"/>
          <w:szCs w:val="28"/>
        </w:rPr>
        <w:t xml:space="preserve">федерального </w:t>
      </w:r>
      <w:r w:rsidRPr="00526096">
        <w:rPr>
          <w:rFonts w:ascii="Times New Roman" w:hAnsi="Times New Roman"/>
          <w:sz w:val="28"/>
          <w:szCs w:val="28"/>
        </w:rPr>
        <w:t xml:space="preserve">государственного образовательного стандарта дошкольного образования в дошкольных образовательных организациях </w:t>
      </w:r>
      <w:r w:rsidR="00F86C84" w:rsidRPr="00526096">
        <w:rPr>
          <w:rFonts w:ascii="Times New Roman" w:hAnsi="Times New Roman"/>
          <w:sz w:val="28"/>
          <w:szCs w:val="28"/>
        </w:rPr>
        <w:t xml:space="preserve">Петропавловского муниципального района </w:t>
      </w:r>
      <w:r w:rsidRPr="00526096">
        <w:rPr>
          <w:rFonts w:ascii="Times New Roman" w:hAnsi="Times New Roman"/>
          <w:sz w:val="28"/>
          <w:szCs w:val="28"/>
        </w:rPr>
        <w:t>Воронежской области;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предоставление субвенции бюджетам муниципальных образований на компенсацию части родительской платы за присмотр и уход за детьми в образовательных организациях, реализующих основную общеобразовательную программу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повышение квалификации педагогических и руководящих работников муниципальных организаций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Средняя заработная плата педагогических работников дошкольных образовательных организаций будет доведена до уровня средней заработной платы в сфере общего образования в регионе. В дальнейшем ее значение будет индексироваться с учетом роста средней заработной платы в сфере 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Для обеспечения современного качества дошкольного образования в соответствии с федеральным законом «Об образовании в Российской Федерации» организовано внедрение федерального государственного образовательного стандарта дошкольного общего образования.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Для обеспечения результативности программ дошкольного образования будет запущена экспериментальная деятельность, направленная на повышение эффективности программ дошкольного образования. Данные о результатах экспериментальной деятельности будут доступны для </w:t>
      </w:r>
      <w:r w:rsidRPr="00526096">
        <w:rPr>
          <w:rFonts w:ascii="Times New Roman" w:hAnsi="Times New Roman"/>
          <w:sz w:val="28"/>
          <w:szCs w:val="28"/>
        </w:rPr>
        <w:lastRenderedPageBreak/>
        <w:t>общественности и послужат основой для дальнейшего совершенствования данных программ.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Будут проведены мероприятия, способствующих развитию вариативных форм дошкольного образования с целью создания и развитие в районе новых форм дошкольного образования в соответствии с современными потребностями семьи, со своевременным реагированием на потребности общества, государства и школы.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данного основного мероприятия будут реализованы меры по формированию современной качественной предметно-развивающей среды в дошкольных образовательных организациях.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основного мероприятия 1.1 направлена на достижение: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целевого показателя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доступность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школе);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показателей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 удельный вес численности детей в возрасте от 0 до 3 лет, охваченных программами поддержки раннего развития, в общей численности детей соответствующего возраста;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 доступность дошкольного образования (отношение численности детей 5 - 7 лет, которым предоставлена возможность получать услуги дошкольного образования, к численности детей в возрасте 5 - 7 лет, скорректированной на численность детей в возрасте 5 - 7 лет, обучающихся в школе);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показателей мероприятий: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детей в возрасте от 0 до 3 лет, охваченных программами поддержки раннего развития, в общей численности детей соответствующего возраста;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доступность дошкольного образования (отношение численности детей 5 - 7 лет, которым предоставлена возможность получать услуги дошкольного образования, к численности детей в возрасте 5 - 7 лет, скорректированной на численность детей в возрасте 5 - 7 лет, обучающихся в школе);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доля родителей, получающих в соответствии с законодательством компенсацию части родительской платы за присмотр и уход за детьми в муниципальных организациях, реализующих программу дошкольного образования, в общей численности родителей, чьи дети посещают дошкольные образовательные организации.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ходе реализации данного основного мероприятия будут достигнуты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семьям с детьми раннего возраста будут предоставлены консультационные услуги;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всем детям в возрасте от 3 до 7 лет будут предоставлены услуги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средняя заработная плата педагогических работников дошкольных образовательных организаций будет доведена до средней заработной платы в сфере общего образования в регионе;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lastRenderedPageBreak/>
        <w:t>в 100 процентах дошкольных образовательных организаций будет внедрен федеральный государственный образовательный стандарт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вырастет доля первоклассников, у которых сформирована готовность к освоению программ начального 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ab/>
        <w:t>Сроки реализации основного мероприятия 1.1 - 20</w:t>
      </w:r>
      <w:r w:rsidR="00F86C84"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F86C84"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Исполнителями основного мероприятия являются: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Мероприятие 1.1.1. «Создание условий для реализации </w:t>
      </w:r>
      <w:r w:rsidR="00F86C84" w:rsidRPr="00526096">
        <w:rPr>
          <w:rFonts w:ascii="Times New Roman" w:hAnsi="Times New Roman"/>
          <w:sz w:val="28"/>
          <w:szCs w:val="28"/>
        </w:rPr>
        <w:t xml:space="preserve">федерального </w:t>
      </w:r>
      <w:r w:rsidRPr="00526096">
        <w:rPr>
          <w:rFonts w:ascii="Times New Roman" w:hAnsi="Times New Roman"/>
          <w:sz w:val="28"/>
          <w:szCs w:val="28"/>
        </w:rPr>
        <w:t xml:space="preserve">государственного образовательного стандарта дошкольного образования в дошкольных образовательных организациях </w:t>
      </w:r>
      <w:r w:rsidR="00F86C84" w:rsidRPr="00526096">
        <w:rPr>
          <w:rFonts w:ascii="Times New Roman" w:hAnsi="Times New Roman"/>
          <w:sz w:val="28"/>
          <w:szCs w:val="28"/>
        </w:rPr>
        <w:t xml:space="preserve">Петропавловского муниципального района </w:t>
      </w:r>
      <w:r w:rsidRPr="00526096">
        <w:rPr>
          <w:rFonts w:ascii="Times New Roman" w:hAnsi="Times New Roman"/>
          <w:sz w:val="28"/>
          <w:szCs w:val="28"/>
        </w:rPr>
        <w:t>Воронежской области».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Мероприятия предусматривает доведение средней заработной платы педагогических работников дошкольных образовательных организаций до уровня средней заработной платы в сфере общего образования в Воронежской области. В дальнейшем ее значение будет индексироваться с учетом роста средней заработной платы в сфере 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 реализации мероприятия- 20</w:t>
      </w:r>
      <w:r w:rsidR="003903DB" w:rsidRPr="00526096">
        <w:rPr>
          <w:rFonts w:ascii="Times New Roman" w:hAnsi="Times New Roman"/>
          <w:sz w:val="28"/>
          <w:szCs w:val="28"/>
        </w:rPr>
        <w:t>23</w:t>
      </w:r>
      <w:r w:rsidRPr="00526096">
        <w:rPr>
          <w:rFonts w:ascii="Times New Roman" w:hAnsi="Times New Roman"/>
          <w:sz w:val="28"/>
          <w:szCs w:val="28"/>
        </w:rPr>
        <w:t xml:space="preserve"> – 20</w:t>
      </w:r>
      <w:r w:rsidR="00F86C84"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1.1.2. «Предоставление субвенции бюджетам муниципальных образований на компенсацию части родительской платы за присмотр и уход за детьми в образовательных организациях, реализующих основную общеобразовательную программу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Данное мероприятие предполагает выплату родителям, чьи дети посещают дошкольные образовательные организации,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r w:rsidR="00661EE4">
        <w:rPr>
          <w:rFonts w:ascii="Times New Roman" w:hAnsi="Times New Roman"/>
          <w:sz w:val="28"/>
          <w:szCs w:val="28"/>
        </w:rPr>
        <w:t xml:space="preserve"> Мероприятие реализуется путем предоставления субвенции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общеобразовательную программу дошкольного образования.</w:t>
      </w:r>
    </w:p>
    <w:p w:rsidR="000B11E9"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F86C84" w:rsidRPr="00526096">
        <w:rPr>
          <w:rFonts w:ascii="Times New Roman" w:hAnsi="Times New Roman"/>
          <w:sz w:val="28"/>
          <w:szCs w:val="28"/>
        </w:rPr>
        <w:t>2</w:t>
      </w:r>
      <w:r w:rsidR="003903DB" w:rsidRPr="00526096">
        <w:rPr>
          <w:rFonts w:ascii="Times New Roman" w:hAnsi="Times New Roman"/>
          <w:sz w:val="28"/>
          <w:szCs w:val="28"/>
        </w:rPr>
        <w:t>3</w:t>
      </w:r>
      <w:r w:rsidR="00F86C84" w:rsidRPr="00526096">
        <w:rPr>
          <w:rFonts w:ascii="Times New Roman" w:hAnsi="Times New Roman"/>
          <w:sz w:val="28"/>
          <w:szCs w:val="28"/>
        </w:rPr>
        <w:t xml:space="preserve"> - 2030</w:t>
      </w:r>
      <w:r w:rsidRPr="00526096">
        <w:rPr>
          <w:rFonts w:ascii="Times New Roman" w:hAnsi="Times New Roman"/>
          <w:sz w:val="28"/>
          <w:szCs w:val="28"/>
        </w:rPr>
        <w:t xml:space="preserve"> годы.</w:t>
      </w:r>
    </w:p>
    <w:p w:rsidR="00E85CC5" w:rsidRDefault="00E85CC5" w:rsidP="000B11E9">
      <w:pPr>
        <w:ind w:firstLine="709"/>
        <w:rPr>
          <w:rFonts w:ascii="Times New Roman" w:hAnsi="Times New Roman"/>
          <w:sz w:val="28"/>
          <w:szCs w:val="28"/>
        </w:rPr>
      </w:pPr>
    </w:p>
    <w:p w:rsidR="00E85CC5" w:rsidRPr="00526096" w:rsidRDefault="00AD32B3" w:rsidP="00E85CC5">
      <w:pPr>
        <w:tabs>
          <w:tab w:val="left" w:pos="142"/>
          <w:tab w:val="left" w:pos="567"/>
          <w:tab w:val="left" w:pos="1276"/>
        </w:tabs>
        <w:ind w:firstLine="709"/>
        <w:textAlignment w:val="baseline"/>
        <w:rPr>
          <w:rFonts w:ascii="Times New Roman" w:hAnsi="Times New Roman"/>
          <w:spacing w:val="2"/>
          <w:sz w:val="28"/>
          <w:szCs w:val="28"/>
        </w:rPr>
      </w:pPr>
      <w:r>
        <w:rPr>
          <w:rFonts w:ascii="Times New Roman" w:hAnsi="Times New Roman"/>
          <w:sz w:val="28"/>
          <w:szCs w:val="28"/>
        </w:rPr>
        <w:t>Мероприятие 1.1.3</w:t>
      </w:r>
      <w:r w:rsidRPr="00526096">
        <w:rPr>
          <w:rFonts w:ascii="Times New Roman" w:hAnsi="Times New Roman"/>
          <w:sz w:val="28"/>
          <w:szCs w:val="28"/>
        </w:rPr>
        <w:t>.</w:t>
      </w:r>
      <w:r>
        <w:rPr>
          <w:rFonts w:ascii="Times New Roman" w:hAnsi="Times New Roman"/>
          <w:sz w:val="28"/>
          <w:szCs w:val="28"/>
        </w:rPr>
        <w:t xml:space="preserve"> </w:t>
      </w:r>
      <w:r w:rsidR="00E85CC5" w:rsidRPr="00526096">
        <w:rPr>
          <w:rFonts w:ascii="Times New Roman" w:hAnsi="Times New Roman"/>
          <w:spacing w:val="2"/>
          <w:sz w:val="28"/>
          <w:szCs w:val="28"/>
        </w:rPr>
        <w:t xml:space="preserve">«Мероприятия по развитию сети </w:t>
      </w:r>
      <w:r w:rsidR="00E85CC5">
        <w:rPr>
          <w:rFonts w:ascii="Times New Roman" w:hAnsi="Times New Roman"/>
          <w:spacing w:val="2"/>
          <w:sz w:val="28"/>
          <w:szCs w:val="28"/>
        </w:rPr>
        <w:t xml:space="preserve">дошкольных </w:t>
      </w:r>
      <w:r w:rsidR="00E85CC5" w:rsidRPr="00526096">
        <w:rPr>
          <w:rFonts w:ascii="Times New Roman" w:hAnsi="Times New Roman"/>
          <w:spacing w:val="2"/>
          <w:sz w:val="28"/>
          <w:szCs w:val="28"/>
        </w:rPr>
        <w:t>образовательных организаций Воронежской области».</w:t>
      </w:r>
    </w:p>
    <w:p w:rsidR="00E85CC5" w:rsidRPr="00526096" w:rsidRDefault="00E85CC5" w:rsidP="00E85CC5">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В рамках мероприятия предусмотрены расходы на укрепление м</w:t>
      </w:r>
      <w:r>
        <w:rPr>
          <w:rFonts w:ascii="Times New Roman" w:hAnsi="Times New Roman"/>
          <w:spacing w:val="2"/>
          <w:sz w:val="28"/>
          <w:szCs w:val="28"/>
        </w:rPr>
        <w:t xml:space="preserve">атериально-технической базы дошкольных </w:t>
      </w:r>
      <w:r w:rsidRPr="00526096">
        <w:rPr>
          <w:rFonts w:ascii="Times New Roman" w:hAnsi="Times New Roman"/>
          <w:spacing w:val="2"/>
          <w:sz w:val="28"/>
          <w:szCs w:val="28"/>
        </w:rPr>
        <w:t>образовательных организаций Воронежской области (проведение ремонтных работ, благоустройство прилегающих территорий, приобретение оборудования, проведение мероприятий в рамках комплексной безопасности, антитеррористической защищенности). Мероприятие реализуется путем предоставления субсидий бюджетам муниципальн</w:t>
      </w:r>
      <w:r>
        <w:rPr>
          <w:rFonts w:ascii="Times New Roman" w:hAnsi="Times New Roman"/>
          <w:spacing w:val="2"/>
          <w:sz w:val="28"/>
          <w:szCs w:val="28"/>
        </w:rPr>
        <w:t xml:space="preserve">ых образований на мероприятия по развитию сети дошкольных образовательных организаций </w:t>
      </w:r>
      <w:r w:rsidRPr="00526096">
        <w:rPr>
          <w:rFonts w:ascii="Times New Roman" w:hAnsi="Times New Roman"/>
          <w:spacing w:val="2"/>
          <w:sz w:val="28"/>
          <w:szCs w:val="28"/>
        </w:rPr>
        <w:t>Воронежской области.</w:t>
      </w:r>
    </w:p>
    <w:p w:rsidR="00E85CC5" w:rsidRDefault="00E85CC5" w:rsidP="00E85CC5">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Сроки реализации мероприятия: 2023 - 2030 годы.</w:t>
      </w:r>
    </w:p>
    <w:p w:rsidR="00801139" w:rsidRDefault="00801139" w:rsidP="00E85CC5">
      <w:pPr>
        <w:tabs>
          <w:tab w:val="left" w:pos="142"/>
          <w:tab w:val="left" w:pos="567"/>
          <w:tab w:val="left" w:pos="1276"/>
        </w:tabs>
        <w:ind w:firstLine="709"/>
        <w:textAlignment w:val="baseline"/>
        <w:rPr>
          <w:rFonts w:ascii="Times New Roman" w:hAnsi="Times New Roman"/>
          <w:spacing w:val="2"/>
          <w:sz w:val="28"/>
          <w:szCs w:val="28"/>
        </w:rPr>
      </w:pPr>
    </w:p>
    <w:p w:rsidR="00801139" w:rsidRDefault="00801139" w:rsidP="00E85CC5">
      <w:pPr>
        <w:tabs>
          <w:tab w:val="left" w:pos="142"/>
          <w:tab w:val="left" w:pos="567"/>
          <w:tab w:val="left" w:pos="1276"/>
        </w:tabs>
        <w:ind w:firstLine="709"/>
        <w:textAlignment w:val="baseline"/>
        <w:rPr>
          <w:rFonts w:ascii="Times New Roman" w:hAnsi="Times New Roman"/>
          <w:spacing w:val="2"/>
          <w:sz w:val="28"/>
          <w:szCs w:val="28"/>
        </w:rPr>
      </w:pPr>
      <w:r>
        <w:rPr>
          <w:rFonts w:ascii="Times New Roman" w:hAnsi="Times New Roman"/>
          <w:spacing w:val="2"/>
          <w:sz w:val="28"/>
          <w:szCs w:val="28"/>
        </w:rPr>
        <w:lastRenderedPageBreak/>
        <w:t xml:space="preserve">Мероприятие 1.1.4. «Мероприятия на приведение территорий дошкольных образовательных организаций к нормативным требованиям» </w:t>
      </w:r>
    </w:p>
    <w:p w:rsidR="004E74BB" w:rsidRPr="004E74BB" w:rsidRDefault="004E74BB" w:rsidP="004E74BB">
      <w:pPr>
        <w:rPr>
          <w:rFonts w:ascii="Times New Roman" w:hAnsi="Times New Roman"/>
          <w:sz w:val="28"/>
          <w:szCs w:val="28"/>
        </w:rPr>
      </w:pPr>
      <w:proofErr w:type="gramStart"/>
      <w:r w:rsidRPr="00526096">
        <w:rPr>
          <w:rFonts w:ascii="Times New Roman" w:hAnsi="Times New Roman"/>
          <w:spacing w:val="2"/>
          <w:sz w:val="28"/>
          <w:szCs w:val="28"/>
        </w:rPr>
        <w:t>В рамках мероприятия предусмотрены расходы</w:t>
      </w:r>
      <w:r>
        <w:rPr>
          <w:rFonts w:ascii="Times New Roman" w:hAnsi="Times New Roman"/>
          <w:spacing w:val="2"/>
          <w:sz w:val="28"/>
          <w:szCs w:val="28"/>
        </w:rPr>
        <w:t xml:space="preserve"> на </w:t>
      </w:r>
      <w:r>
        <w:rPr>
          <w:rStyle w:val="grame"/>
          <w:rFonts w:ascii="Times New Roman" w:hAnsi="Times New Roman"/>
          <w:color w:val="000000"/>
          <w:sz w:val="28"/>
          <w:szCs w:val="28"/>
          <w:shd w:val="clear" w:color="auto" w:fill="FFFFFF"/>
        </w:rPr>
        <w:t>приведение территорий дошкольных о</w:t>
      </w:r>
      <w:r w:rsidRPr="004E74BB">
        <w:rPr>
          <w:rStyle w:val="grame"/>
          <w:rFonts w:ascii="Times New Roman" w:hAnsi="Times New Roman"/>
          <w:color w:val="000000"/>
          <w:sz w:val="28"/>
          <w:szCs w:val="28"/>
          <w:shd w:val="clear" w:color="auto" w:fill="FFFFFF"/>
        </w:rPr>
        <w:t>бразовательных организаций к нормативным требованиям (укладка асфальтового покрытия, тротуарной плитки, монтаж малых архитектурных форм, спортивных и игровых площадок, наружного электроосвещения, устройство теневых навесов, установка ограждения по периметру забором, озеленение</w:t>
      </w:r>
      <w:r w:rsidRPr="004E74BB">
        <w:rPr>
          <w:rFonts w:ascii="Times New Roman" w:hAnsi="Times New Roman"/>
          <w:color w:val="000000"/>
          <w:sz w:val="28"/>
          <w:szCs w:val="28"/>
          <w:shd w:val="clear" w:color="auto" w:fill="FFFFFF"/>
        </w:rPr>
        <w:t> территорий и др.) в рамках комплекса процессных мероприятий</w:t>
      </w:r>
      <w:r>
        <w:rPr>
          <w:rFonts w:ascii="Times New Roman" w:hAnsi="Times New Roman"/>
          <w:color w:val="000000"/>
          <w:sz w:val="28"/>
          <w:szCs w:val="28"/>
          <w:shd w:val="clear" w:color="auto" w:fill="FFFFFF"/>
        </w:rPr>
        <w:t xml:space="preserve"> «Развитие и модернизация дошкольного</w:t>
      </w:r>
      <w:r w:rsidRPr="004E74BB">
        <w:rPr>
          <w:rFonts w:ascii="Times New Roman" w:hAnsi="Times New Roman"/>
          <w:color w:val="000000"/>
          <w:sz w:val="28"/>
          <w:szCs w:val="28"/>
          <w:shd w:val="clear" w:color="auto" w:fill="FFFFFF"/>
        </w:rPr>
        <w:t xml:space="preserve"> образования» государственной программы Воронежской области «Развитие образования».</w:t>
      </w:r>
      <w:proofErr w:type="gramEnd"/>
      <w:r>
        <w:rPr>
          <w:rFonts w:ascii="Times New Roman" w:hAnsi="Times New Roman"/>
          <w:color w:val="000000"/>
          <w:sz w:val="28"/>
          <w:szCs w:val="28"/>
          <w:shd w:val="clear" w:color="auto" w:fill="FFFFFF"/>
        </w:rPr>
        <w:t xml:space="preserve"> </w:t>
      </w:r>
      <w:r w:rsidRPr="00526096">
        <w:rPr>
          <w:rFonts w:ascii="Times New Roman" w:hAnsi="Times New Roman"/>
          <w:spacing w:val="2"/>
          <w:sz w:val="28"/>
          <w:szCs w:val="28"/>
        </w:rPr>
        <w:t>Мероприятие реализуется путем предоставления субсидий</w:t>
      </w:r>
      <w:r>
        <w:rPr>
          <w:rFonts w:ascii="Times New Roman" w:hAnsi="Times New Roman"/>
          <w:spacing w:val="2"/>
          <w:sz w:val="28"/>
          <w:szCs w:val="28"/>
        </w:rPr>
        <w:t xml:space="preserve"> на приведение территорий дошкольных образовательных организаций к нормативным требованиям.</w:t>
      </w:r>
    </w:p>
    <w:p w:rsidR="006E51A8" w:rsidRDefault="006E51A8" w:rsidP="006E51A8">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Сроки реализации мероприятия: 2023 - 2030 годы.</w:t>
      </w:r>
    </w:p>
    <w:p w:rsidR="000B11E9" w:rsidRPr="00526096" w:rsidRDefault="000B11E9" w:rsidP="006E51A8">
      <w:pPr>
        <w:ind w:firstLine="0"/>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Основное мероприятие 1.2 подпрограммы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1.2 «Развитие общего образования» направлено на обеспечение доступности и высокого качества образовательных услуг общего образования, обеспечение единого образовательного пространства, осуществление формирования и финансового обеспечения муниципальных заданий на реализацию основных образовательных программ общего образования с учетом показателей по объему и качеству оказываемых услуг.</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Для решения задачи повышения качества и конкурентоспособности отечественного образования, соответствия содержания общего образования целям опережающего развития основное мероприятие 1.2 предусматривает: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внедрение федеральных государственных образовательных стандартов начального общего, основного общего образования, среднего общего образования;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создание механизмов обеспечения равенства доступа к качественному образованию, независимо от места жительства и социально-экономического статуса;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поддержку инноваций и инициатив образовательных организаций.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Основным механизмом обновления содержания общего образования и модернизации условий его получения станет внедрение новых федеральных государственных образовательных стандартов.</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Оснащение общеобразовательных организаций учебным и учебно-лабораторным оборудованием, необходимым для реализации федерального государственного образовательного стандарта основного общего образования, организации проектной деятельности, моделирования и технического творчества обучающихся, будет осуществляться в соответствии с рекомендациями, разработанными Министерством образования и науки Российской Федерации на основе анализа лучших практик российской и международной школы.</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обеспечена разработка индивидуализированных механизмов хранения и использования результатов обучения.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Задача выравнивания образовательных возможностей учащихся, снижения разрыва в качестве образования между школами и группами учащихся будет решаться за счет реализации мероприятия, направленного на </w:t>
      </w:r>
      <w:r w:rsidRPr="00526096">
        <w:rPr>
          <w:rFonts w:ascii="Times New Roman" w:hAnsi="Times New Roman"/>
          <w:sz w:val="28"/>
          <w:szCs w:val="28"/>
        </w:rPr>
        <w:lastRenderedPageBreak/>
        <w:t>обеспечение одинаково высокого качества общего образования независимо от места жительства и социально-экономического статуса семей.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Мероприятия включают: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механизмы предоставления дополнительных образовательных ресурсов для детей из семей с низким социально-экономическим и культурным капиталом, отстающих учащихся;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внедрение моделей повышенного финансового обеспечения малокомплектных школ, школ в сложном социальном контексте, оплаты труда педагогических работников, работающих с детьми из социально неблагополучных семей, проводящих дополнительные занятия с детьми, сталкивающимися со сложностями в освоении школьных предметов;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проекты перевода в эффективный режим работы школ с устойчиво низкими образовательными результатами, в том числе через привлечение лучших управленческих и педагогических кадров, повышение квалификации персонала, создание партнерств между школами, привлечение родителей и местного сообщества к поддержке школ.</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основного мероприятия 1.2. направлена на достижение целевых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населения в возрасте 5 - 18 лет, охваченного образованием, в общей численности населения в возрасте 5 - 18 лет;</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rPr>
        <w:t>- «Отношение среднего балла единого государственного экзамена (в расчете на 2 обязательных предмета) в 10 процентах школ с лучшими результатами единого государственного экзамена к среднему баллу единого государственного экзамена (в расчете на 2 обязательных предмета) в 10 процентах школ с худшими результатами единого государственного экзамена»;</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rPr>
        <w:t>- «Удельный вес численности обучающихся в государственных и муниципальных общеобразовательных организациях, которым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 в общей численности обучающихся государственных и муниципальных общеобразовательных организаций»;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удельный вес численности учителей в возрасте до 35 лет в общей численности учителей общеобразовательных организаций; </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rPr>
        <w:t xml:space="preserve">удельный вес численности педагогических работников общеобразовательных организаций, прошедших аттестацию в соответствии с новым порядком аттестации, в общей численности педагогических работников общеобразовательных организаций;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руководителей муниципальных организаций дошкольного образования, общеобразовательных организаций и организаций образования детей, прошедших в течение последних трех лет повышение квалификации или профессиональную переподготовку, в общей численности руководителей организаций дошкольного, общего образования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lastRenderedPageBreak/>
        <w:t xml:space="preserve"> отношение среднемесячной заработной платы педагогических работников муниципальных образовательных организаций дошкольного образования – к средней заработной плате в общем образовании региона, общего образования – к средней заработной плате в регионе;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удельный вес обучающихся по программам </w:t>
      </w:r>
      <w:r w:rsidRPr="00526096">
        <w:rPr>
          <w:rFonts w:ascii="Times New Roman" w:hAnsi="Times New Roman"/>
          <w:spacing w:val="2"/>
          <w:sz w:val="28"/>
          <w:szCs w:val="28"/>
        </w:rPr>
        <w:t xml:space="preserve">начального общего, основного общего и среднего </w:t>
      </w:r>
      <w:r w:rsidRPr="00526096">
        <w:rPr>
          <w:rFonts w:ascii="Times New Roman" w:hAnsi="Times New Roman"/>
          <w:sz w:val="28"/>
          <w:szCs w:val="28"/>
        </w:rPr>
        <w:t xml:space="preserve">общего образования, участвующих в олимпиадах и конкурсах различного уровня, в общей </w:t>
      </w:r>
      <w:proofErr w:type="gramStart"/>
      <w:r w:rsidRPr="00526096">
        <w:rPr>
          <w:rFonts w:ascii="Times New Roman" w:hAnsi="Times New Roman"/>
          <w:sz w:val="28"/>
          <w:szCs w:val="28"/>
        </w:rPr>
        <w:t>численности</w:t>
      </w:r>
      <w:proofErr w:type="gramEnd"/>
      <w:r w:rsidRPr="00526096">
        <w:rPr>
          <w:rFonts w:ascii="Times New Roman" w:hAnsi="Times New Roman"/>
          <w:sz w:val="28"/>
          <w:szCs w:val="28"/>
        </w:rPr>
        <w:t xml:space="preserve"> обучающихся по программам </w:t>
      </w:r>
      <w:r w:rsidRPr="00526096">
        <w:rPr>
          <w:rFonts w:ascii="Times New Roman" w:hAnsi="Times New Roman"/>
          <w:spacing w:val="2"/>
          <w:sz w:val="28"/>
          <w:szCs w:val="28"/>
        </w:rPr>
        <w:t xml:space="preserve">начального общего, основного общего и среднего </w:t>
      </w:r>
      <w:r w:rsidRPr="00526096">
        <w:rPr>
          <w:rFonts w:ascii="Times New Roman" w:hAnsi="Times New Roman"/>
          <w:sz w:val="28"/>
          <w:szCs w:val="28"/>
        </w:rPr>
        <w:t>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обучающихся, занимающихся в первую смену, в общей численности обучающихся общеобразовательных организаций;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показателей мероприятий: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удельный вес обучающихся по программам </w:t>
      </w:r>
      <w:r w:rsidRPr="00526096">
        <w:rPr>
          <w:rFonts w:ascii="Times New Roman" w:hAnsi="Times New Roman"/>
          <w:spacing w:val="2"/>
          <w:sz w:val="28"/>
          <w:szCs w:val="28"/>
        </w:rPr>
        <w:t xml:space="preserve">начального общего, основного общего и среднего </w:t>
      </w:r>
      <w:r w:rsidRPr="00526096">
        <w:rPr>
          <w:rFonts w:ascii="Times New Roman" w:hAnsi="Times New Roman"/>
          <w:sz w:val="28"/>
          <w:szCs w:val="28"/>
        </w:rPr>
        <w:t xml:space="preserve">общего образования, участвующих в олимпиадах и конкурсах различного уровня, в общей </w:t>
      </w:r>
      <w:proofErr w:type="gramStart"/>
      <w:r w:rsidRPr="00526096">
        <w:rPr>
          <w:rFonts w:ascii="Times New Roman" w:hAnsi="Times New Roman"/>
          <w:sz w:val="28"/>
          <w:szCs w:val="28"/>
        </w:rPr>
        <w:t>численности</w:t>
      </w:r>
      <w:proofErr w:type="gramEnd"/>
      <w:r w:rsidRPr="00526096">
        <w:rPr>
          <w:rFonts w:ascii="Times New Roman" w:hAnsi="Times New Roman"/>
          <w:sz w:val="28"/>
          <w:szCs w:val="28"/>
        </w:rPr>
        <w:t xml:space="preserve"> обучающихся по программам </w:t>
      </w:r>
      <w:r w:rsidRPr="00526096">
        <w:rPr>
          <w:rFonts w:ascii="Times New Roman" w:hAnsi="Times New Roman"/>
          <w:spacing w:val="2"/>
          <w:sz w:val="28"/>
          <w:szCs w:val="28"/>
        </w:rPr>
        <w:t xml:space="preserve">начального общего, основного общего и среднего </w:t>
      </w:r>
      <w:r w:rsidRPr="00526096">
        <w:rPr>
          <w:rFonts w:ascii="Times New Roman" w:hAnsi="Times New Roman"/>
          <w:sz w:val="28"/>
          <w:szCs w:val="28"/>
        </w:rPr>
        <w:t>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pacing w:val="2"/>
          <w:sz w:val="28"/>
          <w:szCs w:val="28"/>
        </w:rPr>
        <w:t>удельный вес численности обучающихся, занимающихся в первую смену, в общей численности обучающихся общеобразовательных организаций</w:t>
      </w:r>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результате реализации данного основного мероприятия будут достигнуты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во всех общеобразовательных организациях будут созданы условия, соответствующие требованиям федеральных государственных образовательных стандартов;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всем школьникам будет предоставлена возможность обучаться в соответствии с основными современными требованиями, включая наличие высокоскоростного доступа к сети Интернет;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сокращен разрыв в качестве образования между школами, работающими в разных социальных контекстах;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заработная плата педагогических работников достигнет не менее 100 процентов средней заработной платы по экономике региона;</w:t>
      </w:r>
    </w:p>
    <w:p w:rsidR="000B11E9" w:rsidRPr="00526096" w:rsidRDefault="000B11E9" w:rsidP="000B11E9">
      <w:pPr>
        <w:textAlignment w:val="baseline"/>
        <w:rPr>
          <w:rFonts w:ascii="Times New Roman" w:hAnsi="Times New Roman"/>
          <w:spacing w:val="3"/>
          <w:sz w:val="28"/>
          <w:szCs w:val="28"/>
        </w:rPr>
      </w:pPr>
      <w:r w:rsidRPr="00526096">
        <w:rPr>
          <w:rFonts w:ascii="Times New Roman" w:hAnsi="Times New Roman"/>
          <w:sz w:val="28"/>
          <w:szCs w:val="28"/>
        </w:rPr>
        <w:t>в общеобразовательных организациях увеличится доля молодых педагогов</w:t>
      </w:r>
      <w:r w:rsidRPr="00526096">
        <w:rPr>
          <w:rFonts w:ascii="Times New Roman" w:hAnsi="Times New Roman"/>
          <w:spacing w:val="3"/>
          <w:sz w:val="28"/>
          <w:szCs w:val="28"/>
        </w:rPr>
        <w:t>, имеющих высокие образовательные результаты по итогам обучения в вузе;</w:t>
      </w:r>
    </w:p>
    <w:p w:rsidR="000B11E9" w:rsidRPr="00526096" w:rsidRDefault="000B11E9" w:rsidP="000B11E9">
      <w:pPr>
        <w:ind w:firstLine="709"/>
        <w:rPr>
          <w:rFonts w:ascii="Times New Roman" w:hAnsi="Times New Roman"/>
          <w:sz w:val="28"/>
          <w:szCs w:val="28"/>
        </w:rPr>
      </w:pPr>
      <w:r w:rsidRPr="00526096">
        <w:rPr>
          <w:rFonts w:ascii="Times New Roman" w:hAnsi="Times New Roman"/>
          <w:spacing w:val="3"/>
          <w:sz w:val="28"/>
          <w:szCs w:val="28"/>
        </w:rPr>
        <w:t>- будет обеспечено единство образовательного пространства Российской Федерации.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Сроки реализации основного мероприятия </w:t>
      </w:r>
      <w:r w:rsidR="00812D1A" w:rsidRPr="00526096">
        <w:rPr>
          <w:rFonts w:ascii="Times New Roman" w:hAnsi="Times New Roman"/>
          <w:sz w:val="28"/>
          <w:szCs w:val="28"/>
        </w:rPr>
        <w:t>1</w:t>
      </w:r>
      <w:r w:rsidRPr="00526096">
        <w:rPr>
          <w:rFonts w:ascii="Times New Roman" w:hAnsi="Times New Roman"/>
          <w:sz w:val="28"/>
          <w:szCs w:val="28"/>
        </w:rPr>
        <w:t>.2 - 20</w:t>
      </w:r>
      <w:r w:rsidR="006970F0"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6970F0"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осуществляется отделом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1.2.1 «Развитие системы поддержки талантливых детей и творческих педагогов»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Мероприятие предусматривает: проведение районных и школьных конкурсов, фестивалей, смотров, соревнований и олимпиад различной направленности; организация участия одаренных детей в региональных, межрегиональных, всероссийских и международных конкурсных мероприятиях, научно-практических конференциях, в школьном, </w:t>
      </w:r>
      <w:r w:rsidRPr="00526096">
        <w:rPr>
          <w:rFonts w:ascii="Times New Roman" w:hAnsi="Times New Roman"/>
          <w:sz w:val="28"/>
          <w:szCs w:val="28"/>
        </w:rPr>
        <w:lastRenderedPageBreak/>
        <w:t xml:space="preserve">муниципальном, региональном и заключительном этапе Всероссийской олимпиады школьников; обобщение и распространение педагогического опыта путем проведения районных конкурсов профессионального мастерства. Применительно к данному мероприятию под понятием «творческие педагоги» подразумеваются педагоги, разрабатывающие инновационные методики обучения, воспитания и формирования личности как социального субъекта. Мероприятием предусматривается проведение мониторинговых и социологических исследований, способствующих созданию в Петропавловском муниципальном районе целостной системы выявления и поддержки творческих педагогов, а также развитию профессионального педагогического сообщества.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6970F0"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6970F0"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rPr>
          <w:rFonts w:ascii="Times New Roman" w:hAnsi="Times New Roman"/>
          <w:spacing w:val="3"/>
          <w:sz w:val="28"/>
          <w:szCs w:val="28"/>
          <w:shd w:val="clear" w:color="auto" w:fill="FFFFFF"/>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pacing w:val="3"/>
          <w:sz w:val="28"/>
          <w:szCs w:val="28"/>
          <w:shd w:val="clear" w:color="auto" w:fill="FFFFFF"/>
        </w:rPr>
        <w:t>Мероприятие 1.2.1.1 "Совершенствование процедуры аттестации педагогических работников"</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Мероприятием предусматривается:</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поддержка и сопровождение процедуры аттестации педагогических работников, в том числе путем организации выпуска научно-методической печатной продукции, а также оплаты работы экспертов;</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стимулирование целенаправленного,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повышение эффективности и качества педагогического труда;</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выявление перспектив использования потенциальных возможностей педагогических работников;</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организаций;</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определение необходимости повышения квалификации педагогических работников;</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обеспечение дифференциации оплаты труда педагогических работников.</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Сроки реализации мероприятия: 20</w:t>
      </w:r>
      <w:r w:rsidR="006970F0" w:rsidRPr="00526096">
        <w:rPr>
          <w:rFonts w:ascii="Times New Roman" w:hAnsi="Times New Roman"/>
          <w:spacing w:val="3"/>
          <w:sz w:val="28"/>
          <w:szCs w:val="28"/>
        </w:rPr>
        <w:t>2</w:t>
      </w:r>
      <w:r w:rsidR="003903DB" w:rsidRPr="00526096">
        <w:rPr>
          <w:rFonts w:ascii="Times New Roman" w:hAnsi="Times New Roman"/>
          <w:spacing w:val="3"/>
          <w:sz w:val="28"/>
          <w:szCs w:val="28"/>
        </w:rPr>
        <w:t>3</w:t>
      </w:r>
      <w:r w:rsidRPr="00526096">
        <w:rPr>
          <w:rFonts w:ascii="Times New Roman" w:hAnsi="Times New Roman"/>
          <w:spacing w:val="3"/>
          <w:sz w:val="28"/>
          <w:szCs w:val="28"/>
        </w:rPr>
        <w:t xml:space="preserve"> - 20</w:t>
      </w:r>
      <w:r w:rsidR="006970F0" w:rsidRPr="00526096">
        <w:rPr>
          <w:rFonts w:ascii="Times New Roman" w:hAnsi="Times New Roman"/>
          <w:spacing w:val="3"/>
          <w:sz w:val="28"/>
          <w:szCs w:val="28"/>
        </w:rPr>
        <w:t>3</w:t>
      </w:r>
      <w:r w:rsidRPr="00526096">
        <w:rPr>
          <w:rFonts w:ascii="Times New Roman" w:hAnsi="Times New Roman"/>
          <w:spacing w:val="3"/>
          <w:sz w:val="28"/>
          <w:szCs w:val="28"/>
        </w:rPr>
        <w:t>0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Мероприятие 1.2.2 «Создание условий для обучения детей-инвалидов в форме дистанционного образования».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предполагает развитие дистанционного образования детей-инвалидов, направленное на расширение доступа к образованию детей, которые в силу особенностей своего развития и здоровья не могут посещать школу, и нуждаются в обучении на дому. Эта система обеспечит максимальный доступ детей данной категории к образовательным и информационным ресурсам, будет способствовать получению ими качественного образования, расширению возможностей их последующей профессиональной занятости и, соответственно, их успешной социализации.</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 xml:space="preserve">В рамках данного мероприятия планируется проектирование и создание целостной образовательной среды развивающего типа для детей-инвалидов, обеспечивающей равные возможности в освоении общеобразовательной программы в полном объёме, и обеспечивающей </w:t>
      </w:r>
      <w:r w:rsidRPr="00526096">
        <w:rPr>
          <w:rFonts w:ascii="Times New Roman" w:hAnsi="Times New Roman"/>
          <w:sz w:val="28"/>
          <w:szCs w:val="28"/>
        </w:rPr>
        <w:lastRenderedPageBreak/>
        <w:t>получение дополнительных возможностей для организации индивидуальной образовательной траектории и в подготовке к следующим образовательным уровням.</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Мероприятием предусматривается создание условий для обучения детей-инвалидов в форме дистанционного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подбор и подготовку педагогических работников, непосредственно осуществляющих дистанционное обучение детей-инвалидов;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подключение мест проживания (рабочих мест) детей-инвалидов, учителей и центров дистанционного образования по широкополосным каналам доступа к сети Интернет (либо модернизацию существующих каналов доступа к сети Интернет);</w:t>
      </w:r>
    </w:p>
    <w:p w:rsidR="000B11E9" w:rsidRPr="00526096" w:rsidRDefault="000B11E9" w:rsidP="000B11E9">
      <w:pPr>
        <w:textAlignment w:val="baseline"/>
        <w:rPr>
          <w:rFonts w:ascii="Times New Roman" w:hAnsi="Times New Roman"/>
          <w:spacing w:val="3"/>
          <w:sz w:val="28"/>
          <w:szCs w:val="28"/>
        </w:rPr>
      </w:pPr>
      <w:r w:rsidRPr="00526096">
        <w:rPr>
          <w:rFonts w:ascii="Times New Roman" w:hAnsi="Times New Roman"/>
          <w:spacing w:val="3"/>
          <w:sz w:val="28"/>
          <w:szCs w:val="28"/>
        </w:rPr>
        <w:t>- обеспечение детей-инвалидов, учителей и центров дистанционного образования комплектами компьютерной техники, цифрового учебного оборудования, оргтехники и программного обеспечения, адаптированными с учетом специфики нарушений развития детей-инвалидов (далее - комплекты оборудования), включая доставку оборудования и пусконаладочные работы, а также обеспечение необходимыми расходными материалами;</w:t>
      </w:r>
    </w:p>
    <w:p w:rsidR="000B11E9" w:rsidRPr="00526096" w:rsidRDefault="000B11E9" w:rsidP="000B11E9">
      <w:pPr>
        <w:textAlignment w:val="baseline"/>
        <w:rPr>
          <w:rFonts w:ascii="Times New Roman" w:hAnsi="Times New Roman"/>
          <w:spacing w:val="3"/>
          <w:sz w:val="28"/>
          <w:szCs w:val="28"/>
        </w:rPr>
      </w:pPr>
      <w:proofErr w:type="gramStart"/>
      <w:r w:rsidRPr="00526096">
        <w:rPr>
          <w:rFonts w:ascii="Times New Roman" w:hAnsi="Times New Roman"/>
          <w:spacing w:val="3"/>
          <w:sz w:val="28"/>
          <w:szCs w:val="28"/>
        </w:rPr>
        <w:t>Компьютерное оборудование может быть передано в дар детям-инвалидам и инвалидам на основании договора с дееспособными инвалидами или с родителями (законными представителями) детей-инвалидов и недееспособных инвалидов или инвалидов с ограниченной дееспособностью по завершении обучения в связи с получением профессионального образования, а также по истечении установленных сроков эксплуатации такого оборудования, при наличии заявления инвалида или родителей (законных представителей) ребенка-инвалида (в случае передачи</w:t>
      </w:r>
      <w:proofErr w:type="gramEnd"/>
      <w:r w:rsidRPr="00526096">
        <w:rPr>
          <w:rFonts w:ascii="Times New Roman" w:hAnsi="Times New Roman"/>
          <w:spacing w:val="3"/>
          <w:sz w:val="28"/>
          <w:szCs w:val="28"/>
        </w:rPr>
        <w:t xml:space="preserve"> компьютерного оборудования детям-инвалидам и инвалидам, поступающим или поступившим в образовательные учреждения профессионального образования, также при наличии документов, подтверждающих их поступление в соответствующее образовательное учреждение), в соответствии с действующим законодательством;</w:t>
      </w:r>
    </w:p>
    <w:p w:rsidR="000B11E9" w:rsidRPr="00526096" w:rsidRDefault="000B11E9" w:rsidP="000B11E9">
      <w:pPr>
        <w:textAlignment w:val="baseline"/>
        <w:rPr>
          <w:rFonts w:ascii="Times New Roman" w:hAnsi="Times New Roman"/>
          <w:spacing w:val="3"/>
          <w:sz w:val="28"/>
          <w:szCs w:val="28"/>
        </w:rPr>
      </w:pPr>
      <w:r w:rsidRPr="00526096">
        <w:rPr>
          <w:rFonts w:ascii="Times New Roman" w:hAnsi="Times New Roman"/>
          <w:spacing w:val="3"/>
          <w:sz w:val="28"/>
          <w:szCs w:val="28"/>
        </w:rPr>
        <w:t>- организация образовательного процесса для детей-инвалидов;</w:t>
      </w:r>
    </w:p>
    <w:p w:rsidR="000B11E9" w:rsidRPr="00526096" w:rsidRDefault="000B11E9" w:rsidP="000B11E9">
      <w:pPr>
        <w:textAlignment w:val="baseline"/>
        <w:rPr>
          <w:rFonts w:ascii="Times New Roman" w:hAnsi="Times New Roman"/>
          <w:spacing w:val="3"/>
          <w:sz w:val="28"/>
          <w:szCs w:val="28"/>
        </w:rPr>
      </w:pPr>
      <w:r w:rsidRPr="00526096">
        <w:rPr>
          <w:rFonts w:ascii="Times New Roman" w:hAnsi="Times New Roman"/>
          <w:spacing w:val="3"/>
          <w:sz w:val="28"/>
          <w:szCs w:val="28"/>
        </w:rPr>
        <w:t>- обеспечение информационно-методической поддержки деятельности по организации дистанционного обучения детей-инвалидов (включая проведение обучающих мероприятий для учителей, иных работников образовательных организаций и органов, осуществляющих управление в сфере образования, ответственных за организацию дистанционного обучения детей-инвалидов, разработку учебно-методических материалов, мониторинга реализуемых мероприятий);</w:t>
      </w:r>
    </w:p>
    <w:p w:rsidR="000B11E9" w:rsidRPr="00526096" w:rsidRDefault="000B11E9" w:rsidP="000B11E9">
      <w:pPr>
        <w:textAlignment w:val="baseline"/>
        <w:rPr>
          <w:rFonts w:ascii="Times New Roman" w:hAnsi="Times New Roman"/>
          <w:sz w:val="28"/>
          <w:szCs w:val="28"/>
        </w:rPr>
      </w:pPr>
      <w:r w:rsidRPr="00526096">
        <w:rPr>
          <w:rFonts w:ascii="Times New Roman" w:hAnsi="Times New Roman"/>
          <w:spacing w:val="3"/>
          <w:sz w:val="28"/>
          <w:szCs w:val="28"/>
        </w:rPr>
        <w:t>- обеспечение технической поддержки и обслуживания каналов связи и комплектов оборудования.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1.2.3 «Строительство и реконструкция образовательных учреждений»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Мероприятие предполагает продолжение работы по разработке и внедрению эффективных проектов строительства и реконструкции школьных зданий, предусматривающих современные технологические и дизайнерские </w:t>
      </w:r>
      <w:r w:rsidRPr="00526096">
        <w:rPr>
          <w:rFonts w:ascii="Times New Roman" w:hAnsi="Times New Roman"/>
          <w:sz w:val="28"/>
          <w:szCs w:val="28"/>
        </w:rPr>
        <w:lastRenderedPageBreak/>
        <w:t xml:space="preserve">решения для реализации новых организационных и </w:t>
      </w:r>
      <w:proofErr w:type="gramStart"/>
      <w:r w:rsidRPr="00526096">
        <w:rPr>
          <w:rFonts w:ascii="Times New Roman" w:hAnsi="Times New Roman"/>
          <w:sz w:val="28"/>
          <w:szCs w:val="28"/>
        </w:rPr>
        <w:t>методических подходов</w:t>
      </w:r>
      <w:proofErr w:type="gramEnd"/>
      <w:r w:rsidRPr="00526096">
        <w:rPr>
          <w:rFonts w:ascii="Times New Roman" w:hAnsi="Times New Roman"/>
          <w:sz w:val="28"/>
          <w:szCs w:val="28"/>
        </w:rPr>
        <w:t xml:space="preserve">, в том числе с использованием лучшего международного опыта. Специальное внимание будет уделено созданию в каждой образовательной организации универсальной </w:t>
      </w:r>
      <w:proofErr w:type="spellStart"/>
      <w:r w:rsidRPr="00526096">
        <w:rPr>
          <w:rFonts w:ascii="Times New Roman" w:hAnsi="Times New Roman"/>
          <w:sz w:val="28"/>
          <w:szCs w:val="28"/>
        </w:rPr>
        <w:t>безбарьерной</w:t>
      </w:r>
      <w:proofErr w:type="spellEnd"/>
      <w:r w:rsidRPr="00526096">
        <w:rPr>
          <w:rFonts w:ascii="Times New Roman" w:hAnsi="Times New Roman"/>
          <w:sz w:val="28"/>
          <w:szCs w:val="28"/>
        </w:rPr>
        <w:t xml:space="preserve"> среды, позволяющей обеспечить полноценную интеграцию детей-инвалидов.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002A42D8" w:rsidRPr="00526096">
        <w:rPr>
          <w:rFonts w:ascii="Times New Roman" w:hAnsi="Times New Roman"/>
          <w:sz w:val="28"/>
          <w:szCs w:val="28"/>
        </w:rPr>
        <w:t xml:space="preserve"> - 2030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1.2.4 «Капитальный ремонт образовательных учреждений»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предусматривает проведение капитального ремонта с целью обеспечения требований санитарных и строительных норм, пожарной безопасности и иных требований к инфраструктуре образовательных организаций, с учетом современных условий технологической среды образования, образовательного процесса и управления образованием. 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1.2.5 «Обеспечение комплексной безопасности муниципальных образовательных учреждений»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 рамках мероприятия планируется построить систему комплексной защищенности учреждений на основе совершенствования организации защиты и технического оснащения образовательных учреждений современными системами безопасности. </w:t>
      </w:r>
      <w:proofErr w:type="gramStart"/>
      <w:r w:rsidRPr="00526096">
        <w:rPr>
          <w:rFonts w:ascii="Times New Roman" w:hAnsi="Times New Roman"/>
          <w:sz w:val="28"/>
          <w:szCs w:val="28"/>
        </w:rPr>
        <w:t xml:space="preserve">Мероприятием предполагается изготовление проектно-сметной документации на работы по комплексной безопасности и монтажу электрооборудования, установка </w:t>
      </w:r>
      <w:proofErr w:type="spellStart"/>
      <w:r w:rsidRPr="00526096">
        <w:rPr>
          <w:rFonts w:ascii="Times New Roman" w:hAnsi="Times New Roman"/>
          <w:sz w:val="28"/>
          <w:szCs w:val="28"/>
        </w:rPr>
        <w:t>периметрального</w:t>
      </w:r>
      <w:proofErr w:type="spellEnd"/>
      <w:r w:rsidRPr="00526096">
        <w:rPr>
          <w:rFonts w:ascii="Times New Roman" w:hAnsi="Times New Roman"/>
          <w:sz w:val="28"/>
          <w:szCs w:val="28"/>
        </w:rPr>
        <w:t xml:space="preserve"> ограждения, оборудование зданий </w:t>
      </w:r>
      <w:proofErr w:type="spellStart"/>
      <w:r w:rsidRPr="00526096">
        <w:rPr>
          <w:rFonts w:ascii="Times New Roman" w:hAnsi="Times New Roman"/>
          <w:sz w:val="28"/>
          <w:szCs w:val="28"/>
        </w:rPr>
        <w:t>молниезащитой</w:t>
      </w:r>
      <w:proofErr w:type="spellEnd"/>
      <w:r w:rsidRPr="00526096">
        <w:rPr>
          <w:rFonts w:ascii="Times New Roman" w:hAnsi="Times New Roman"/>
          <w:sz w:val="28"/>
          <w:szCs w:val="28"/>
        </w:rPr>
        <w:t xml:space="preserve"> и контуром заземления, обработка огнезащитным составом деревянных конструкций, приобретение и зарядка огнетушителей, средств, изготовление планов эвакуации, строительство и ремонт пожарного водоема, внутреннего противопожарного водопровода, установка насосов-</w:t>
      </w:r>
      <w:proofErr w:type="spellStart"/>
      <w:r w:rsidRPr="00526096">
        <w:rPr>
          <w:rFonts w:ascii="Times New Roman" w:hAnsi="Times New Roman"/>
          <w:sz w:val="28"/>
          <w:szCs w:val="28"/>
        </w:rPr>
        <w:t>повысителей</w:t>
      </w:r>
      <w:proofErr w:type="spellEnd"/>
      <w:r w:rsidRPr="00526096">
        <w:rPr>
          <w:rFonts w:ascii="Times New Roman" w:hAnsi="Times New Roman"/>
          <w:sz w:val="28"/>
          <w:szCs w:val="28"/>
        </w:rPr>
        <w:t>, проверка сопротивления изоляции электропроводки, установка и эксплуатационно-техническое обслуживание системы передачи извещений о пожаре, ликвидация сгораемой</w:t>
      </w:r>
      <w:proofErr w:type="gramEnd"/>
      <w:r w:rsidRPr="00526096">
        <w:rPr>
          <w:rFonts w:ascii="Times New Roman" w:hAnsi="Times New Roman"/>
          <w:sz w:val="28"/>
          <w:szCs w:val="28"/>
        </w:rPr>
        <w:t xml:space="preserve"> отделки на путях эвакуации, оборудование уплотнителями и притворами, монтаж противопожарных дверей и распашных решеток, расчет взрывопожарной опасности, оценка пожарного риска, обучение персонала пожарно-техническому минимуму, испытание пожарных лестниц, ремонт и техническое обслуживание оборудования вентиляционных систем, закупка технических средств и систем, обеспечивающих безопасность образовательных учреждений от предполагаемых угроз внешнего и внутреннего характера. Мероприятие включает в себя установку систем контроля управления и доступа, систем охранной и пожарной сигнализации, видеонаблюдения, оперативной громкоговорящей связи, а также специальных средств досмотра, отражения и ликвидации угроз и их последствий.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1.2.6 «Организация сбалансированного горячего питания школьников»</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 xml:space="preserve">Мероприятием предполагается: закупка технологического оборудования для комплектования пищеблоков образовательных учреждений </w:t>
      </w:r>
      <w:r w:rsidRPr="00526096">
        <w:rPr>
          <w:rFonts w:ascii="Times New Roman" w:hAnsi="Times New Roman"/>
          <w:sz w:val="28"/>
          <w:szCs w:val="28"/>
        </w:rPr>
        <w:lastRenderedPageBreak/>
        <w:t xml:space="preserve">(холодильники, электрические плиты, мармиты, раздаточные столы, </w:t>
      </w:r>
      <w:proofErr w:type="spellStart"/>
      <w:r w:rsidRPr="00526096">
        <w:rPr>
          <w:rFonts w:ascii="Times New Roman" w:hAnsi="Times New Roman"/>
          <w:sz w:val="28"/>
          <w:szCs w:val="28"/>
        </w:rPr>
        <w:t>электромясорубки</w:t>
      </w:r>
      <w:proofErr w:type="spellEnd"/>
      <w:r w:rsidRPr="00526096">
        <w:rPr>
          <w:rFonts w:ascii="Times New Roman" w:hAnsi="Times New Roman"/>
          <w:sz w:val="28"/>
          <w:szCs w:val="28"/>
        </w:rPr>
        <w:t xml:space="preserve"> и прочее), мебели для столовой (столы, стулья, табуреты и другое); участие в семинарах, конференциях, конкурсах, а также проведение семинаров, конференций и конкурсов по организации питания школьников.</w:t>
      </w:r>
      <w:proofErr w:type="gramEnd"/>
      <w:r w:rsidRPr="00526096">
        <w:rPr>
          <w:rFonts w:ascii="Times New Roman" w:hAnsi="Times New Roman"/>
          <w:sz w:val="28"/>
          <w:szCs w:val="28"/>
        </w:rPr>
        <w:t xml:space="preserve"> Технологическое оборудование и мебель будут поставляться в образовательные учреждения по результатам мониторинга потребности в нем, проведенного отделом по образованию и молодежной политике администрации Петропавловского муниципального района, а также по результатам проводимого областного конкурса на лучшую организацию школьного питания.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1.2.7 «Выделение субсидии из областного бюджета бюджетам муниципальных образований Воронежской области на обеспечение учащихся общеобразовательных учреждений молочной продукцией».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Данное мероприятие предусматривает обеспечение учащихся 1 - 9-х классов общеобразовательных учреждений </w:t>
      </w:r>
      <w:proofErr w:type="spellStart"/>
      <w:r w:rsidRPr="00526096">
        <w:rPr>
          <w:rFonts w:ascii="Times New Roman" w:hAnsi="Times New Roman"/>
          <w:sz w:val="28"/>
          <w:szCs w:val="28"/>
        </w:rPr>
        <w:t>ультрапастеризованным</w:t>
      </w:r>
      <w:proofErr w:type="spellEnd"/>
      <w:r w:rsidRPr="00526096">
        <w:rPr>
          <w:rFonts w:ascii="Times New Roman" w:hAnsi="Times New Roman"/>
          <w:sz w:val="28"/>
          <w:szCs w:val="28"/>
        </w:rPr>
        <w:t xml:space="preserve"> питьевым молоком, соответствующим требованиям стандарта ГОСТ Р52783-2007 «Молоко питьевое для дошкольного и школьного питания», не реже 3 раз в неделю.</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Мероприятие 1.2.7.1 «Выделение субсидии из областного бюджета бюджетам муниципальных образований Воронежской области на обеспечение учащихся общеобразовательных учреждений медом». </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Мероприятие предусматривает обеспечение обучающихся общеобразовательных организаций медом, соответствующим требованиям стандарта ГОСТ 19792-2017 «Мед натуральный. Технические условия», не реже трех раз в неделю (при фактическом посещении). Мероприятие реализуется по заявительному принципу.</w:t>
      </w:r>
    </w:p>
    <w:p w:rsidR="000B11E9" w:rsidRPr="00526096" w:rsidRDefault="000B11E9" w:rsidP="000B11E9">
      <w:pPr>
        <w:ind w:firstLine="709"/>
        <w:rPr>
          <w:rFonts w:ascii="Times New Roman" w:hAnsi="Times New Roman"/>
          <w:spacing w:val="3"/>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1.2.8 «Организация спортивных занятий школьников».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Мероприятием предполагается финансирование районных спортивных мероприятий для школьников, а также участие школьных команд Петропавловского муниципального района в областных спортивных соревнованиях, а также закупка спортивного оборудования для оснащения спортивных залов образовательных учреждений (футбольные, волейбольные и баскетбольные мячи, волейбольные сетки, маты, гимнастические снаряды). Закупленное оборудование будет поставляться в образовательные учреждения по результатам мониторинга потребности в нем, проведенного отделом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Направлено на создание в образовательных организациях условий для сохранения и укрепления здоровья воспитанников и обучающихся, формирования здорового образа жизни, мотивации к занятию физкультурой и спортом.</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 xml:space="preserve">Будут реализованы меры по развитию инфраструктуры для занятий физической культуры и спортом, внедрению механизмов совместного </w:t>
      </w:r>
      <w:r w:rsidRPr="00526096">
        <w:rPr>
          <w:rFonts w:ascii="Times New Roman" w:hAnsi="Times New Roman"/>
          <w:sz w:val="28"/>
          <w:szCs w:val="28"/>
        </w:rPr>
        <w:lastRenderedPageBreak/>
        <w:t>использования спортивной инфраструктуры коллективом МКУ ДО «Петропавловская ДЮСШ» и организациями дошкольного и общего образования для проведения занятий с детьми и подростками, реализации программ укрепления здоровья, формирования здорового образа жизни в образовательных организациях дошкольного, общего образования и дополнительного образования детей.</w:t>
      </w:r>
      <w:proofErr w:type="gramEnd"/>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В рамках мероприятия предусмотрено:</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финансирование муниципальных спортивных мероприятий для школьников;</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финансирование участия школьных команд в межмуниципальных, зональных и региональных спортивных соревнованиях;</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xml:space="preserve">финансирование организации и проведения мероприятий (конкурсов, форумов, фестивалей) по формированию здорового образа жизни, культуры физического развития и спорта, </w:t>
      </w:r>
      <w:proofErr w:type="spellStart"/>
      <w:r w:rsidRPr="00526096">
        <w:rPr>
          <w:rFonts w:ascii="Times New Roman" w:hAnsi="Times New Roman"/>
          <w:spacing w:val="3"/>
          <w:sz w:val="28"/>
          <w:szCs w:val="28"/>
        </w:rPr>
        <w:t>здоровьесберегающих</w:t>
      </w:r>
      <w:proofErr w:type="spellEnd"/>
      <w:r w:rsidRPr="00526096">
        <w:rPr>
          <w:rFonts w:ascii="Times New Roman" w:hAnsi="Times New Roman"/>
          <w:spacing w:val="3"/>
          <w:sz w:val="28"/>
          <w:szCs w:val="28"/>
        </w:rPr>
        <w:t xml:space="preserve"> технологий среди обучающихся образовательных организаций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1.2.9 «Информатизация системы общего образования».</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В рамках мероприятия предполагается приобретение компьютерной техники (компьютеры, принтеры, периферийное оборудование и другое), приобретение программного обеспечения, программно-технических средств, а также программного обеспечения и программно-технических средств в области защиты информации ограниченного доступа для обеспечения образовательного процесса и функционирования отдела по образованию и молодежной политике администрации Петропавловского муниципального района. Также планируется внедрение новых информационных систем для обеспечения образовательного процесса.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z w:val="28"/>
          <w:szCs w:val="28"/>
        </w:rPr>
        <w:t xml:space="preserve">Мероприятие 1.2.10 </w:t>
      </w:r>
      <w:r w:rsidRPr="00526096">
        <w:rPr>
          <w:rFonts w:ascii="Times New Roman" w:hAnsi="Times New Roman"/>
          <w:spacing w:val="-2"/>
          <w:sz w:val="28"/>
          <w:szCs w:val="28"/>
        </w:rPr>
        <w:t xml:space="preserve">«Создание условий для реализации </w:t>
      </w:r>
      <w:r w:rsidR="002A42D8" w:rsidRPr="00526096">
        <w:rPr>
          <w:rFonts w:ascii="Times New Roman" w:hAnsi="Times New Roman"/>
          <w:spacing w:val="-2"/>
          <w:sz w:val="28"/>
          <w:szCs w:val="28"/>
        </w:rPr>
        <w:t xml:space="preserve">федерального </w:t>
      </w:r>
      <w:r w:rsidRPr="00526096">
        <w:rPr>
          <w:rFonts w:ascii="Times New Roman" w:hAnsi="Times New Roman"/>
          <w:spacing w:val="-2"/>
          <w:sz w:val="28"/>
          <w:szCs w:val="28"/>
        </w:rPr>
        <w:t>государственного стандарта общего образования в общеобразовательных учреждениях Петропавловского муниципального района».</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rPr>
        <w:t>Мероприятие предусматривает выделение субвенции на реализацию программ 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textAlignment w:val="baseline"/>
        <w:rPr>
          <w:rFonts w:ascii="Times New Roman" w:hAnsi="Times New Roman"/>
          <w:spacing w:val="2"/>
          <w:sz w:val="28"/>
          <w:szCs w:val="28"/>
        </w:rPr>
      </w:pPr>
      <w:proofErr w:type="gramStart"/>
      <w:r w:rsidRPr="00526096">
        <w:rPr>
          <w:rFonts w:ascii="Times New Roman" w:hAnsi="Times New Roman"/>
          <w:spacing w:val="2"/>
          <w:sz w:val="28"/>
          <w:szCs w:val="28"/>
        </w:rPr>
        <w:t>Мероприятие 1.2.11 «Обеспечение государственных гарантий реализации прав на получение общедоступного начального общего, основного общего, среднего общего образования в муниципальных общеобразовательных организациях и частных общеобразовательных организациях, осуществляющих образовательную деятельность по имеющим аккредитацию основным общеобразовательным программам».</w:t>
      </w:r>
      <w:proofErr w:type="gramEnd"/>
    </w:p>
    <w:p w:rsidR="000B11E9" w:rsidRPr="00526096" w:rsidRDefault="000B11E9" w:rsidP="000B11E9">
      <w:pPr>
        <w:textAlignment w:val="baseline"/>
        <w:rPr>
          <w:rFonts w:ascii="Times New Roman" w:hAnsi="Times New Roman"/>
          <w:sz w:val="28"/>
          <w:szCs w:val="28"/>
        </w:rPr>
      </w:pPr>
      <w:r w:rsidRPr="00526096">
        <w:rPr>
          <w:rFonts w:ascii="Times New Roman" w:hAnsi="Times New Roman"/>
          <w:spacing w:val="2"/>
          <w:sz w:val="28"/>
          <w:szCs w:val="28"/>
        </w:rPr>
        <w:t>Мероприятие реализуется посредством предоставления субвенции бюджетам муниципальных образований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w:t>
      </w:r>
      <w:r w:rsidR="002A42D8" w:rsidRPr="00526096">
        <w:rPr>
          <w:rFonts w:ascii="Times New Roman" w:hAnsi="Times New Roman"/>
          <w:sz w:val="28"/>
          <w:szCs w:val="28"/>
        </w:rPr>
        <w:t>оки реализации мероприятия - 202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textAlignment w:val="baseline"/>
        <w:rPr>
          <w:rFonts w:ascii="Times New Roman" w:hAnsi="Times New Roman"/>
          <w:spacing w:val="2"/>
          <w:sz w:val="28"/>
          <w:szCs w:val="28"/>
        </w:rPr>
      </w:pP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Мероприятие 1.2.12 «Обучение и повышение квалификации педагогических и управленческих работников системы образования по государственно-общественному управлению образованием».</w:t>
      </w:r>
    </w:p>
    <w:p w:rsidR="000B11E9" w:rsidRPr="00526096" w:rsidRDefault="000B11E9" w:rsidP="000B11E9">
      <w:pPr>
        <w:ind w:firstLine="709"/>
        <w:rPr>
          <w:rFonts w:ascii="Times New Roman" w:hAnsi="Times New Roman"/>
          <w:sz w:val="28"/>
          <w:szCs w:val="28"/>
        </w:rPr>
      </w:pPr>
      <w:r w:rsidRPr="00526096">
        <w:rPr>
          <w:rFonts w:ascii="Times New Roman" w:hAnsi="Times New Roman"/>
          <w:spacing w:val="2"/>
          <w:sz w:val="28"/>
          <w:szCs w:val="28"/>
        </w:rPr>
        <w:t xml:space="preserve">В рамках данного мероприятия предусматривается обучение и повышение квалификации работников системы образования в целях распространения моделей государственно-общественного управления образованием, а также обеспечение условий для обучения и повышения квалификации работников системы образования. Мероприятием предусматривается содержательная поддержка развития детских садов, школ, муниципалитетов; экспертная оценка и аналитическая деятельность, мониторинговое сопровождение </w:t>
      </w:r>
      <w:proofErr w:type="spellStart"/>
      <w:r w:rsidRPr="00526096">
        <w:rPr>
          <w:rFonts w:ascii="Times New Roman" w:hAnsi="Times New Roman"/>
          <w:spacing w:val="2"/>
          <w:sz w:val="28"/>
          <w:szCs w:val="28"/>
        </w:rPr>
        <w:t>субмуниципального</w:t>
      </w:r>
      <w:proofErr w:type="spellEnd"/>
      <w:r w:rsidRPr="00526096">
        <w:rPr>
          <w:rFonts w:ascii="Times New Roman" w:hAnsi="Times New Roman"/>
          <w:spacing w:val="2"/>
          <w:sz w:val="28"/>
          <w:szCs w:val="28"/>
        </w:rPr>
        <w:t xml:space="preserve"> и муниципального уровня; внедрение стандарта профессиональной деятельности педагога (для дошкольного, начального общего, основного общего, среднего общего образования) в образовательную практику.</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rPr>
        <w:t>Мероприятие 1.2.13 «Приобретение транспортных сре</w:t>
      </w:r>
      <w:proofErr w:type="gramStart"/>
      <w:r w:rsidRPr="00526096">
        <w:rPr>
          <w:rFonts w:ascii="Times New Roman" w:hAnsi="Times New Roman"/>
          <w:spacing w:val="2"/>
          <w:sz w:val="28"/>
          <w:szCs w:val="28"/>
        </w:rPr>
        <w:t>дств дл</w:t>
      </w:r>
      <w:proofErr w:type="gramEnd"/>
      <w:r w:rsidRPr="00526096">
        <w:rPr>
          <w:rFonts w:ascii="Times New Roman" w:hAnsi="Times New Roman"/>
          <w:spacing w:val="2"/>
          <w:sz w:val="28"/>
          <w:szCs w:val="28"/>
        </w:rPr>
        <w:t>я перевозки обучающихся образовательных организаций».</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rPr>
        <w:t>В рамках данного мероприятия предусматривается приобретение транспортных сре</w:t>
      </w:r>
      <w:proofErr w:type="gramStart"/>
      <w:r w:rsidRPr="00526096">
        <w:rPr>
          <w:rFonts w:ascii="Times New Roman" w:hAnsi="Times New Roman"/>
          <w:spacing w:val="2"/>
          <w:sz w:val="28"/>
          <w:szCs w:val="28"/>
        </w:rPr>
        <w:t>дств дл</w:t>
      </w:r>
      <w:proofErr w:type="gramEnd"/>
      <w:r w:rsidRPr="00526096">
        <w:rPr>
          <w:rFonts w:ascii="Times New Roman" w:hAnsi="Times New Roman"/>
          <w:spacing w:val="2"/>
          <w:sz w:val="28"/>
          <w:szCs w:val="28"/>
        </w:rPr>
        <w:t>я перевозки обучающихся образовательных организаций (обновление имеющегося автопарка и открытие новых маршрутов для осуществления подвоза обучающихся).</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textAlignment w:val="baseline"/>
        <w:rPr>
          <w:rFonts w:ascii="Times New Roman" w:hAnsi="Times New Roman"/>
          <w:spacing w:val="2"/>
          <w:sz w:val="28"/>
          <w:szCs w:val="28"/>
          <w:shd w:val="clear" w:color="auto" w:fill="FFFFFF"/>
        </w:rPr>
      </w:pPr>
    </w:p>
    <w:p w:rsidR="000B11E9" w:rsidRPr="00526096" w:rsidRDefault="000B11E9" w:rsidP="000B11E9">
      <w:pPr>
        <w:textAlignment w:val="baseline"/>
        <w:rPr>
          <w:rFonts w:ascii="Times New Roman" w:hAnsi="Times New Roman"/>
          <w:sz w:val="28"/>
          <w:szCs w:val="28"/>
        </w:rPr>
      </w:pPr>
      <w:r w:rsidRPr="00526096">
        <w:rPr>
          <w:rFonts w:ascii="Times New Roman" w:hAnsi="Times New Roman"/>
          <w:spacing w:val="2"/>
          <w:sz w:val="28"/>
          <w:szCs w:val="28"/>
          <w:shd w:val="clear" w:color="auto" w:fill="FFFFFF"/>
        </w:rPr>
        <w:t xml:space="preserve">Мероприятие 1.2.14 «Обеспечение проведения государственной итоговой аттестации </w:t>
      </w:r>
      <w:proofErr w:type="gramStart"/>
      <w:r w:rsidRPr="00526096">
        <w:rPr>
          <w:rFonts w:ascii="Times New Roman" w:hAnsi="Times New Roman"/>
          <w:spacing w:val="2"/>
          <w:sz w:val="28"/>
          <w:szCs w:val="28"/>
          <w:shd w:val="clear" w:color="auto" w:fill="FFFFFF"/>
        </w:rPr>
        <w:t>обучающихся</w:t>
      </w:r>
      <w:proofErr w:type="gramEnd"/>
      <w:r w:rsidRPr="00526096">
        <w:rPr>
          <w:rFonts w:ascii="Times New Roman" w:hAnsi="Times New Roman"/>
          <w:spacing w:val="2"/>
          <w:sz w:val="28"/>
          <w:szCs w:val="28"/>
          <w:shd w:val="clear" w:color="auto" w:fill="FFFFFF"/>
        </w:rPr>
        <w:t xml:space="preserve"> по образовательным программам основного общего и среднего общего образования». </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В рамках мероприятия реализуется комплекс мер по подготовке, организации и проведению ГИА обучающихся по образовательным программам основного и среднего общего образования в целях определения соответствия результатов освоения </w:t>
      </w:r>
      <w:proofErr w:type="gramStart"/>
      <w:r w:rsidRPr="00526096">
        <w:rPr>
          <w:rFonts w:ascii="Times New Roman" w:hAnsi="Times New Roman"/>
          <w:spacing w:val="2"/>
          <w:sz w:val="28"/>
          <w:szCs w:val="28"/>
        </w:rPr>
        <w:t>обучающимися</w:t>
      </w:r>
      <w:proofErr w:type="gramEnd"/>
      <w:r w:rsidRPr="00526096">
        <w:rPr>
          <w:rFonts w:ascii="Times New Roman" w:hAnsi="Times New Roman"/>
          <w:spacing w:val="2"/>
          <w:sz w:val="28"/>
          <w:szCs w:val="28"/>
        </w:rPr>
        <w:t xml:space="preserve"> образовательных программ соответствующим требованиям федеральных государственных образовательных стандартов, включающий:</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обеспечение подготовки и отбора специалистов, привлекаемых к проведению ГИА;</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proofErr w:type="gramStart"/>
      <w:r w:rsidRPr="00526096">
        <w:rPr>
          <w:rFonts w:ascii="Times New Roman" w:hAnsi="Times New Roman"/>
          <w:spacing w:val="2"/>
          <w:sz w:val="28"/>
          <w:szCs w:val="28"/>
        </w:rPr>
        <w:t>- определение мест регистрации на сдачу единого государственного экзамена, мест расположения пунктов проведения экзаменов (далее - ППЭ) и распределение между ними обучающихся и выпускников прошлых лет, составов руководителей и организаторов ППЭ, уполномоченных представителей государственных экзаменационных комиссий, технических специалистов, специалистов по проведению инструктажа и обеспечению лабораторных работ, ассистентов для обучающихся, выпускников прошлых лет с ограниченными возможностями здоровья, обучающихся, выпускников прошлых лет детей-инвалидов и</w:t>
      </w:r>
      <w:proofErr w:type="gramEnd"/>
      <w:r w:rsidRPr="00526096">
        <w:rPr>
          <w:rFonts w:ascii="Times New Roman" w:hAnsi="Times New Roman"/>
          <w:spacing w:val="2"/>
          <w:sz w:val="28"/>
          <w:szCs w:val="28"/>
        </w:rPr>
        <w:t xml:space="preserve"> инвалидов, а также тех, кто обучался по состоянию здоровья на дому в образовательных организациях;</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 обеспечение материально-технических условий для проведения экзамена для вышеуказанных лиц, включая беспрепятственный доступ </w:t>
      </w:r>
      <w:r w:rsidRPr="00526096">
        <w:rPr>
          <w:rFonts w:ascii="Times New Roman" w:hAnsi="Times New Roman"/>
          <w:spacing w:val="2"/>
          <w:sz w:val="28"/>
          <w:szCs w:val="28"/>
        </w:rPr>
        <w:lastRenderedPageBreak/>
        <w:t>таких обучающихся в аудитории, туалетные и иные помещения, а также их пребывание в указанных помещениях (наличие пандусов, поручней, расширенных дверных проемов, лифтов, расположение аудиторий на первом этаже при отсутствии лифтов; наличие специальных кресел и других приспособлений);</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обеспечение информационной безопасности при хранении, использовании и передаче экзаменационных материалов, в том числе определение мест хранения экзаменационных материалов, определение лиц, имеющих к ним доступ, принятие мер по защите КИМ от разглашения содержащейся в них информации;</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proofErr w:type="gramStart"/>
      <w:r w:rsidRPr="00526096">
        <w:rPr>
          <w:rFonts w:ascii="Times New Roman" w:hAnsi="Times New Roman"/>
          <w:spacing w:val="2"/>
          <w:sz w:val="28"/>
          <w:szCs w:val="28"/>
        </w:rPr>
        <w:t>- организацию информирования обучающихся и их родителей (законных представителей)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официальном сайте в сети «Интернет» департамента образования, науки и молодежной политики Воронежской области или специализированных сайтах;</w:t>
      </w:r>
      <w:proofErr w:type="gramEnd"/>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обеспечение проведения ГИА в ППЭ в соответствии с требованиями законодательства;</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обеспечение обработки экзаменационных работ в установленном порядке;</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-обеспечение работы общественных наблюдателей в установленном порядке;</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 </w:t>
      </w:r>
      <w:r w:rsidRPr="00526096">
        <w:rPr>
          <w:rFonts w:ascii="Times New Roman" w:hAnsi="Times New Roman"/>
          <w:spacing w:val="3"/>
          <w:sz w:val="28"/>
          <w:szCs w:val="28"/>
        </w:rPr>
        <w:t xml:space="preserve">оплату труда (в том числе выплату компенсаций) </w:t>
      </w:r>
      <w:r w:rsidRPr="00526096">
        <w:rPr>
          <w:rFonts w:ascii="Times New Roman" w:hAnsi="Times New Roman"/>
          <w:spacing w:val="2"/>
          <w:sz w:val="28"/>
          <w:szCs w:val="28"/>
        </w:rPr>
        <w:t>лицам, участвующим в проведении государственной итоговой аттестации, за выполнение работы по подготовке и проведению государственной итоговой аттестации, в порядке, устанавливаемом правительством Воронежской области;</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приобретение технических средств и оборудования для целей проведения ГИА;</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другие меры в соответствии с действующим законодательством.</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Срок реализации мероприятия: 20</w:t>
      </w:r>
      <w:r w:rsidR="002A42D8" w:rsidRPr="00526096">
        <w:rPr>
          <w:rFonts w:ascii="Times New Roman" w:hAnsi="Times New Roman"/>
          <w:spacing w:val="2"/>
          <w:sz w:val="28"/>
          <w:szCs w:val="28"/>
        </w:rPr>
        <w:t>2</w:t>
      </w:r>
      <w:r w:rsidR="0045734F" w:rsidRPr="00526096">
        <w:rPr>
          <w:rFonts w:ascii="Times New Roman" w:hAnsi="Times New Roman"/>
          <w:spacing w:val="2"/>
          <w:sz w:val="28"/>
          <w:szCs w:val="28"/>
        </w:rPr>
        <w:t>3</w:t>
      </w:r>
      <w:r w:rsidR="002A42D8" w:rsidRPr="00526096">
        <w:rPr>
          <w:rFonts w:ascii="Times New Roman" w:hAnsi="Times New Roman"/>
          <w:spacing w:val="2"/>
          <w:sz w:val="28"/>
          <w:szCs w:val="28"/>
        </w:rPr>
        <w:t xml:space="preserve"> - 2030</w:t>
      </w:r>
      <w:r w:rsidRPr="00526096">
        <w:rPr>
          <w:rFonts w:ascii="Times New Roman" w:hAnsi="Times New Roman"/>
          <w:spacing w:val="2"/>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Мероприятие 1.2.15 «Материально-техническое оснащение муниципальных общеобразовательных организаций».</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Целью мероприятия является совершенствование материально-технического оснащения муниципальных общеобразовательных организаций в соответствии с современными требованиями. </w:t>
      </w:r>
      <w:r w:rsidRPr="00526096">
        <w:rPr>
          <w:rFonts w:ascii="Times New Roman" w:hAnsi="Times New Roman"/>
          <w:spacing w:val="2"/>
          <w:sz w:val="28"/>
          <w:szCs w:val="28"/>
        </w:rPr>
        <w:br/>
        <w:t>Мероприятие предусматривает приобретение мебели, оборудования, инвентаря для оснащения общеобразовательных организаций, выделение субсидии из областного бюджета бюджетам муниципальных образований Воронежской области на указанные цели.</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Сроки реализации мероприятия: 20</w:t>
      </w:r>
      <w:r w:rsidR="002A42D8" w:rsidRPr="00526096">
        <w:rPr>
          <w:rFonts w:ascii="Times New Roman" w:hAnsi="Times New Roman"/>
          <w:spacing w:val="2"/>
          <w:sz w:val="28"/>
          <w:szCs w:val="28"/>
        </w:rPr>
        <w:t>2</w:t>
      </w:r>
      <w:r w:rsidR="0045734F" w:rsidRPr="00526096">
        <w:rPr>
          <w:rFonts w:ascii="Times New Roman" w:hAnsi="Times New Roman"/>
          <w:spacing w:val="2"/>
          <w:sz w:val="28"/>
          <w:szCs w:val="28"/>
        </w:rPr>
        <w:t>3</w:t>
      </w:r>
      <w:r w:rsidRPr="00526096">
        <w:rPr>
          <w:rFonts w:ascii="Times New Roman" w:hAnsi="Times New Roman"/>
          <w:spacing w:val="2"/>
          <w:sz w:val="28"/>
          <w:szCs w:val="28"/>
        </w:rPr>
        <w:t xml:space="preserve"> - 20</w:t>
      </w:r>
      <w:r w:rsidR="002A42D8" w:rsidRPr="00526096">
        <w:rPr>
          <w:rFonts w:ascii="Times New Roman" w:hAnsi="Times New Roman"/>
          <w:spacing w:val="2"/>
          <w:sz w:val="28"/>
          <w:szCs w:val="28"/>
        </w:rPr>
        <w:t>30</w:t>
      </w:r>
      <w:r w:rsidRPr="00526096">
        <w:rPr>
          <w:rFonts w:ascii="Times New Roman" w:hAnsi="Times New Roman"/>
          <w:spacing w:val="2"/>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Мероприятие 1.2.16 «Мероприятия по развитию сети общеобразовательных организаций Воронежской области».</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В рамках мероприятия предусмотрены расходы на укрепление материально-технической базы общеобразовательных организаций </w:t>
      </w:r>
      <w:r w:rsidRPr="00526096">
        <w:rPr>
          <w:rFonts w:ascii="Times New Roman" w:hAnsi="Times New Roman"/>
          <w:spacing w:val="2"/>
          <w:sz w:val="28"/>
          <w:szCs w:val="28"/>
        </w:rPr>
        <w:lastRenderedPageBreak/>
        <w:t>Воронежской области (проведение ремонтных работ, благоустройство прилегающих территорий, приобретение оборудования, проведение мероприятий в рамках комплексной безопасности, антитеррористической защищенности). Мероприятие реализуется путем предоставления субсидий бюджетам муниципальн</w:t>
      </w:r>
      <w:r w:rsidR="00D835CD">
        <w:rPr>
          <w:rFonts w:ascii="Times New Roman" w:hAnsi="Times New Roman"/>
          <w:spacing w:val="2"/>
          <w:sz w:val="28"/>
          <w:szCs w:val="28"/>
        </w:rPr>
        <w:t xml:space="preserve">ых образований на мероприятия по развитию сети общеобразовательных организаций </w:t>
      </w:r>
      <w:r w:rsidR="00D835CD" w:rsidRPr="00526096">
        <w:rPr>
          <w:rFonts w:ascii="Times New Roman" w:hAnsi="Times New Roman"/>
          <w:spacing w:val="2"/>
          <w:sz w:val="28"/>
          <w:szCs w:val="28"/>
        </w:rPr>
        <w:t>Воронежской области</w:t>
      </w:r>
      <w:r w:rsidRPr="00526096">
        <w:rPr>
          <w:rFonts w:ascii="Times New Roman" w:hAnsi="Times New Roman"/>
          <w:spacing w:val="2"/>
          <w:sz w:val="28"/>
          <w:szCs w:val="28"/>
        </w:rPr>
        <w:t>.</w:t>
      </w:r>
    </w:p>
    <w:p w:rsidR="000B11E9"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Сроки реализации мероприятия: 20</w:t>
      </w:r>
      <w:r w:rsidR="002A42D8" w:rsidRPr="00526096">
        <w:rPr>
          <w:rFonts w:ascii="Times New Roman" w:hAnsi="Times New Roman"/>
          <w:spacing w:val="2"/>
          <w:sz w:val="28"/>
          <w:szCs w:val="28"/>
        </w:rPr>
        <w:t>2</w:t>
      </w:r>
      <w:r w:rsidR="0045734F" w:rsidRPr="00526096">
        <w:rPr>
          <w:rFonts w:ascii="Times New Roman" w:hAnsi="Times New Roman"/>
          <w:spacing w:val="2"/>
          <w:sz w:val="28"/>
          <w:szCs w:val="28"/>
        </w:rPr>
        <w:t>3</w:t>
      </w:r>
      <w:r w:rsidRPr="00526096">
        <w:rPr>
          <w:rFonts w:ascii="Times New Roman" w:hAnsi="Times New Roman"/>
          <w:spacing w:val="2"/>
          <w:sz w:val="28"/>
          <w:szCs w:val="28"/>
        </w:rPr>
        <w:t xml:space="preserve"> - 20</w:t>
      </w:r>
      <w:r w:rsidR="002A42D8" w:rsidRPr="00526096">
        <w:rPr>
          <w:rFonts w:ascii="Times New Roman" w:hAnsi="Times New Roman"/>
          <w:spacing w:val="2"/>
          <w:sz w:val="28"/>
          <w:szCs w:val="28"/>
        </w:rPr>
        <w:t>30</w:t>
      </w:r>
      <w:r w:rsidRPr="00526096">
        <w:rPr>
          <w:rFonts w:ascii="Times New Roman" w:hAnsi="Times New Roman"/>
          <w:spacing w:val="2"/>
          <w:sz w:val="28"/>
          <w:szCs w:val="28"/>
        </w:rPr>
        <w:t xml:space="preserve"> годы.</w:t>
      </w:r>
    </w:p>
    <w:p w:rsidR="000801A1" w:rsidRDefault="000801A1" w:rsidP="000B11E9">
      <w:pPr>
        <w:tabs>
          <w:tab w:val="left" w:pos="142"/>
          <w:tab w:val="left" w:pos="567"/>
          <w:tab w:val="left" w:pos="1276"/>
        </w:tabs>
        <w:ind w:firstLine="709"/>
        <w:textAlignment w:val="baseline"/>
        <w:rPr>
          <w:rFonts w:ascii="Times New Roman" w:hAnsi="Times New Roman"/>
          <w:spacing w:val="2"/>
          <w:sz w:val="28"/>
          <w:szCs w:val="28"/>
        </w:rPr>
      </w:pPr>
    </w:p>
    <w:p w:rsidR="000801A1" w:rsidRDefault="000801A1" w:rsidP="000801A1">
      <w:pPr>
        <w:tabs>
          <w:tab w:val="left" w:pos="142"/>
          <w:tab w:val="left" w:pos="567"/>
          <w:tab w:val="left" w:pos="1276"/>
        </w:tabs>
        <w:ind w:firstLine="709"/>
        <w:textAlignment w:val="baseline"/>
        <w:rPr>
          <w:rFonts w:ascii="Times New Roman" w:hAnsi="Times New Roman"/>
          <w:spacing w:val="2"/>
          <w:sz w:val="28"/>
          <w:szCs w:val="28"/>
        </w:rPr>
      </w:pPr>
      <w:r>
        <w:rPr>
          <w:rFonts w:ascii="Times New Roman" w:hAnsi="Times New Roman"/>
          <w:spacing w:val="2"/>
          <w:sz w:val="28"/>
          <w:szCs w:val="28"/>
        </w:rPr>
        <w:t xml:space="preserve">Мероприятие 1.2.17 «Мероприятия на приведение территорий обще образовательных организаций к нормативным требованиям» </w:t>
      </w:r>
    </w:p>
    <w:p w:rsidR="000801A1" w:rsidRPr="004E74BB" w:rsidRDefault="000801A1" w:rsidP="000801A1">
      <w:pPr>
        <w:rPr>
          <w:rFonts w:ascii="Times New Roman" w:hAnsi="Times New Roman"/>
          <w:sz w:val="28"/>
          <w:szCs w:val="28"/>
        </w:rPr>
      </w:pPr>
      <w:proofErr w:type="gramStart"/>
      <w:r w:rsidRPr="00526096">
        <w:rPr>
          <w:rFonts w:ascii="Times New Roman" w:hAnsi="Times New Roman"/>
          <w:spacing w:val="2"/>
          <w:sz w:val="28"/>
          <w:szCs w:val="28"/>
        </w:rPr>
        <w:t>В рамках мероприятия предусмотрены расходы</w:t>
      </w:r>
      <w:r>
        <w:rPr>
          <w:rFonts w:ascii="Times New Roman" w:hAnsi="Times New Roman"/>
          <w:spacing w:val="2"/>
          <w:sz w:val="28"/>
          <w:szCs w:val="28"/>
        </w:rPr>
        <w:t xml:space="preserve"> на </w:t>
      </w:r>
      <w:r>
        <w:rPr>
          <w:rStyle w:val="grame"/>
          <w:rFonts w:ascii="Times New Roman" w:hAnsi="Times New Roman"/>
          <w:color w:val="000000"/>
          <w:sz w:val="28"/>
          <w:szCs w:val="28"/>
          <w:shd w:val="clear" w:color="auto" w:fill="FFFFFF"/>
        </w:rPr>
        <w:t>приведение территорий общео</w:t>
      </w:r>
      <w:r w:rsidRPr="004E74BB">
        <w:rPr>
          <w:rStyle w:val="grame"/>
          <w:rFonts w:ascii="Times New Roman" w:hAnsi="Times New Roman"/>
          <w:color w:val="000000"/>
          <w:sz w:val="28"/>
          <w:szCs w:val="28"/>
          <w:shd w:val="clear" w:color="auto" w:fill="FFFFFF"/>
        </w:rPr>
        <w:t>бразовательных организаций к нормативным требованиям (укладка асфальтового покрытия, тротуарной плитки, монтаж малых архитектурных форм, спортивных и игровых площадок, наружного электроосвещения, устройство теневых навесов, установка ограждения по периметру забором, озеленение</w:t>
      </w:r>
      <w:r w:rsidRPr="004E74BB">
        <w:rPr>
          <w:rFonts w:ascii="Times New Roman" w:hAnsi="Times New Roman"/>
          <w:color w:val="000000"/>
          <w:sz w:val="28"/>
          <w:szCs w:val="28"/>
          <w:shd w:val="clear" w:color="auto" w:fill="FFFFFF"/>
        </w:rPr>
        <w:t> территорий и др.) в рамках комплекса процессных мероприятий</w:t>
      </w:r>
      <w:r>
        <w:rPr>
          <w:rFonts w:ascii="Times New Roman" w:hAnsi="Times New Roman"/>
          <w:color w:val="000000"/>
          <w:sz w:val="28"/>
          <w:szCs w:val="28"/>
          <w:shd w:val="clear" w:color="auto" w:fill="FFFFFF"/>
        </w:rPr>
        <w:t xml:space="preserve"> «Развитие и модернизация общего </w:t>
      </w:r>
      <w:r w:rsidRPr="004E74BB">
        <w:rPr>
          <w:rFonts w:ascii="Times New Roman" w:hAnsi="Times New Roman"/>
          <w:color w:val="000000"/>
          <w:sz w:val="28"/>
          <w:szCs w:val="28"/>
          <w:shd w:val="clear" w:color="auto" w:fill="FFFFFF"/>
        </w:rPr>
        <w:t>образования» государственной программы Воронежской области «Развитие образования».</w:t>
      </w:r>
      <w:proofErr w:type="gramEnd"/>
      <w:r>
        <w:rPr>
          <w:rFonts w:ascii="Times New Roman" w:hAnsi="Times New Roman"/>
          <w:color w:val="000000"/>
          <w:sz w:val="28"/>
          <w:szCs w:val="28"/>
          <w:shd w:val="clear" w:color="auto" w:fill="FFFFFF"/>
        </w:rPr>
        <w:t xml:space="preserve"> </w:t>
      </w:r>
      <w:r w:rsidRPr="00526096">
        <w:rPr>
          <w:rFonts w:ascii="Times New Roman" w:hAnsi="Times New Roman"/>
          <w:spacing w:val="2"/>
          <w:sz w:val="28"/>
          <w:szCs w:val="28"/>
        </w:rPr>
        <w:t>Мероприятие реализуется путем предоставления субсидий</w:t>
      </w:r>
      <w:r>
        <w:rPr>
          <w:rFonts w:ascii="Times New Roman" w:hAnsi="Times New Roman"/>
          <w:spacing w:val="2"/>
          <w:sz w:val="28"/>
          <w:szCs w:val="28"/>
        </w:rPr>
        <w:t xml:space="preserve"> на приведение территорий общеобразовательных организаций к нормативным требованиям.</w:t>
      </w:r>
    </w:p>
    <w:p w:rsidR="000801A1" w:rsidRDefault="000801A1" w:rsidP="000801A1">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Сроки реализации мероприятия: 2023 - 2030 годы.</w:t>
      </w:r>
    </w:p>
    <w:p w:rsidR="00FA4612" w:rsidRDefault="00FA4612" w:rsidP="00A3498B">
      <w:pPr>
        <w:tabs>
          <w:tab w:val="left" w:pos="142"/>
          <w:tab w:val="left" w:pos="567"/>
          <w:tab w:val="left" w:pos="1276"/>
        </w:tabs>
        <w:ind w:firstLine="0"/>
        <w:textAlignment w:val="baseline"/>
        <w:rPr>
          <w:rFonts w:ascii="Times New Roman" w:hAnsi="Times New Roman"/>
          <w:spacing w:val="2"/>
          <w:sz w:val="28"/>
          <w:szCs w:val="28"/>
        </w:rPr>
      </w:pPr>
    </w:p>
    <w:p w:rsidR="00FA4612" w:rsidRDefault="000801A1" w:rsidP="000B11E9">
      <w:pPr>
        <w:tabs>
          <w:tab w:val="left" w:pos="142"/>
          <w:tab w:val="left" w:pos="567"/>
          <w:tab w:val="left" w:pos="1276"/>
        </w:tabs>
        <w:ind w:firstLine="709"/>
        <w:textAlignment w:val="baseline"/>
        <w:rPr>
          <w:rFonts w:ascii="Times New Roman" w:hAnsi="Times New Roman"/>
          <w:sz w:val="28"/>
          <w:szCs w:val="28"/>
        </w:rPr>
      </w:pPr>
      <w:r>
        <w:rPr>
          <w:rFonts w:ascii="Times New Roman" w:hAnsi="Times New Roman"/>
          <w:spacing w:val="2"/>
          <w:sz w:val="28"/>
          <w:szCs w:val="28"/>
        </w:rPr>
        <w:t>Мероприятие 1.2.18</w:t>
      </w:r>
      <w:r w:rsidR="00FA4612">
        <w:rPr>
          <w:rFonts w:ascii="Times New Roman" w:hAnsi="Times New Roman"/>
          <w:spacing w:val="2"/>
          <w:sz w:val="28"/>
          <w:szCs w:val="28"/>
        </w:rPr>
        <w:t xml:space="preserve"> «</w:t>
      </w:r>
      <w:r w:rsidR="00FA4612" w:rsidRPr="003C457A">
        <w:rPr>
          <w:rFonts w:ascii="Times New Roman" w:hAnsi="Times New Roman"/>
          <w:sz w:val="28"/>
          <w:szCs w:val="28"/>
        </w:rPr>
        <w:t>Организация временного трудоустройства несовершенно</w:t>
      </w:r>
      <w:r w:rsidR="00FA4612">
        <w:rPr>
          <w:rFonts w:ascii="Times New Roman" w:hAnsi="Times New Roman"/>
          <w:sz w:val="28"/>
          <w:szCs w:val="28"/>
        </w:rPr>
        <w:t>л</w:t>
      </w:r>
      <w:r w:rsidR="00FA4612" w:rsidRPr="003C457A">
        <w:rPr>
          <w:rFonts w:ascii="Times New Roman" w:hAnsi="Times New Roman"/>
          <w:sz w:val="28"/>
          <w:szCs w:val="28"/>
        </w:rPr>
        <w:t>етних граждан в возрасте от 14 до 18 лет в свободное от учебы время</w:t>
      </w:r>
      <w:r w:rsidR="00FA4612">
        <w:rPr>
          <w:rFonts w:ascii="Times New Roman" w:hAnsi="Times New Roman"/>
          <w:sz w:val="28"/>
          <w:szCs w:val="28"/>
        </w:rPr>
        <w:t>».</w:t>
      </w:r>
    </w:p>
    <w:p w:rsidR="00FA4612" w:rsidRPr="003C457A" w:rsidRDefault="00FA4612" w:rsidP="00E703DC">
      <w:pPr>
        <w:widowControl w:val="0"/>
        <w:ind w:firstLine="709"/>
        <w:rPr>
          <w:rFonts w:ascii="Times New Roman" w:eastAsia="Calibri" w:hAnsi="Times New Roman"/>
          <w:sz w:val="28"/>
          <w:szCs w:val="28"/>
          <w:lang w:eastAsia="en-US"/>
        </w:rPr>
      </w:pPr>
      <w:r>
        <w:rPr>
          <w:rFonts w:ascii="Times New Roman" w:hAnsi="Times New Roman"/>
          <w:spacing w:val="2"/>
          <w:sz w:val="28"/>
          <w:szCs w:val="28"/>
        </w:rPr>
        <w:t xml:space="preserve">Мероприятие предусматривает </w:t>
      </w:r>
      <w:r w:rsidRPr="003C457A">
        <w:rPr>
          <w:rFonts w:ascii="Times New Roman" w:eastAsia="Calibri" w:hAnsi="Times New Roman"/>
          <w:sz w:val="28"/>
          <w:szCs w:val="28"/>
          <w:lang w:eastAsia="en-US"/>
        </w:rPr>
        <w:t>создание рабочих мест для трудоустройства несовер</w:t>
      </w:r>
      <w:r>
        <w:rPr>
          <w:rFonts w:ascii="Times New Roman" w:eastAsia="Calibri" w:hAnsi="Times New Roman"/>
          <w:sz w:val="28"/>
          <w:szCs w:val="28"/>
          <w:lang w:eastAsia="en-US"/>
        </w:rPr>
        <w:t>ш</w:t>
      </w:r>
      <w:r w:rsidRPr="003C457A">
        <w:rPr>
          <w:rFonts w:ascii="Times New Roman" w:eastAsia="Calibri" w:hAnsi="Times New Roman"/>
          <w:sz w:val="28"/>
          <w:szCs w:val="28"/>
          <w:lang w:eastAsia="en-US"/>
        </w:rPr>
        <w:t>еннолетних граждан в возрасте от 14 до 18</w:t>
      </w:r>
      <w:r w:rsidR="00E703DC">
        <w:rPr>
          <w:rFonts w:ascii="Times New Roman" w:eastAsia="Calibri" w:hAnsi="Times New Roman"/>
          <w:sz w:val="28"/>
          <w:szCs w:val="28"/>
          <w:lang w:eastAsia="en-US"/>
        </w:rPr>
        <w:t xml:space="preserve"> лет в свободное от учебы время.</w:t>
      </w:r>
    </w:p>
    <w:p w:rsidR="00E703DC" w:rsidRPr="003C457A" w:rsidRDefault="00E703DC" w:rsidP="00E703DC">
      <w:pPr>
        <w:widowControl w:val="0"/>
        <w:rPr>
          <w:rFonts w:ascii="Times New Roman" w:eastAsia="Calibri" w:hAnsi="Times New Roman"/>
          <w:sz w:val="28"/>
          <w:szCs w:val="28"/>
          <w:lang w:eastAsia="en-US"/>
        </w:rPr>
      </w:pPr>
      <w:r>
        <w:rPr>
          <w:rFonts w:ascii="Times New Roman" w:eastAsia="Calibri" w:hAnsi="Times New Roman"/>
          <w:sz w:val="28"/>
          <w:szCs w:val="28"/>
          <w:lang w:eastAsia="en-US"/>
        </w:rPr>
        <w:t>Р</w:t>
      </w:r>
      <w:r w:rsidRPr="003C457A">
        <w:rPr>
          <w:rFonts w:ascii="Times New Roman" w:eastAsia="Calibri" w:hAnsi="Times New Roman"/>
          <w:sz w:val="28"/>
          <w:szCs w:val="28"/>
          <w:lang w:eastAsia="en-US"/>
        </w:rPr>
        <w:t>еализация мероприятий позволит:</w:t>
      </w:r>
    </w:p>
    <w:p w:rsidR="00E703DC" w:rsidRPr="00E703DC" w:rsidRDefault="00E703DC" w:rsidP="00E703DC">
      <w:pPr>
        <w:pStyle w:val="a8"/>
        <w:widowControl w:val="0"/>
        <w:numPr>
          <w:ilvl w:val="0"/>
          <w:numId w:val="30"/>
        </w:numPr>
        <w:jc w:val="left"/>
        <w:rPr>
          <w:rFonts w:ascii="Times New Roman" w:hAnsi="Times New Roman"/>
          <w:sz w:val="28"/>
          <w:szCs w:val="28"/>
        </w:rPr>
      </w:pPr>
      <w:proofErr w:type="gramStart"/>
      <w:r w:rsidRPr="00E703DC">
        <w:rPr>
          <w:rFonts w:ascii="Times New Roman" w:hAnsi="Times New Roman"/>
          <w:sz w:val="28"/>
          <w:szCs w:val="28"/>
        </w:rPr>
        <w:t>снизить число</w:t>
      </w:r>
      <w:proofErr w:type="gramEnd"/>
      <w:r w:rsidRPr="00E703DC">
        <w:rPr>
          <w:rFonts w:ascii="Times New Roman" w:hAnsi="Times New Roman"/>
          <w:sz w:val="28"/>
          <w:szCs w:val="28"/>
        </w:rPr>
        <w:t xml:space="preserve"> безнадзорных несовершеннолетних в летний период;</w:t>
      </w:r>
    </w:p>
    <w:p w:rsidR="00E703DC" w:rsidRPr="00E703DC" w:rsidRDefault="00E703DC" w:rsidP="00E703DC">
      <w:pPr>
        <w:pStyle w:val="a8"/>
        <w:widowControl w:val="0"/>
        <w:numPr>
          <w:ilvl w:val="0"/>
          <w:numId w:val="30"/>
        </w:numPr>
        <w:jc w:val="left"/>
        <w:rPr>
          <w:rFonts w:ascii="Times New Roman" w:hAnsi="Times New Roman"/>
          <w:sz w:val="28"/>
          <w:szCs w:val="28"/>
        </w:rPr>
      </w:pPr>
      <w:r w:rsidRPr="00E703DC">
        <w:rPr>
          <w:rFonts w:ascii="Times New Roman" w:hAnsi="Times New Roman"/>
          <w:sz w:val="28"/>
          <w:szCs w:val="28"/>
        </w:rPr>
        <w:t>поддержать работодателей, создающих рабочие места для подростков;</w:t>
      </w:r>
    </w:p>
    <w:p w:rsidR="00E703DC" w:rsidRPr="00E703DC" w:rsidRDefault="00E703DC" w:rsidP="00E703DC">
      <w:pPr>
        <w:pStyle w:val="a8"/>
        <w:numPr>
          <w:ilvl w:val="0"/>
          <w:numId w:val="31"/>
        </w:numPr>
        <w:tabs>
          <w:tab w:val="left" w:pos="142"/>
          <w:tab w:val="left" w:pos="567"/>
          <w:tab w:val="left" w:pos="1276"/>
        </w:tabs>
        <w:textAlignment w:val="baseline"/>
        <w:rPr>
          <w:rFonts w:ascii="Times New Roman" w:hAnsi="Times New Roman"/>
          <w:spacing w:val="2"/>
          <w:sz w:val="28"/>
          <w:szCs w:val="28"/>
        </w:rPr>
      </w:pPr>
      <w:r w:rsidRPr="00E703DC">
        <w:rPr>
          <w:rFonts w:ascii="Times New Roman" w:hAnsi="Times New Roman"/>
          <w:sz w:val="28"/>
          <w:szCs w:val="28"/>
        </w:rPr>
        <w:t>создать условия дл</w:t>
      </w:r>
      <w:r>
        <w:rPr>
          <w:rFonts w:ascii="Times New Roman" w:hAnsi="Times New Roman"/>
          <w:sz w:val="28"/>
          <w:szCs w:val="28"/>
        </w:rPr>
        <w:t xml:space="preserve">я добровольного трудоустройства </w:t>
      </w:r>
      <w:r w:rsidRPr="00E703DC">
        <w:rPr>
          <w:rFonts w:ascii="Times New Roman" w:hAnsi="Times New Roman"/>
          <w:sz w:val="28"/>
          <w:szCs w:val="28"/>
        </w:rPr>
        <w:t>несовершеннолетних на рабочие места, соответствующие их возможностям.</w:t>
      </w:r>
    </w:p>
    <w:p w:rsidR="00E703DC" w:rsidRDefault="00E703DC" w:rsidP="00E703DC">
      <w:pPr>
        <w:pStyle w:val="a8"/>
        <w:tabs>
          <w:tab w:val="left" w:pos="142"/>
          <w:tab w:val="left" w:pos="567"/>
          <w:tab w:val="left" w:pos="1276"/>
        </w:tabs>
        <w:ind w:left="0" w:firstLine="0"/>
        <w:textAlignment w:val="baseline"/>
        <w:rPr>
          <w:rFonts w:ascii="Times New Roman" w:hAnsi="Times New Roman"/>
          <w:sz w:val="28"/>
          <w:szCs w:val="28"/>
        </w:rPr>
      </w:pPr>
      <w:r w:rsidRPr="00E703DC">
        <w:rPr>
          <w:rFonts w:ascii="Times New Roman" w:hAnsi="Times New Roman"/>
          <w:sz w:val="28"/>
          <w:szCs w:val="28"/>
        </w:rPr>
        <w:t>Трудоустройство подростков позволяет осуществлять раннюю профориентацию несовершеннолетних, получение ими первичных трудовых навыков, навыков взаимодействия в трудовых коллективах. Это неразрывно связано с профилактикой асоциальных явлений среди несовершеннолетних. Подростки не только заняты большую часть дня, но и получают возможность заработка соразмерно своему возрасту, улучшая свое материальное состояние.</w:t>
      </w:r>
    </w:p>
    <w:p w:rsidR="00E703DC" w:rsidRDefault="00E703DC" w:rsidP="00FA0300">
      <w:pPr>
        <w:pStyle w:val="a8"/>
        <w:tabs>
          <w:tab w:val="left" w:pos="142"/>
          <w:tab w:val="left" w:pos="567"/>
          <w:tab w:val="left" w:pos="1276"/>
        </w:tabs>
        <w:ind w:left="0" w:firstLine="709"/>
        <w:textAlignment w:val="baseline"/>
        <w:rPr>
          <w:rFonts w:ascii="Times New Roman" w:hAnsi="Times New Roman"/>
          <w:sz w:val="28"/>
          <w:szCs w:val="28"/>
        </w:rPr>
      </w:pPr>
      <w:r>
        <w:rPr>
          <w:rFonts w:ascii="Times New Roman" w:hAnsi="Times New Roman"/>
          <w:sz w:val="28"/>
          <w:szCs w:val="28"/>
        </w:rPr>
        <w:t>Направление несовершеннолетних граждан для трудоустройства на временные работы осуществляется в соответствии с установленным действующим законодательством видов работ, рабочих мест и профессий, на которые допускается применение труда несовершеннолетних</w:t>
      </w:r>
      <w:r w:rsidR="008C317E">
        <w:rPr>
          <w:rFonts w:ascii="Times New Roman" w:hAnsi="Times New Roman"/>
          <w:sz w:val="28"/>
          <w:szCs w:val="28"/>
        </w:rPr>
        <w:t>.</w:t>
      </w:r>
    </w:p>
    <w:p w:rsidR="00965D36" w:rsidRDefault="00965D36" w:rsidP="00965D36">
      <w:pPr>
        <w:pStyle w:val="a8"/>
        <w:tabs>
          <w:tab w:val="left" w:pos="142"/>
          <w:tab w:val="left" w:pos="567"/>
          <w:tab w:val="left" w:pos="1276"/>
        </w:tabs>
        <w:ind w:left="0" w:firstLine="709"/>
        <w:textAlignment w:val="baseline"/>
        <w:rPr>
          <w:rFonts w:ascii="Times New Roman" w:hAnsi="Times New Roman"/>
          <w:sz w:val="28"/>
          <w:szCs w:val="28"/>
        </w:rPr>
      </w:pPr>
      <w:r>
        <w:rPr>
          <w:rFonts w:ascii="Times New Roman" w:hAnsi="Times New Roman"/>
          <w:sz w:val="28"/>
          <w:szCs w:val="28"/>
        </w:rPr>
        <w:lastRenderedPageBreak/>
        <w:t>Мероприятие реализуется посредством предоставления иных межбюджетных трансфертов бюджетам муниципальных образований на организацию временного трудоустройства несовершеннолетних граждан в возрасте от 14 до 18 лет в свободное от учебы время.</w:t>
      </w:r>
    </w:p>
    <w:p w:rsidR="00AC01E2" w:rsidRPr="00AC01E2" w:rsidRDefault="00965D36" w:rsidP="00AC01E2">
      <w:pPr>
        <w:pStyle w:val="a8"/>
        <w:tabs>
          <w:tab w:val="left" w:pos="142"/>
          <w:tab w:val="left" w:pos="567"/>
          <w:tab w:val="left" w:pos="1276"/>
        </w:tabs>
        <w:ind w:left="0" w:firstLine="709"/>
        <w:textAlignment w:val="baseline"/>
        <w:rPr>
          <w:rFonts w:ascii="Times New Roman" w:hAnsi="Times New Roman"/>
          <w:spacing w:val="2"/>
          <w:sz w:val="28"/>
          <w:szCs w:val="28"/>
        </w:rPr>
      </w:pPr>
      <w:r>
        <w:rPr>
          <w:rFonts w:ascii="Times New Roman" w:hAnsi="Times New Roman"/>
          <w:spacing w:val="2"/>
          <w:sz w:val="28"/>
          <w:szCs w:val="28"/>
        </w:rPr>
        <w:t>Сроки реализации мероприятия-2023-2030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1.3 подпрограммы «Повышение устойчивости электроснабжения муниципальных образовательных организаций».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Мероприятие предусматривает обеспечение муниципальных учреждений образования источниками резервного питания.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Проведенный анализ состояния сетей электроосвещения, находящихся в оперативном управлении учреждений образования, показывает, что более 70 % оборудования эксплуатируется со сроком, превышающим нормативный срок эксплуатации.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Проблема обеспеченности автономными источниками электроснабжения учреждений образования требует комплексного решения.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45734F"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1.4 подпрограммы «Муниципальная составляющая регионального проекта «Современная школа»</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Основное мероприятие направлено на повышение качества общего образования посредством обновления содержания и технологий преподавания общеобразовательных программ, вовлечения всех участников системы образования в развитие системы общего образования, а также за счет обновления материально-технической базы общеобразовательных организаций.</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Основное мероприятие реализуется по следующим направлениям: </w:t>
      </w:r>
    </w:p>
    <w:p w:rsidR="000B11E9" w:rsidRPr="00526096" w:rsidRDefault="000B11E9" w:rsidP="0092003D">
      <w:pPr>
        <w:numPr>
          <w:ilvl w:val="0"/>
          <w:numId w:val="2"/>
        </w:numPr>
        <w:tabs>
          <w:tab w:val="left" w:pos="0"/>
          <w:tab w:val="left" w:pos="142"/>
          <w:tab w:val="left" w:pos="993"/>
          <w:tab w:val="left" w:pos="1276"/>
        </w:tabs>
        <w:ind w:left="0" w:firstLine="709"/>
        <w:textAlignment w:val="baseline"/>
        <w:rPr>
          <w:rFonts w:ascii="Times New Roman" w:hAnsi="Times New Roman"/>
          <w:spacing w:val="3"/>
          <w:sz w:val="28"/>
          <w:szCs w:val="28"/>
        </w:rPr>
      </w:pPr>
      <w:r w:rsidRPr="00526096">
        <w:rPr>
          <w:rFonts w:ascii="Times New Roman" w:hAnsi="Times New Roman"/>
          <w:spacing w:val="2"/>
          <w:sz w:val="28"/>
          <w:szCs w:val="28"/>
        </w:rPr>
        <w:t>Обновление материально-технической базы для формирования у обучающихся современных технологических и гуманитарных навыков (проведение ремонта помещений общеобразовательных организаций, приобретение оборудования для кабинетов предметной области «Технология», «Информатика», «Основы безопасности жизнедеятельности» и внеурочной деятельности). Направление реализуется, в том числе, путем предоставления субсидий из областного бюджета бюджетам муниципальных образований Воронежской области на указанные цели.</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Реализация основного мероприятия 1.6 направлена на достижение следующих показателей.</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Показатель 1.4.1 «Число общеобразовательных организаций, расположенных в сельской местности,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Показатель 1.4.2 «Численность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Сроки реализации основного мероприятия: </w:t>
      </w:r>
      <w:r w:rsidR="002A42D8" w:rsidRPr="00526096">
        <w:rPr>
          <w:rFonts w:ascii="Times New Roman" w:hAnsi="Times New Roman"/>
          <w:spacing w:val="2"/>
          <w:sz w:val="28"/>
          <w:szCs w:val="28"/>
        </w:rPr>
        <w:t>202</w:t>
      </w:r>
      <w:r w:rsidR="0045734F" w:rsidRPr="00526096">
        <w:rPr>
          <w:rFonts w:ascii="Times New Roman" w:hAnsi="Times New Roman"/>
          <w:spacing w:val="2"/>
          <w:sz w:val="28"/>
          <w:szCs w:val="28"/>
        </w:rPr>
        <w:t>3-2030</w:t>
      </w:r>
      <w:r w:rsidRPr="00526096">
        <w:rPr>
          <w:rFonts w:ascii="Times New Roman" w:hAnsi="Times New Roman"/>
          <w:spacing w:val="2"/>
          <w:sz w:val="28"/>
          <w:szCs w:val="28"/>
        </w:rPr>
        <w:t xml:space="preserve"> год</w:t>
      </w:r>
      <w:r w:rsidR="0045734F" w:rsidRPr="00526096">
        <w:rPr>
          <w:rFonts w:ascii="Times New Roman" w:hAnsi="Times New Roman"/>
          <w:spacing w:val="2"/>
          <w:sz w:val="28"/>
          <w:szCs w:val="28"/>
        </w:rPr>
        <w:t>ы</w:t>
      </w:r>
      <w:r w:rsidRPr="00526096">
        <w:rPr>
          <w:rFonts w:ascii="Times New Roman" w:hAnsi="Times New Roman"/>
          <w:spacing w:val="2"/>
          <w:sz w:val="28"/>
          <w:szCs w:val="28"/>
        </w:rPr>
        <w:t>.</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widowControl w:val="0"/>
        <w:ind w:right="-18" w:firstLine="709"/>
        <w:rPr>
          <w:rFonts w:ascii="Times New Roman" w:hAnsi="Times New Roman"/>
          <w:sz w:val="28"/>
          <w:szCs w:val="28"/>
        </w:rPr>
      </w:pPr>
      <w:r w:rsidRPr="00526096">
        <w:rPr>
          <w:rFonts w:ascii="Times New Roman" w:hAnsi="Times New Roman"/>
          <w:bCs/>
          <w:sz w:val="28"/>
          <w:szCs w:val="28"/>
        </w:rPr>
        <w:t>Основное мероприятие 1.5 подпрограммы «</w:t>
      </w:r>
      <w:r w:rsidRPr="00526096">
        <w:rPr>
          <w:rFonts w:ascii="Times New Roman" w:hAnsi="Times New Roman"/>
          <w:sz w:val="28"/>
          <w:szCs w:val="28"/>
        </w:rPr>
        <w:t xml:space="preserve">Муниципальная </w:t>
      </w:r>
      <w:r w:rsidRPr="00526096">
        <w:rPr>
          <w:rFonts w:ascii="Times New Roman" w:hAnsi="Times New Roman"/>
          <w:sz w:val="28"/>
          <w:szCs w:val="28"/>
        </w:rPr>
        <w:lastRenderedPageBreak/>
        <w:t xml:space="preserve">составляющая регионального проекта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(Спорт-норма жизни)» </w:t>
      </w:r>
    </w:p>
    <w:p w:rsidR="000B11E9" w:rsidRPr="00526096" w:rsidRDefault="000B11E9" w:rsidP="000B11E9">
      <w:pPr>
        <w:ind w:firstLine="709"/>
        <w:rPr>
          <w:rFonts w:ascii="Times New Roman" w:hAnsi="Times New Roman"/>
          <w:sz w:val="28"/>
          <w:szCs w:val="28"/>
        </w:rPr>
      </w:pPr>
      <w:r w:rsidRPr="00526096">
        <w:rPr>
          <w:rFonts w:ascii="Times New Roman" w:hAnsi="Times New Roman"/>
          <w:bCs/>
          <w:sz w:val="28"/>
          <w:szCs w:val="28"/>
        </w:rPr>
        <w:t xml:space="preserve">Основное мероприятие направлено на </w:t>
      </w:r>
      <w:r w:rsidRPr="00526096">
        <w:rPr>
          <w:rFonts w:ascii="Times New Roman" w:hAnsi="Times New Roman"/>
          <w:sz w:val="28"/>
          <w:szCs w:val="28"/>
        </w:rPr>
        <w:t xml:space="preserve">создание для детей и молодежи условий для занятий физической культурой и спортом, массовым спортом, в том числе повышение уровня обеспеченности объектами спорта </w:t>
      </w:r>
    </w:p>
    <w:p w:rsidR="000B11E9" w:rsidRPr="00526096" w:rsidRDefault="000B11E9" w:rsidP="000B11E9">
      <w:pPr>
        <w:ind w:firstLine="709"/>
        <w:rPr>
          <w:rFonts w:ascii="Times New Roman" w:hAnsi="Times New Roman"/>
          <w:spacing w:val="2"/>
          <w:sz w:val="28"/>
          <w:szCs w:val="28"/>
        </w:rPr>
      </w:pPr>
      <w:proofErr w:type="gramStart"/>
      <w:r w:rsidRPr="00526096">
        <w:rPr>
          <w:rFonts w:ascii="Times New Roman" w:hAnsi="Times New Roman"/>
          <w:spacing w:val="2"/>
          <w:sz w:val="28"/>
          <w:szCs w:val="28"/>
        </w:rPr>
        <w:t xml:space="preserve">Результат реализации основного мероприятия: </w:t>
      </w:r>
      <w:r w:rsidRPr="00526096">
        <w:rPr>
          <w:rFonts w:ascii="Times New Roman" w:hAnsi="Times New Roman"/>
          <w:sz w:val="28"/>
          <w:szCs w:val="28"/>
        </w:rPr>
        <w:t>доведение к 20</w:t>
      </w:r>
      <w:r w:rsidR="00C83CB6" w:rsidRPr="00526096">
        <w:rPr>
          <w:rFonts w:ascii="Times New Roman" w:hAnsi="Times New Roman"/>
          <w:sz w:val="28"/>
          <w:szCs w:val="28"/>
        </w:rPr>
        <w:t>30</w:t>
      </w:r>
      <w:r w:rsidRPr="00526096">
        <w:rPr>
          <w:rFonts w:ascii="Times New Roman" w:hAnsi="Times New Roman"/>
          <w:sz w:val="28"/>
          <w:szCs w:val="28"/>
        </w:rPr>
        <w:t xml:space="preserve"> году до 55% доли граждан, систематически занимающихся физической культурой и спортом, путем мотивации населения, активации спортивно-массовой работы на всех уровнях и в корпоративной среде, в том числе вовлечения в подготовку и выполнение нормативов Всероссийского физкультурно-спортивного комплекса «Готов к труду и обороне» (ГТО), а также подготовки спортивного резерва и развития спортивной инфраструктуры</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основного мероприятия 1.6 направлена на достижение следующих показателей:</w:t>
      </w:r>
    </w:p>
    <w:p w:rsidR="000B11E9" w:rsidRPr="00526096" w:rsidRDefault="000B11E9" w:rsidP="000B11E9">
      <w:pPr>
        <w:widowControl w:val="0"/>
        <w:ind w:firstLine="851"/>
        <w:rPr>
          <w:rFonts w:ascii="Times New Roman" w:hAnsi="Times New Roman"/>
          <w:sz w:val="28"/>
          <w:szCs w:val="28"/>
        </w:rPr>
      </w:pPr>
      <w:r w:rsidRPr="00526096">
        <w:rPr>
          <w:rFonts w:ascii="Times New Roman" w:hAnsi="Times New Roman"/>
          <w:sz w:val="28"/>
          <w:szCs w:val="28"/>
        </w:rPr>
        <w:t>показатель 1.5.1 «Доля детей и молодежи (возраст 3-29 лет), систематически занимающихся физической культурой и спортом».</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Сроки реализации основного мероприятия: 20</w:t>
      </w:r>
      <w:r w:rsidR="0045734F" w:rsidRPr="00526096">
        <w:rPr>
          <w:rFonts w:ascii="Times New Roman" w:hAnsi="Times New Roman"/>
          <w:spacing w:val="2"/>
          <w:sz w:val="28"/>
          <w:szCs w:val="28"/>
        </w:rPr>
        <w:t>23</w:t>
      </w:r>
      <w:r w:rsidRPr="00526096">
        <w:rPr>
          <w:rFonts w:ascii="Times New Roman" w:hAnsi="Times New Roman"/>
          <w:spacing w:val="2"/>
          <w:sz w:val="28"/>
          <w:szCs w:val="28"/>
        </w:rPr>
        <w:t xml:space="preserve"> - 20</w:t>
      </w:r>
      <w:r w:rsidR="00C83CB6" w:rsidRPr="00526096">
        <w:rPr>
          <w:rFonts w:ascii="Times New Roman" w:hAnsi="Times New Roman"/>
          <w:spacing w:val="2"/>
          <w:sz w:val="28"/>
          <w:szCs w:val="28"/>
        </w:rPr>
        <w:t>30</w:t>
      </w:r>
      <w:r w:rsidRPr="00526096">
        <w:rPr>
          <w:rFonts w:ascii="Times New Roman" w:hAnsi="Times New Roman"/>
          <w:spacing w:val="2"/>
          <w:sz w:val="28"/>
          <w:szCs w:val="28"/>
        </w:rPr>
        <w:t xml:space="preserve"> годы.</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widowControl w:val="0"/>
        <w:ind w:right="-18" w:firstLine="709"/>
        <w:rPr>
          <w:rFonts w:ascii="Times New Roman" w:hAnsi="Times New Roman"/>
          <w:bCs/>
          <w:sz w:val="28"/>
          <w:szCs w:val="28"/>
        </w:rPr>
      </w:pPr>
      <w:r w:rsidRPr="00526096">
        <w:rPr>
          <w:rFonts w:ascii="Times New Roman" w:hAnsi="Times New Roman"/>
          <w:bCs/>
          <w:sz w:val="28"/>
          <w:szCs w:val="28"/>
        </w:rPr>
        <w:t xml:space="preserve">Основное мероприятие 1.6 подпрограммы «Муниципальный проект «Физкультурно-оздоровительный комплекс открытого типа» </w:t>
      </w:r>
    </w:p>
    <w:p w:rsidR="000B11E9" w:rsidRPr="00526096" w:rsidRDefault="000B11E9" w:rsidP="000B11E9">
      <w:pPr>
        <w:widowControl w:val="0"/>
        <w:ind w:right="-18" w:firstLine="709"/>
        <w:rPr>
          <w:rFonts w:ascii="Times New Roman" w:hAnsi="Times New Roman"/>
          <w:bCs/>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bCs/>
          <w:sz w:val="28"/>
          <w:szCs w:val="28"/>
        </w:rPr>
        <w:t>Основное мероприятие направлено на с</w:t>
      </w:r>
      <w:r w:rsidRPr="00526096">
        <w:rPr>
          <w:rFonts w:ascii="Times New Roman" w:hAnsi="Times New Roman"/>
          <w:sz w:val="28"/>
          <w:szCs w:val="28"/>
        </w:rPr>
        <w:t>оздание для детей и молодежи условий для занятий физической культурой и спортом, массовым спортом, в том числе повышение уровня обеспеченности объектами спорта.</w:t>
      </w:r>
    </w:p>
    <w:p w:rsidR="000B11E9" w:rsidRPr="00526096" w:rsidRDefault="000B11E9" w:rsidP="000B11E9">
      <w:pPr>
        <w:ind w:firstLine="709"/>
        <w:rPr>
          <w:rFonts w:ascii="Times New Roman" w:hAnsi="Times New Roman"/>
          <w:sz w:val="28"/>
          <w:szCs w:val="28"/>
        </w:rPr>
      </w:pPr>
      <w:r w:rsidRPr="00526096">
        <w:rPr>
          <w:rFonts w:ascii="Times New Roman" w:hAnsi="Times New Roman"/>
          <w:bCs/>
          <w:sz w:val="28"/>
          <w:szCs w:val="28"/>
        </w:rPr>
        <w:t xml:space="preserve">Результатом реализации проекта станет </w:t>
      </w:r>
      <w:r w:rsidRPr="00526096">
        <w:rPr>
          <w:rFonts w:ascii="Times New Roman" w:hAnsi="Times New Roman"/>
          <w:sz w:val="28"/>
          <w:szCs w:val="28"/>
        </w:rPr>
        <w:t>доведение к 20</w:t>
      </w:r>
      <w:r w:rsidR="00C83CB6" w:rsidRPr="00526096">
        <w:rPr>
          <w:rFonts w:ascii="Times New Roman" w:hAnsi="Times New Roman"/>
          <w:sz w:val="28"/>
          <w:szCs w:val="28"/>
        </w:rPr>
        <w:t>30</w:t>
      </w:r>
      <w:r w:rsidRPr="00526096">
        <w:rPr>
          <w:rFonts w:ascii="Times New Roman" w:hAnsi="Times New Roman"/>
          <w:sz w:val="28"/>
          <w:szCs w:val="28"/>
        </w:rPr>
        <w:t xml:space="preserve"> году до </w:t>
      </w:r>
      <w:r w:rsidR="00C83CB6" w:rsidRPr="00526096">
        <w:rPr>
          <w:rFonts w:ascii="Times New Roman" w:hAnsi="Times New Roman"/>
          <w:sz w:val="28"/>
          <w:szCs w:val="28"/>
        </w:rPr>
        <w:t>90</w:t>
      </w:r>
      <w:r w:rsidRPr="00526096">
        <w:rPr>
          <w:rFonts w:ascii="Times New Roman" w:hAnsi="Times New Roman"/>
          <w:sz w:val="28"/>
          <w:szCs w:val="28"/>
        </w:rPr>
        <w:t>% доли детей и молодежи, систематически занимающихся физической культурой и спортом, путем мотивации, активации спортивно-массовой работы, в том числе вовлечения в подготовку и выполнение нормативов Всероссийского физкультурно-спортивного комплекса «Готов к труду и обороне» (ГТО), а также развития спортивной инфраструктуры.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основного мероприятия 1.6 направлена на достижение следующих показателей:</w:t>
      </w:r>
    </w:p>
    <w:p w:rsidR="000B11E9" w:rsidRPr="00526096" w:rsidRDefault="000B11E9" w:rsidP="000B11E9">
      <w:pPr>
        <w:widowControl w:val="0"/>
        <w:ind w:firstLine="851"/>
        <w:rPr>
          <w:rFonts w:ascii="Times New Roman" w:hAnsi="Times New Roman"/>
          <w:sz w:val="28"/>
          <w:szCs w:val="28"/>
        </w:rPr>
      </w:pPr>
      <w:r w:rsidRPr="00526096">
        <w:rPr>
          <w:rFonts w:ascii="Times New Roman" w:hAnsi="Times New Roman"/>
          <w:sz w:val="28"/>
          <w:szCs w:val="28"/>
        </w:rPr>
        <w:t>показатель 1.6.1 «Доля детей и молодежи (возраст 3-18 лет), систематически занимающихся физической культурой и спортом»</w:t>
      </w:r>
    </w:p>
    <w:p w:rsidR="000B11E9" w:rsidRPr="00526096" w:rsidRDefault="000B11E9" w:rsidP="000B11E9">
      <w:pPr>
        <w:widowControl w:val="0"/>
        <w:spacing w:before="38"/>
        <w:ind w:right="-18" w:firstLine="851"/>
        <w:rPr>
          <w:rFonts w:ascii="Times New Roman" w:hAnsi="Times New Roman"/>
          <w:sz w:val="28"/>
          <w:szCs w:val="28"/>
        </w:rPr>
      </w:pPr>
      <w:r w:rsidRPr="00526096">
        <w:rPr>
          <w:rFonts w:ascii="Times New Roman" w:hAnsi="Times New Roman"/>
          <w:sz w:val="28"/>
          <w:szCs w:val="28"/>
        </w:rPr>
        <w:t>показатель 1.6.2 «Уровень обеспеченности спортивными сооружениями исходя из единовременной пропускной способности объектов спорта».</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Сроки реализации основного мероприятия: 20</w:t>
      </w:r>
      <w:r w:rsidR="0045734F" w:rsidRPr="00526096">
        <w:rPr>
          <w:rFonts w:ascii="Times New Roman" w:hAnsi="Times New Roman"/>
          <w:spacing w:val="2"/>
          <w:sz w:val="28"/>
          <w:szCs w:val="28"/>
        </w:rPr>
        <w:t>23</w:t>
      </w:r>
      <w:r w:rsidRPr="00526096">
        <w:rPr>
          <w:rFonts w:ascii="Times New Roman" w:hAnsi="Times New Roman"/>
          <w:spacing w:val="2"/>
          <w:sz w:val="28"/>
          <w:szCs w:val="28"/>
        </w:rPr>
        <w:t>- 20</w:t>
      </w:r>
      <w:r w:rsidR="00C83CB6" w:rsidRPr="00526096">
        <w:rPr>
          <w:rFonts w:ascii="Times New Roman" w:hAnsi="Times New Roman"/>
          <w:spacing w:val="2"/>
          <w:sz w:val="28"/>
          <w:szCs w:val="28"/>
        </w:rPr>
        <w:t>30</w:t>
      </w:r>
      <w:r w:rsidRPr="00526096">
        <w:rPr>
          <w:rFonts w:ascii="Times New Roman" w:hAnsi="Times New Roman"/>
          <w:spacing w:val="2"/>
          <w:sz w:val="28"/>
          <w:szCs w:val="28"/>
        </w:rPr>
        <w:t xml:space="preserve"> годы.</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rPr>
          <w:rFonts w:ascii="Times New Roman" w:hAnsi="Times New Roman"/>
          <w:bCs/>
          <w:sz w:val="28"/>
          <w:szCs w:val="28"/>
        </w:rPr>
      </w:pPr>
      <w:r w:rsidRPr="00526096">
        <w:rPr>
          <w:rFonts w:ascii="Times New Roman" w:hAnsi="Times New Roman"/>
          <w:bCs/>
          <w:sz w:val="28"/>
          <w:szCs w:val="28"/>
        </w:rPr>
        <w:t>Основное мероприятие 1.7 подпрограммы «Муниципальная составляющая регионального проекта «Цифровая образовательная среда».</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xml:space="preserve">Реализация основного мероприятия направлена: на создание современной и безопасной цифровой образовательной среды, обеспечивающей высокое качество и доступность образования всех видов и уровней; автоматизацию документооборота, отчетности и бухгалтерии, </w:t>
      </w:r>
      <w:proofErr w:type="spellStart"/>
      <w:r w:rsidRPr="00526096">
        <w:rPr>
          <w:rFonts w:ascii="Times New Roman" w:hAnsi="Times New Roman"/>
          <w:spacing w:val="3"/>
          <w:sz w:val="28"/>
          <w:szCs w:val="28"/>
        </w:rPr>
        <w:lastRenderedPageBreak/>
        <w:t>цифровизацию</w:t>
      </w:r>
      <w:proofErr w:type="spellEnd"/>
      <w:r w:rsidRPr="00526096">
        <w:rPr>
          <w:rFonts w:ascii="Times New Roman" w:hAnsi="Times New Roman"/>
          <w:spacing w:val="3"/>
          <w:sz w:val="28"/>
          <w:szCs w:val="28"/>
        </w:rPr>
        <w:t xml:space="preserve"> процесса обучения с выходом на индивидуальные траектории, непрерывное обучение педагога в режиме онлайн.</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Основное мероприятие реализуется по направлению:</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внедрение целевой модели цифровой образовательной среды в общеобразовательных организациях и профессиональных образовательных организациях;</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В рамках основного мероприятия планируется: приобретение программного обеспечения, оборудования, его техническое обслуживание (ремонт); укрепление материально-технической базы общеобразовательных организаций и профессиональных образовательных организаций (проведение ремонтных работ, приобретение мебели); повышение квалификации управленческих команд школ по внедрению целевой модели цифровой образовательной среды; повышение квалификации сотрудников и педагогов общеобразовательных организаций и профессиональных образовательных организаций Петропавловского муниципального района по внедрению целевой модели цифровой образовательной среды; повышение квалификации работников, привлекаемых к осуществлению образовательной деятельности, с целью повышения их компетенций в области современных технологий онлайн-обучения.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основного мероприятия 1.7 направлена на достижение следующих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Показатель 1.7.1. «Доля образовательных организаций, расположенных на территории муниципального образования обеспеченных Интернет-соединением со скоростью соединения не менее 100Мб/c – для образовательных организаций, расположенных в городах, 50Мб/c – для образовательных организаций, расположенных в сельской местности и поселках городского типа, а также гарантированным </w:t>
      </w:r>
      <w:proofErr w:type="gramStart"/>
      <w:r w:rsidRPr="00526096">
        <w:rPr>
          <w:rFonts w:ascii="Times New Roman" w:hAnsi="Times New Roman"/>
          <w:sz w:val="28"/>
          <w:szCs w:val="28"/>
        </w:rPr>
        <w:t>Интернет-трафиком</w:t>
      </w:r>
      <w:proofErr w:type="gramEnd"/>
      <w:r w:rsidRPr="00526096">
        <w:rPr>
          <w:rFonts w:ascii="Times New Roman" w:hAnsi="Times New Roman"/>
          <w:sz w:val="28"/>
          <w:szCs w:val="28"/>
        </w:rPr>
        <w:t>, процент».</w:t>
      </w:r>
    </w:p>
    <w:p w:rsidR="000B11E9" w:rsidRPr="00526096" w:rsidRDefault="000B11E9" w:rsidP="000B11E9">
      <w:pPr>
        <w:widowControl w:val="0"/>
        <w:spacing w:before="38"/>
        <w:ind w:right="-18" w:firstLine="709"/>
        <w:rPr>
          <w:rFonts w:ascii="Times New Roman" w:hAnsi="Times New Roman"/>
          <w:sz w:val="28"/>
          <w:szCs w:val="28"/>
        </w:rPr>
      </w:pPr>
      <w:r w:rsidRPr="00526096">
        <w:rPr>
          <w:rFonts w:ascii="Times New Roman" w:hAnsi="Times New Roman"/>
          <w:sz w:val="28"/>
          <w:szCs w:val="28"/>
        </w:rPr>
        <w:t>Показатель 1.7.2. «Количество образовательных организаций, расположенных на территории муниципального образования, в которых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 единиц, нарастающим итогом».</w:t>
      </w:r>
    </w:p>
    <w:p w:rsidR="000B11E9" w:rsidRPr="00526096" w:rsidRDefault="000B11E9" w:rsidP="000B11E9">
      <w:pPr>
        <w:widowControl w:val="0"/>
        <w:spacing w:before="38"/>
        <w:ind w:right="-18" w:firstLine="709"/>
        <w:rPr>
          <w:rFonts w:ascii="Times New Roman" w:hAnsi="Times New Roman"/>
          <w:sz w:val="28"/>
          <w:szCs w:val="28"/>
        </w:rPr>
      </w:pPr>
      <w:r w:rsidRPr="00526096">
        <w:rPr>
          <w:rFonts w:ascii="Times New Roman" w:hAnsi="Times New Roman"/>
          <w:sz w:val="28"/>
          <w:szCs w:val="28"/>
        </w:rPr>
        <w:t xml:space="preserve">Показатель 1.7.3. </w:t>
      </w:r>
      <w:proofErr w:type="gramStart"/>
      <w:r w:rsidRPr="00526096">
        <w:rPr>
          <w:rFonts w:ascii="Times New Roman" w:hAnsi="Times New Roman"/>
          <w:sz w:val="28"/>
          <w:szCs w:val="28"/>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 процент».</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Показатель 1.7.4. «Показатель 1.7.5. 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 процент».</w:t>
      </w:r>
    </w:p>
    <w:p w:rsidR="000B11E9" w:rsidRPr="00526096" w:rsidRDefault="000B11E9" w:rsidP="000B11E9">
      <w:pPr>
        <w:widowControl w:val="0"/>
        <w:spacing w:before="38"/>
        <w:ind w:right="-18" w:firstLine="709"/>
        <w:rPr>
          <w:rFonts w:ascii="Times New Roman" w:hAnsi="Times New Roman"/>
          <w:sz w:val="28"/>
          <w:szCs w:val="28"/>
        </w:rPr>
      </w:pPr>
      <w:r w:rsidRPr="00526096">
        <w:rPr>
          <w:rFonts w:ascii="Times New Roman" w:hAnsi="Times New Roman"/>
          <w:sz w:val="28"/>
          <w:szCs w:val="28"/>
        </w:rPr>
        <w:lastRenderedPageBreak/>
        <w:t xml:space="preserve">Показатель 1.7.5. «Доля </w:t>
      </w:r>
      <w:proofErr w:type="gramStart"/>
      <w:r w:rsidRPr="00526096">
        <w:rPr>
          <w:rFonts w:ascii="Times New Roman" w:hAnsi="Times New Roman"/>
          <w:sz w:val="28"/>
          <w:szCs w:val="28"/>
        </w:rPr>
        <w:t>обучающихся</w:t>
      </w:r>
      <w:proofErr w:type="gramEnd"/>
      <w:r w:rsidRPr="00526096">
        <w:rPr>
          <w:rFonts w:ascii="Times New Roman" w:hAnsi="Times New Roman"/>
          <w:sz w:val="28"/>
          <w:szCs w:val="28"/>
        </w:rPr>
        <w:t xml:space="preserve">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 процент».</w:t>
      </w:r>
    </w:p>
    <w:p w:rsidR="000B11E9" w:rsidRPr="00526096" w:rsidRDefault="000B11E9" w:rsidP="000B11E9">
      <w:pPr>
        <w:widowControl w:val="0"/>
        <w:spacing w:before="38"/>
        <w:ind w:right="-18" w:firstLine="709"/>
        <w:rPr>
          <w:rFonts w:ascii="Times New Roman" w:hAnsi="Times New Roman"/>
          <w:sz w:val="28"/>
          <w:szCs w:val="28"/>
        </w:rPr>
      </w:pPr>
      <w:r w:rsidRPr="00526096">
        <w:rPr>
          <w:rFonts w:ascii="Times New Roman" w:hAnsi="Times New Roman"/>
          <w:sz w:val="28"/>
          <w:szCs w:val="28"/>
        </w:rPr>
        <w:t>Показатель 1.7.6. «Доля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 процент»</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Сроки реализации основного мероприятия: 20</w:t>
      </w:r>
      <w:r w:rsidR="002A42D8" w:rsidRPr="00526096">
        <w:rPr>
          <w:rFonts w:ascii="Times New Roman" w:hAnsi="Times New Roman"/>
          <w:spacing w:val="3"/>
          <w:sz w:val="28"/>
          <w:szCs w:val="28"/>
        </w:rPr>
        <w:t>2</w:t>
      </w:r>
      <w:r w:rsidR="0045734F" w:rsidRPr="00526096">
        <w:rPr>
          <w:rFonts w:ascii="Times New Roman" w:hAnsi="Times New Roman"/>
          <w:spacing w:val="3"/>
          <w:sz w:val="28"/>
          <w:szCs w:val="28"/>
        </w:rPr>
        <w:t>3</w:t>
      </w:r>
      <w:r w:rsidRPr="00526096">
        <w:rPr>
          <w:rFonts w:ascii="Times New Roman" w:hAnsi="Times New Roman"/>
          <w:spacing w:val="3"/>
          <w:sz w:val="28"/>
          <w:szCs w:val="28"/>
        </w:rPr>
        <w:t xml:space="preserve"> - 20</w:t>
      </w:r>
      <w:r w:rsidR="002A42D8" w:rsidRPr="00526096">
        <w:rPr>
          <w:rFonts w:ascii="Times New Roman" w:hAnsi="Times New Roman"/>
          <w:spacing w:val="3"/>
          <w:sz w:val="28"/>
          <w:szCs w:val="28"/>
        </w:rPr>
        <w:t>30</w:t>
      </w:r>
      <w:r w:rsidRPr="00526096">
        <w:rPr>
          <w:rFonts w:ascii="Times New Roman" w:hAnsi="Times New Roman"/>
          <w:spacing w:val="3"/>
          <w:sz w:val="28"/>
          <w:szCs w:val="28"/>
        </w:rPr>
        <w:t xml:space="preserve"> годы.</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rPr>
          <w:rFonts w:ascii="Times New Roman" w:hAnsi="Times New Roman"/>
          <w:bCs/>
          <w:sz w:val="28"/>
          <w:szCs w:val="28"/>
        </w:rPr>
      </w:pPr>
      <w:r w:rsidRPr="00526096">
        <w:rPr>
          <w:rFonts w:ascii="Times New Roman" w:hAnsi="Times New Roman"/>
          <w:bCs/>
          <w:sz w:val="28"/>
          <w:szCs w:val="28"/>
        </w:rPr>
        <w:t>Основное мероприятие 1.8 подпрограммы «Муниципальная составляющая регионального проекта «Успех каждого ребенка».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основного мероприятия 1.8 реализуется по направлению «Создание в общеобразовательных организациях, расположенных в сельской местности, условий для занятий физической культурой и спортом» и направлена на достижение следующих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1.8.1. Количество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1.8.2. </w:t>
      </w:r>
      <w:proofErr w:type="gramStart"/>
      <w:r w:rsidRPr="00526096">
        <w:rPr>
          <w:rFonts w:ascii="Times New Roman" w:hAnsi="Times New Roman"/>
          <w:sz w:val="28"/>
          <w:szCs w:val="28"/>
        </w:rPr>
        <w:t>Количество детей, обучающихся в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1.8.3. Количество общеобразовательных организаций, расположенных в сельской местности, в которых отремонтированы спортивные залы.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1.8.4. </w:t>
      </w:r>
      <w:proofErr w:type="gramStart"/>
      <w:r w:rsidRPr="00526096">
        <w:rPr>
          <w:rFonts w:ascii="Times New Roman" w:hAnsi="Times New Roman"/>
          <w:sz w:val="28"/>
          <w:szCs w:val="28"/>
        </w:rPr>
        <w:t>Увеличение количества школьных спортивных клубов для занятий физической культурой и спортом, которые созданы в общеобразовательных организаций, расположенных в сельской местности,</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1.8.5. </w:t>
      </w:r>
      <w:proofErr w:type="gramStart"/>
      <w:r w:rsidRPr="00526096">
        <w:rPr>
          <w:rFonts w:ascii="Times New Roman" w:hAnsi="Times New Roman"/>
          <w:sz w:val="28"/>
          <w:szCs w:val="28"/>
        </w:rPr>
        <w:t>Кол-во ОО, расположенных в сельской местности, в которых открытые плоскостные спортивные сооружения оснащены спортивным инвентарем и оборудованием.</w:t>
      </w:r>
      <w:proofErr w:type="gramEnd"/>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rPr>
          <w:rFonts w:ascii="Times New Roman" w:hAnsi="Times New Roman"/>
          <w:bCs/>
          <w:sz w:val="28"/>
          <w:szCs w:val="28"/>
        </w:rPr>
      </w:pPr>
      <w:r w:rsidRPr="00526096">
        <w:rPr>
          <w:rFonts w:ascii="Times New Roman" w:hAnsi="Times New Roman"/>
          <w:bCs/>
          <w:sz w:val="28"/>
          <w:szCs w:val="28"/>
        </w:rPr>
        <w:t xml:space="preserve">1.3. Характеристика мер муниципального регулирования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Выполнение мероприятий Подпрограммы будет осуществляться в соответствии с Федеральным законом от 21 июля 2005 года № 94-ФЗ «О размещении заказов на поставки товаров, выполнение работ, оказание услуг для государственных и муниципальных нужд», на основе муниципальных контрактов (договоров) на закупку и поставку продукции для муниципальных нужд, заключаемых муниципальными заказчиками Подпрограммы со всеми исполнителями подпрограммных мероприятий.</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Финансирование основных мероприятий осуществляется из средств областного бюджета, в том числе с выделением из областного бюджета субвенций:</w:t>
      </w:r>
    </w:p>
    <w:p w:rsidR="000B11E9" w:rsidRDefault="000B11E9" w:rsidP="000B11E9">
      <w:pPr>
        <w:ind w:firstLine="709"/>
        <w:rPr>
          <w:rFonts w:ascii="Times New Roman" w:hAnsi="Times New Roman"/>
          <w:sz w:val="28"/>
          <w:szCs w:val="28"/>
        </w:rPr>
      </w:pPr>
      <w:r w:rsidRPr="000B7435">
        <w:rPr>
          <w:rFonts w:ascii="Times New Roman" w:hAnsi="Times New Roman"/>
          <w:sz w:val="28"/>
          <w:szCs w:val="28"/>
        </w:rPr>
        <w:lastRenderedPageBreak/>
        <w:t>- на выплаты ежемесячного денежного вознаграждения за выполнение функций классного руководителя</w:t>
      </w:r>
      <w:r w:rsidRPr="00526096">
        <w:rPr>
          <w:rFonts w:ascii="Times New Roman" w:hAnsi="Times New Roman"/>
          <w:sz w:val="28"/>
          <w:szCs w:val="28"/>
        </w:rPr>
        <w:t>;</w:t>
      </w:r>
    </w:p>
    <w:p w:rsidR="006A06EB" w:rsidRPr="00526096" w:rsidRDefault="006A06EB" w:rsidP="00E93022">
      <w:pPr>
        <w:ind w:firstLine="709"/>
        <w:rPr>
          <w:rFonts w:ascii="Times New Roman" w:hAnsi="Times New Roman"/>
          <w:sz w:val="28"/>
          <w:szCs w:val="28"/>
        </w:rPr>
      </w:pPr>
      <w:r>
        <w:rPr>
          <w:rFonts w:ascii="Times New Roman" w:hAnsi="Times New Roman"/>
          <w:sz w:val="28"/>
          <w:szCs w:val="28"/>
        </w:rPr>
        <w:t>-</w:t>
      </w:r>
      <w:r w:rsidR="00E93022" w:rsidRPr="00E93022">
        <w:rPr>
          <w:rFonts w:ascii="Times New Roman" w:hAnsi="Times New Roman"/>
          <w:sz w:val="28"/>
          <w:szCs w:val="28"/>
        </w:rPr>
        <w:t xml:space="preserve"> </w:t>
      </w:r>
      <w:r w:rsidR="00E93022">
        <w:rPr>
          <w:rFonts w:ascii="Times New Roman" w:hAnsi="Times New Roman"/>
          <w:sz w:val="28"/>
          <w:szCs w:val="28"/>
        </w:rPr>
        <w:t>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на компенсацию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w:t>
      </w:r>
      <w:r w:rsidR="00CF66B9">
        <w:rPr>
          <w:rFonts w:ascii="Times New Roman" w:hAnsi="Times New Roman"/>
          <w:sz w:val="28"/>
          <w:szCs w:val="28"/>
        </w:rPr>
        <w:t>ых образовательных организациях.</w:t>
      </w:r>
    </w:p>
    <w:p w:rsidR="000B11E9" w:rsidRDefault="000B11E9" w:rsidP="000B11E9">
      <w:pPr>
        <w:ind w:firstLine="709"/>
        <w:rPr>
          <w:rFonts w:ascii="Times New Roman" w:hAnsi="Times New Roman"/>
          <w:sz w:val="28"/>
          <w:szCs w:val="28"/>
        </w:rPr>
      </w:pPr>
      <w:r w:rsidRPr="00526096">
        <w:rPr>
          <w:rFonts w:ascii="Times New Roman" w:hAnsi="Times New Roman"/>
          <w:sz w:val="28"/>
          <w:szCs w:val="28"/>
        </w:rPr>
        <w:t xml:space="preserve">субсидий, направленных </w:t>
      </w:r>
      <w:proofErr w:type="gramStart"/>
      <w:r w:rsidRPr="00526096">
        <w:rPr>
          <w:rFonts w:ascii="Times New Roman" w:hAnsi="Times New Roman"/>
          <w:sz w:val="28"/>
          <w:szCs w:val="28"/>
        </w:rPr>
        <w:t>на</w:t>
      </w:r>
      <w:proofErr w:type="gramEnd"/>
      <w:r w:rsidRPr="00526096">
        <w:rPr>
          <w:rFonts w:ascii="Times New Roman" w:hAnsi="Times New Roman"/>
          <w:sz w:val="28"/>
          <w:szCs w:val="28"/>
        </w:rPr>
        <w:t>:</w:t>
      </w:r>
    </w:p>
    <w:p w:rsidR="00AB09AD" w:rsidRDefault="00AB09AD" w:rsidP="000B11E9">
      <w:pPr>
        <w:ind w:firstLine="709"/>
        <w:rPr>
          <w:rFonts w:ascii="Times New Roman" w:hAnsi="Times New Roman"/>
          <w:sz w:val="28"/>
          <w:szCs w:val="28"/>
        </w:rPr>
      </w:pPr>
      <w:proofErr w:type="gramStart"/>
      <w:r>
        <w:rPr>
          <w:rFonts w:ascii="Times New Roman" w:hAnsi="Times New Roman"/>
          <w:sz w:val="28"/>
          <w:szCs w:val="28"/>
        </w:rPr>
        <w:t>- организацию бесплатного питания обучающихся из многодетных семей в муниципальных общеобразовательных организациях,</w:t>
      </w:r>
      <w:proofErr w:type="gramEnd"/>
    </w:p>
    <w:p w:rsidR="00AB09AD" w:rsidRPr="00526096" w:rsidRDefault="00AB09AD" w:rsidP="000B11E9">
      <w:pPr>
        <w:ind w:firstLine="709"/>
        <w:rPr>
          <w:rFonts w:ascii="Times New Roman" w:hAnsi="Times New Roman"/>
          <w:sz w:val="28"/>
          <w:szCs w:val="28"/>
        </w:rPr>
      </w:pPr>
      <w:r>
        <w:rPr>
          <w:rFonts w:ascii="Times New Roman" w:hAnsi="Times New Roman"/>
          <w:sz w:val="28"/>
          <w:szCs w:val="28"/>
        </w:rPr>
        <w:t>-</w:t>
      </w:r>
      <w:r>
        <w:t xml:space="preserve"> </w:t>
      </w:r>
      <w:r w:rsidRPr="00AB09AD">
        <w:rPr>
          <w:rFonts w:ascii="Times New Roman" w:hAnsi="Times New Roman"/>
          <w:sz w:val="28"/>
          <w:szCs w:val="28"/>
        </w:rPr>
        <w:t>организацию бесплатного горячего питания обучающихся</w:t>
      </w:r>
      <w:proofErr w:type="gramStart"/>
      <w:r w:rsidRPr="00AB09AD">
        <w:rPr>
          <w:rFonts w:ascii="Times New Roman" w:hAnsi="Times New Roman"/>
          <w:sz w:val="28"/>
          <w:szCs w:val="28"/>
        </w:rPr>
        <w:t>.</w:t>
      </w:r>
      <w:proofErr w:type="gramEnd"/>
      <w:r w:rsidRPr="00AB09AD">
        <w:rPr>
          <w:rFonts w:ascii="Times New Roman" w:hAnsi="Times New Roman"/>
          <w:sz w:val="28"/>
          <w:szCs w:val="28"/>
        </w:rPr>
        <w:t xml:space="preserve"> </w:t>
      </w:r>
      <w:proofErr w:type="gramStart"/>
      <w:r w:rsidRPr="00AB09AD">
        <w:rPr>
          <w:rFonts w:ascii="Times New Roman" w:hAnsi="Times New Roman"/>
          <w:sz w:val="28"/>
          <w:szCs w:val="28"/>
        </w:rPr>
        <w:t>п</w:t>
      </w:r>
      <w:proofErr w:type="gramEnd"/>
      <w:r w:rsidRPr="00AB09AD">
        <w:rPr>
          <w:rFonts w:ascii="Times New Roman" w:hAnsi="Times New Roman"/>
          <w:sz w:val="28"/>
          <w:szCs w:val="28"/>
        </w:rPr>
        <w:t>олучающих начальное общее образование в государственных и муниципальных образовательных организациях</w:t>
      </w:r>
    </w:p>
    <w:p w:rsidR="000B11E9" w:rsidRDefault="000B11E9" w:rsidP="000B11E9">
      <w:pPr>
        <w:ind w:firstLine="709"/>
        <w:rPr>
          <w:rFonts w:ascii="Times New Roman" w:hAnsi="Times New Roman"/>
          <w:sz w:val="28"/>
          <w:szCs w:val="28"/>
        </w:rPr>
      </w:pPr>
      <w:r w:rsidRPr="00526096">
        <w:rPr>
          <w:rFonts w:ascii="Times New Roman" w:hAnsi="Times New Roman"/>
          <w:sz w:val="28"/>
          <w:szCs w:val="28"/>
        </w:rPr>
        <w:t>- обеспечение учащихся общеобразовательных учреждений молочной продукцией и др.</w:t>
      </w:r>
    </w:p>
    <w:p w:rsidR="00CF66B9" w:rsidRDefault="00CF66B9" w:rsidP="000B11E9">
      <w:pPr>
        <w:ind w:firstLine="709"/>
        <w:rPr>
          <w:rFonts w:ascii="Times New Roman" w:hAnsi="Times New Roman"/>
          <w:sz w:val="28"/>
          <w:szCs w:val="28"/>
        </w:rPr>
      </w:pPr>
      <w:r>
        <w:rPr>
          <w:rFonts w:ascii="Times New Roman" w:hAnsi="Times New Roman"/>
          <w:sz w:val="28"/>
          <w:szCs w:val="28"/>
        </w:rPr>
        <w:t>ежемесячных денежных вознаграждений</w:t>
      </w:r>
      <w:r w:rsidR="00E31D83">
        <w:rPr>
          <w:rFonts w:ascii="Times New Roman" w:hAnsi="Times New Roman"/>
          <w:sz w:val="28"/>
          <w:szCs w:val="28"/>
        </w:rPr>
        <w:t xml:space="preserve"> из средств</w:t>
      </w:r>
      <w:r w:rsidR="00376145">
        <w:rPr>
          <w:rFonts w:ascii="Times New Roman" w:hAnsi="Times New Roman"/>
          <w:sz w:val="28"/>
          <w:szCs w:val="28"/>
        </w:rPr>
        <w:t xml:space="preserve"> федерального бюджета</w:t>
      </w:r>
      <w:r>
        <w:rPr>
          <w:rFonts w:ascii="Times New Roman" w:hAnsi="Times New Roman"/>
          <w:sz w:val="28"/>
          <w:szCs w:val="28"/>
        </w:rPr>
        <w:t>:</w:t>
      </w:r>
    </w:p>
    <w:p w:rsidR="00E31D83" w:rsidRDefault="00E31D83" w:rsidP="000B11E9">
      <w:pPr>
        <w:ind w:firstLine="709"/>
        <w:rPr>
          <w:rFonts w:ascii="Times New Roman" w:hAnsi="Times New Roman"/>
          <w:sz w:val="28"/>
          <w:szCs w:val="28"/>
        </w:rPr>
      </w:pPr>
      <w:r>
        <w:rPr>
          <w:rFonts w:ascii="Times New Roman" w:hAnsi="Times New Roman"/>
          <w:sz w:val="28"/>
          <w:szCs w:val="28"/>
        </w:rPr>
        <w:t>-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F66B9" w:rsidRPr="00526096" w:rsidRDefault="00E31D83" w:rsidP="00E93022">
      <w:pPr>
        <w:ind w:firstLine="709"/>
        <w:rPr>
          <w:rFonts w:ascii="Times New Roman" w:hAnsi="Times New Roman"/>
          <w:sz w:val="28"/>
          <w:szCs w:val="28"/>
        </w:rPr>
      </w:pPr>
      <w:r>
        <w:rPr>
          <w:rFonts w:ascii="Times New Roman" w:hAnsi="Times New Roman"/>
          <w:sz w:val="28"/>
          <w:szCs w:val="28"/>
        </w:rPr>
        <w:t>-советникам директора по воспитанию и взаимодействию</w:t>
      </w:r>
      <w:r w:rsidR="00376145">
        <w:rPr>
          <w:rFonts w:ascii="Times New Roman" w:hAnsi="Times New Roman"/>
          <w:sz w:val="28"/>
          <w:szCs w:val="28"/>
        </w:rPr>
        <w:t xml:space="preserve"> с детскими общественными объединениями</w:t>
      </w:r>
      <w:r w:rsidR="00E93022">
        <w:rPr>
          <w:rFonts w:ascii="Times New Roman" w:hAnsi="Times New Roman"/>
          <w:sz w:val="28"/>
          <w:szCs w:val="28"/>
        </w:rPr>
        <w:t xml:space="preserve"> в общеобразовательных организациях.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Субсидии бюджетам муниципальных районов предоставляются на условиях софинансирования в соответствии с заключенными соглашениями.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bCs/>
          <w:sz w:val="28"/>
          <w:szCs w:val="28"/>
        </w:rPr>
      </w:pPr>
      <w:r w:rsidRPr="00526096">
        <w:rPr>
          <w:rFonts w:ascii="Times New Roman" w:hAnsi="Times New Roman"/>
          <w:bCs/>
          <w:sz w:val="28"/>
          <w:szCs w:val="28"/>
        </w:rPr>
        <w:t>1.4. Характеристика основных мероприятий, реализуемых образовательными организациями Петропавловского муниципального района</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Полномочия отдела по образованию и молодежной политике в области образования отражены в статье 9 федерального закона «Об образовании в Российской Федерации».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области дошкольного, общего образования к полномочиям муниципальных образований относятся вопросы, касающиеся: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lastRenderedPageBreak/>
        <w:t>организация предоставления дополнительного образования детей в муниципальных образовательных организациях;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создание условий для осуществления присмотра и ухода за детьми, содержания детей в муниципальных образовательных организациях;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обеспечение содержания зданий и сооружений муниципальных образовательных организаций, обустройство прилегающих к ним территорий;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учет детей, подлежащих </w:t>
      </w:r>
      <w:proofErr w:type="gramStart"/>
      <w:r w:rsidRPr="00526096">
        <w:rPr>
          <w:rFonts w:ascii="Times New Roman" w:hAnsi="Times New Roman"/>
          <w:sz w:val="28"/>
          <w:szCs w:val="28"/>
        </w:rPr>
        <w:t>обучению по</w:t>
      </w:r>
      <w:proofErr w:type="gramEnd"/>
      <w:r w:rsidRPr="00526096">
        <w:rPr>
          <w:rFonts w:ascii="Times New Roman" w:hAnsi="Times New Roman"/>
          <w:sz w:val="28"/>
          <w:szCs w:val="28"/>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осуществление иных установленных полномочий в сфере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Участие муниципальных образований в реализации мероприятий подпрограммы будет осуществляться в соответствии с вышеуказанными полномочиями.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подпрограммы образовательные организации будут обеспечивать достижение, и предоставлять ответственному исполнителю Программы информацию о достижении значений следующих целевых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детей в возрасте от 0 до 3 лет, охваченных услугами поддержки раннего развития, в общем числе детей соответствующего возраста;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доступность дошкольного образования (отношение численности детей 5 - 7 лет, которым предоставлена возможность получать услуги дошкольного образования, к численности детей в возрасте 5 - 7 лет, скорректированной на численность детей в возрасте 5 - 7 лет, обучающихся в школе);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учителей в возрасте до 35 лет в общей численности учителей общеобразовательных организаций;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руководителей организаций дошкольного, общего и дополнительного образования детей, прошедших в течение последних трех лет повышение квалификации или профессиональную переподготовку, в общей численности руководителей организаций дошкольного, общего;</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отношение среднемесячной заработной платы педагогических работников муниципальных образовательных организаций (дошкольного образования - к средней заработной плате в общем образовании соответствующего региона, общего образования - к средней заработной плате в соответствующем регионе);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удельный вес численности обучающихся по программам начального, основного общего и среднего общего образования, участвующих в олимпиадах и конкурсах различного уровня, в общей </w:t>
      </w:r>
      <w:proofErr w:type="gramStart"/>
      <w:r w:rsidRPr="00526096">
        <w:rPr>
          <w:rFonts w:ascii="Times New Roman" w:hAnsi="Times New Roman"/>
          <w:sz w:val="28"/>
          <w:szCs w:val="28"/>
        </w:rPr>
        <w:t>численности</w:t>
      </w:r>
      <w:proofErr w:type="gramEnd"/>
      <w:r w:rsidRPr="00526096">
        <w:rPr>
          <w:rFonts w:ascii="Times New Roman" w:hAnsi="Times New Roman"/>
          <w:sz w:val="28"/>
          <w:szCs w:val="28"/>
        </w:rPr>
        <w:t xml:space="preserve"> </w:t>
      </w:r>
      <w:r w:rsidRPr="00526096">
        <w:rPr>
          <w:rFonts w:ascii="Times New Roman" w:hAnsi="Times New Roman"/>
          <w:sz w:val="28"/>
          <w:szCs w:val="28"/>
        </w:rPr>
        <w:lastRenderedPageBreak/>
        <w:t>обучающихся по программам начального, основного общего и среднего 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Достижение значений перечисленных показателей зависит непосредственно от мер, реализуемых муниципальным образованием, и влияет на решение задач и достижение значений показателей подпрограммы и Программы в целом.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 рамках реализации Программы отделом по образованию и молодежной политике будет предоставляться информация о достижении значений целевых показателей и о причинах </w:t>
      </w:r>
      <w:proofErr w:type="spellStart"/>
      <w:r w:rsidRPr="00526096">
        <w:rPr>
          <w:rFonts w:ascii="Times New Roman" w:hAnsi="Times New Roman"/>
          <w:sz w:val="28"/>
          <w:szCs w:val="28"/>
        </w:rPr>
        <w:t>недостижения</w:t>
      </w:r>
      <w:proofErr w:type="spellEnd"/>
      <w:r w:rsidRPr="00526096">
        <w:rPr>
          <w:rFonts w:ascii="Times New Roman" w:hAnsi="Times New Roman"/>
          <w:sz w:val="28"/>
          <w:szCs w:val="28"/>
        </w:rPr>
        <w:t xml:space="preserve"> показателей, будут проводиться социологические исследования по отдельным наиболее важным мероприятиям Программы.</w:t>
      </w:r>
    </w:p>
    <w:p w:rsidR="000B11E9" w:rsidRPr="0006502F" w:rsidRDefault="000B11E9" w:rsidP="0006502F">
      <w:pPr>
        <w:ind w:firstLine="709"/>
        <w:rPr>
          <w:rFonts w:ascii="Times New Roman" w:hAnsi="Times New Roman"/>
          <w:sz w:val="28"/>
          <w:szCs w:val="28"/>
        </w:rPr>
      </w:pPr>
      <w:r w:rsidRPr="00526096">
        <w:rPr>
          <w:rFonts w:ascii="Times New Roman" w:hAnsi="Times New Roman"/>
          <w:sz w:val="28"/>
          <w:szCs w:val="28"/>
        </w:rPr>
        <w:t xml:space="preserve">Основным инструментом координации деятельности органов исполнительной муниципальных образований для достижения целей и конечных результатов подпрограммы выступят целевые субсидии на реализацию программ (комплексов мер) муниципальных образований. </w:t>
      </w:r>
    </w:p>
    <w:p w:rsidR="007500CE" w:rsidRPr="00526096" w:rsidRDefault="000B11E9" w:rsidP="007500CE">
      <w:pPr>
        <w:ind w:firstLine="0"/>
        <w:rPr>
          <w:rFonts w:ascii="Times New Roman" w:hAnsi="Times New Roman"/>
          <w:sz w:val="28"/>
          <w:szCs w:val="28"/>
        </w:rPr>
      </w:pPr>
      <w:r w:rsidRPr="00526096">
        <w:rPr>
          <w:rFonts w:ascii="Times New Roman" w:hAnsi="Times New Roman"/>
          <w:bCs/>
          <w:sz w:val="28"/>
          <w:szCs w:val="28"/>
        </w:rPr>
        <w:t xml:space="preserve">1.5. </w:t>
      </w:r>
      <w:r w:rsidR="007500CE" w:rsidRPr="00526096">
        <w:rPr>
          <w:rFonts w:ascii="Times New Roman" w:hAnsi="Times New Roman"/>
          <w:sz w:val="28"/>
          <w:szCs w:val="28"/>
        </w:rPr>
        <w:t xml:space="preserve">Общий объем финансирования мероприятий Подпрограммы в 2023 - 2030 годах составит </w:t>
      </w:r>
      <w:r w:rsidR="003771B3">
        <w:rPr>
          <w:rFonts w:ascii="Times New Roman" w:hAnsi="Times New Roman"/>
          <w:sz w:val="28"/>
          <w:szCs w:val="28"/>
        </w:rPr>
        <w:t>1731768,59</w:t>
      </w:r>
      <w:r w:rsidR="007500CE" w:rsidRPr="00526096">
        <w:rPr>
          <w:rFonts w:ascii="Times New Roman" w:hAnsi="Times New Roman"/>
          <w:sz w:val="28"/>
          <w:szCs w:val="28"/>
        </w:rPr>
        <w:t xml:space="preserve"> тыс. рублей, в том числе по годам реализации: </w:t>
      </w:r>
    </w:p>
    <w:p w:rsidR="007500CE" w:rsidRPr="00526096" w:rsidRDefault="007500CE" w:rsidP="007500CE">
      <w:pPr>
        <w:ind w:firstLine="0"/>
        <w:rPr>
          <w:rFonts w:ascii="Times New Roman" w:hAnsi="Times New Roman"/>
          <w:bCs/>
          <w:sz w:val="28"/>
          <w:szCs w:val="28"/>
        </w:rPr>
      </w:pPr>
      <w:r w:rsidRPr="00526096">
        <w:rPr>
          <w:rFonts w:ascii="Times New Roman" w:hAnsi="Times New Roman"/>
          <w:bCs/>
          <w:sz w:val="28"/>
          <w:szCs w:val="28"/>
        </w:rPr>
        <w:t xml:space="preserve"> на 2023 год </w:t>
      </w:r>
      <w:r w:rsidRPr="00526096">
        <w:rPr>
          <w:rFonts w:ascii="Times New Roman" w:hAnsi="Times New Roman"/>
          <w:sz w:val="28"/>
          <w:szCs w:val="28"/>
        </w:rPr>
        <w:t xml:space="preserve">– </w:t>
      </w:r>
      <w:r w:rsidRPr="00526096">
        <w:rPr>
          <w:rFonts w:ascii="Times New Roman" w:hAnsi="Times New Roman"/>
          <w:bCs/>
          <w:sz w:val="28"/>
          <w:szCs w:val="28"/>
        </w:rPr>
        <w:t>252837,63 тыс. руб.</w:t>
      </w:r>
    </w:p>
    <w:p w:rsidR="007500CE" w:rsidRPr="00526096" w:rsidRDefault="007500CE" w:rsidP="007500CE">
      <w:pPr>
        <w:ind w:firstLine="0"/>
        <w:rPr>
          <w:rFonts w:ascii="Times New Roman" w:hAnsi="Times New Roman"/>
          <w:sz w:val="28"/>
          <w:szCs w:val="28"/>
        </w:rPr>
      </w:pPr>
      <w:r w:rsidRPr="00526096">
        <w:rPr>
          <w:rFonts w:ascii="Times New Roman" w:hAnsi="Times New Roman"/>
          <w:bCs/>
          <w:sz w:val="28"/>
          <w:szCs w:val="28"/>
        </w:rPr>
        <w:t xml:space="preserve"> 2024 год </w:t>
      </w:r>
      <w:r w:rsidRPr="00526096">
        <w:rPr>
          <w:rFonts w:ascii="Times New Roman" w:hAnsi="Times New Roman"/>
          <w:sz w:val="28"/>
          <w:szCs w:val="28"/>
        </w:rPr>
        <w:t>–</w:t>
      </w:r>
      <w:r w:rsidRPr="00526096">
        <w:rPr>
          <w:rFonts w:ascii="Times New Roman" w:hAnsi="Times New Roman"/>
          <w:bCs/>
          <w:sz w:val="28"/>
          <w:szCs w:val="28"/>
        </w:rPr>
        <w:t xml:space="preserve"> </w:t>
      </w:r>
      <w:r w:rsidR="00962DDC">
        <w:rPr>
          <w:rFonts w:ascii="Times New Roman" w:hAnsi="Times New Roman"/>
          <w:bCs/>
          <w:sz w:val="28"/>
          <w:szCs w:val="28"/>
        </w:rPr>
        <w:t>2720</w:t>
      </w:r>
      <w:r w:rsidR="00974B50">
        <w:rPr>
          <w:rFonts w:ascii="Times New Roman" w:hAnsi="Times New Roman"/>
          <w:bCs/>
          <w:sz w:val="28"/>
          <w:szCs w:val="28"/>
        </w:rPr>
        <w:t>0</w:t>
      </w:r>
      <w:r w:rsidR="00962DDC">
        <w:rPr>
          <w:rFonts w:ascii="Times New Roman" w:hAnsi="Times New Roman"/>
          <w:bCs/>
          <w:sz w:val="28"/>
          <w:szCs w:val="28"/>
        </w:rPr>
        <w:t>2,98</w:t>
      </w:r>
      <w:r w:rsidRPr="00526096">
        <w:rPr>
          <w:rFonts w:ascii="Times New Roman" w:hAnsi="Times New Roman"/>
          <w:bCs/>
          <w:sz w:val="28"/>
          <w:szCs w:val="28"/>
        </w:rPr>
        <w:t xml:space="preserve"> тыс. руб</w:t>
      </w:r>
      <w:r w:rsidRPr="00526096">
        <w:rPr>
          <w:rFonts w:ascii="Times New Roman" w:hAnsi="Times New Roman"/>
          <w:sz w:val="28"/>
          <w:szCs w:val="28"/>
        </w:rPr>
        <w:t xml:space="preserve">. </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 xml:space="preserve"> 2025 год – </w:t>
      </w:r>
      <w:r w:rsidR="003771B3">
        <w:rPr>
          <w:rFonts w:ascii="Times New Roman" w:hAnsi="Times New Roman"/>
          <w:sz w:val="28"/>
          <w:szCs w:val="28"/>
        </w:rPr>
        <w:t>312064,16</w:t>
      </w:r>
      <w:r w:rsidRPr="00526096">
        <w:rPr>
          <w:rFonts w:ascii="Times New Roman" w:hAnsi="Times New Roman"/>
          <w:sz w:val="28"/>
          <w:szCs w:val="28"/>
        </w:rPr>
        <w:t xml:space="preserve"> тыс. руб.</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 xml:space="preserve"> 2026 год – </w:t>
      </w:r>
      <w:r w:rsidR="003771B3">
        <w:rPr>
          <w:rFonts w:ascii="Times New Roman" w:hAnsi="Times New Roman"/>
          <w:sz w:val="28"/>
          <w:szCs w:val="28"/>
        </w:rPr>
        <w:t>300978,13</w:t>
      </w:r>
      <w:r w:rsidRPr="00526096">
        <w:rPr>
          <w:rFonts w:ascii="Times New Roman" w:hAnsi="Times New Roman"/>
          <w:sz w:val="28"/>
          <w:szCs w:val="28"/>
        </w:rPr>
        <w:t xml:space="preserve">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 xml:space="preserve"> 2027 год – </w:t>
      </w:r>
      <w:r w:rsidR="003771B3">
        <w:rPr>
          <w:rFonts w:ascii="Times New Roman" w:hAnsi="Times New Roman"/>
          <w:sz w:val="28"/>
          <w:szCs w:val="28"/>
        </w:rPr>
        <w:t>293858,44</w:t>
      </w:r>
      <w:r w:rsidRPr="00526096">
        <w:rPr>
          <w:rFonts w:ascii="Times New Roman" w:hAnsi="Times New Roman"/>
          <w:sz w:val="28"/>
          <w:szCs w:val="28"/>
        </w:rPr>
        <w:t xml:space="preserve">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 xml:space="preserve"> 2028 год – </w:t>
      </w:r>
      <w:r w:rsidR="003771B3">
        <w:rPr>
          <w:rFonts w:ascii="Times New Roman" w:hAnsi="Times New Roman"/>
          <w:sz w:val="28"/>
          <w:szCs w:val="28"/>
        </w:rPr>
        <w:t>300027,25</w:t>
      </w:r>
      <w:r w:rsidRPr="00526096">
        <w:rPr>
          <w:rFonts w:ascii="Times New Roman" w:hAnsi="Times New Roman"/>
          <w:sz w:val="28"/>
          <w:szCs w:val="28"/>
        </w:rPr>
        <w:t xml:space="preserve">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 xml:space="preserve"> 2029 год – 0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 xml:space="preserve"> 2030 год – 0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p w:rsidR="00A448D2" w:rsidRPr="00526096" w:rsidRDefault="007500CE" w:rsidP="007500CE">
      <w:pPr>
        <w:ind w:firstLine="0"/>
        <w:rPr>
          <w:rFonts w:ascii="Times New Roman" w:hAnsi="Times New Roman"/>
          <w:bCs/>
          <w:sz w:val="28"/>
          <w:szCs w:val="28"/>
        </w:rPr>
      </w:pPr>
      <w:r w:rsidRPr="00526096">
        <w:rPr>
          <w:rFonts w:ascii="Times New Roman" w:hAnsi="Times New Roman"/>
          <w:sz w:val="28"/>
          <w:szCs w:val="28"/>
        </w:rPr>
        <w:t>Основным источником финансирования для реализации основных мероприятий Подпрограммы являются средства областного</w:t>
      </w:r>
      <w:r w:rsidR="00333EBC">
        <w:rPr>
          <w:rFonts w:ascii="Times New Roman" w:hAnsi="Times New Roman"/>
          <w:sz w:val="28"/>
          <w:szCs w:val="28"/>
        </w:rPr>
        <w:t xml:space="preserve"> бюджета в общей сумме </w:t>
      </w:r>
      <w:r w:rsidR="006B0253">
        <w:rPr>
          <w:rFonts w:ascii="Times New Roman" w:hAnsi="Times New Roman"/>
          <w:sz w:val="28"/>
          <w:szCs w:val="28"/>
        </w:rPr>
        <w:t>1378925,25</w:t>
      </w:r>
      <w:r w:rsidRPr="00526096">
        <w:rPr>
          <w:rFonts w:ascii="Times New Roman" w:hAnsi="Times New Roman"/>
          <w:sz w:val="28"/>
          <w:szCs w:val="28"/>
        </w:rPr>
        <w:t xml:space="preserve"> тыс. рублей.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Подпрограммы предусматривает целевое использование денежных сре</w:t>
      </w:r>
      <w:proofErr w:type="gramStart"/>
      <w:r w:rsidRPr="00526096">
        <w:rPr>
          <w:rFonts w:ascii="Times New Roman" w:hAnsi="Times New Roman"/>
          <w:sz w:val="28"/>
          <w:szCs w:val="28"/>
        </w:rPr>
        <w:t>дств в с</w:t>
      </w:r>
      <w:proofErr w:type="gramEnd"/>
      <w:r w:rsidRPr="00526096">
        <w:rPr>
          <w:rFonts w:ascii="Times New Roman" w:hAnsi="Times New Roman"/>
          <w:sz w:val="28"/>
          <w:szCs w:val="28"/>
        </w:rPr>
        <w:t>оответствии с поставленными задачами, определенными основными мероприятиями.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Финансирование Подпрограммы в заявленных объемах позволит достичь поставленной цели.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Объемы бюджетных ассигнований будут уточняться ежегодно при формировании областного бюджета на очередной финансовый год и плановый период.</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bCs/>
          <w:sz w:val="28"/>
          <w:szCs w:val="28"/>
        </w:rPr>
      </w:pPr>
      <w:r w:rsidRPr="00526096">
        <w:rPr>
          <w:rFonts w:ascii="Times New Roman" w:hAnsi="Times New Roman"/>
          <w:bCs/>
          <w:sz w:val="28"/>
          <w:szCs w:val="28"/>
        </w:rPr>
        <w:t xml:space="preserve">1.6. Анализ рисков реализации подпрограммы </w:t>
      </w:r>
    </w:p>
    <w:p w:rsidR="000B11E9" w:rsidRPr="00526096" w:rsidRDefault="000B11E9" w:rsidP="000B11E9">
      <w:pPr>
        <w:ind w:firstLine="709"/>
        <w:rPr>
          <w:rFonts w:ascii="Times New Roman" w:hAnsi="Times New Roman"/>
          <w:bCs/>
          <w:sz w:val="28"/>
          <w:szCs w:val="28"/>
        </w:rPr>
      </w:pPr>
      <w:r w:rsidRPr="00526096">
        <w:rPr>
          <w:rFonts w:ascii="Times New Roman" w:hAnsi="Times New Roman"/>
          <w:bCs/>
          <w:sz w:val="28"/>
          <w:szCs w:val="28"/>
        </w:rPr>
        <w:t>и описание мер управления рисками реализации подпрограммы</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 xml:space="preserve">Реализация подпрограммы сопровождается рядом рисков, прежде всего </w:t>
      </w:r>
      <w:proofErr w:type="gramStart"/>
      <w:r w:rsidRPr="00526096">
        <w:rPr>
          <w:rFonts w:ascii="Times New Roman" w:hAnsi="Times New Roman"/>
          <w:color w:val="000000"/>
          <w:sz w:val="28"/>
          <w:szCs w:val="28"/>
        </w:rPr>
        <w:t>финансово-экономическими</w:t>
      </w:r>
      <w:proofErr w:type="gramEnd"/>
      <w:r w:rsidRPr="00526096">
        <w:rPr>
          <w:rFonts w:ascii="Times New Roman" w:hAnsi="Times New Roman"/>
          <w:color w:val="000000"/>
          <w:sz w:val="28"/>
          <w:szCs w:val="28"/>
        </w:rPr>
        <w:t>.</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Финансово-экономические риски в первую очередь связаны с сокращением в ходе реализации подпрограммы предусмотренных объемов бюджетных средств, что потребует внесения изменений в подпрограмму.</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 xml:space="preserve">Основными мерами управления рисками с целью их минимизации их влияния на достижение целей и конечных результатов выступают </w:t>
      </w:r>
      <w:r w:rsidRPr="00526096">
        <w:rPr>
          <w:rFonts w:ascii="Times New Roman" w:hAnsi="Times New Roman"/>
          <w:color w:val="000000"/>
          <w:sz w:val="28"/>
          <w:szCs w:val="28"/>
        </w:rPr>
        <w:lastRenderedPageBreak/>
        <w:t>мониторинг, открытость и подотчетность, методическое и аналитическое сопровождение, информационность.</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0"/>
        <w:jc w:val="left"/>
        <w:rPr>
          <w:rFonts w:ascii="Times New Roman" w:hAnsi="Times New Roman"/>
          <w:sz w:val="28"/>
          <w:szCs w:val="28"/>
        </w:rPr>
      </w:pPr>
      <w:r w:rsidRPr="00526096">
        <w:rPr>
          <w:rFonts w:ascii="Times New Roman" w:hAnsi="Times New Roman"/>
          <w:sz w:val="28"/>
          <w:szCs w:val="28"/>
        </w:rPr>
        <w:br w:type="page"/>
      </w:r>
    </w:p>
    <w:p w:rsidR="000B11E9" w:rsidRPr="00526096" w:rsidRDefault="000B11E9" w:rsidP="000B11E9">
      <w:pPr>
        <w:ind w:firstLine="0"/>
        <w:jc w:val="center"/>
        <w:rPr>
          <w:rFonts w:ascii="Times New Roman" w:hAnsi="Times New Roman"/>
          <w:sz w:val="28"/>
          <w:szCs w:val="28"/>
        </w:rPr>
      </w:pPr>
      <w:r w:rsidRPr="00526096">
        <w:rPr>
          <w:rFonts w:ascii="Times New Roman" w:hAnsi="Times New Roman"/>
          <w:sz w:val="28"/>
          <w:szCs w:val="28"/>
        </w:rPr>
        <w:lastRenderedPageBreak/>
        <w:t>Подпрограмма 2</w:t>
      </w:r>
    </w:p>
    <w:p w:rsidR="000B11E9" w:rsidRPr="00526096" w:rsidRDefault="000B11E9" w:rsidP="000B11E9">
      <w:pPr>
        <w:ind w:firstLine="0"/>
        <w:jc w:val="center"/>
        <w:rPr>
          <w:rFonts w:ascii="Times New Roman" w:hAnsi="Times New Roman"/>
          <w:sz w:val="28"/>
          <w:szCs w:val="28"/>
        </w:rPr>
      </w:pPr>
      <w:r w:rsidRPr="00526096">
        <w:rPr>
          <w:rFonts w:ascii="Times New Roman" w:hAnsi="Times New Roman"/>
          <w:sz w:val="28"/>
          <w:szCs w:val="28"/>
        </w:rPr>
        <w:t>«Социализация детей – сирот и детей, нуждающихся в особой заботе государства»</w:t>
      </w:r>
    </w:p>
    <w:p w:rsidR="000B11E9" w:rsidRPr="00526096" w:rsidRDefault="000B11E9" w:rsidP="000B11E9">
      <w:pPr>
        <w:ind w:firstLine="0"/>
        <w:jc w:val="center"/>
        <w:rPr>
          <w:rFonts w:ascii="Times New Roman" w:hAnsi="Times New Roman"/>
          <w:sz w:val="28"/>
          <w:szCs w:val="28"/>
        </w:rPr>
      </w:pPr>
      <w:r w:rsidRPr="00526096">
        <w:rPr>
          <w:rFonts w:ascii="Times New Roman" w:hAnsi="Times New Roman"/>
          <w:sz w:val="28"/>
          <w:szCs w:val="28"/>
        </w:rPr>
        <w:t>ПАСПОРТ</w:t>
      </w:r>
    </w:p>
    <w:p w:rsidR="000B11E9" w:rsidRPr="00526096" w:rsidRDefault="000B11E9" w:rsidP="000B11E9">
      <w:pPr>
        <w:ind w:firstLine="0"/>
        <w:jc w:val="center"/>
        <w:rPr>
          <w:rFonts w:ascii="Times New Roman" w:hAnsi="Times New Roman"/>
          <w:sz w:val="28"/>
          <w:szCs w:val="28"/>
        </w:rPr>
      </w:pPr>
      <w:r w:rsidRPr="00526096">
        <w:rPr>
          <w:rFonts w:ascii="Times New Roman" w:hAnsi="Times New Roman"/>
          <w:sz w:val="28"/>
          <w:szCs w:val="28"/>
        </w:rPr>
        <w:t xml:space="preserve">подпрограммы 2 «Социализация детей – сирот и детей, нуждающихся в особой заботе государства» муниципальной программы Петропавловского муниципального района «Развитие образования» </w:t>
      </w:r>
    </w:p>
    <w:p w:rsidR="000B11E9" w:rsidRPr="00526096" w:rsidRDefault="000B11E9" w:rsidP="000B11E9">
      <w:pPr>
        <w:ind w:firstLine="0"/>
        <w:rPr>
          <w:rFonts w:ascii="Times New Roman" w:hAnsi="Times New Roman"/>
          <w:bCs/>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5670"/>
      </w:tblGrid>
      <w:tr w:rsidR="000B11E9" w:rsidRPr="00526096" w:rsidTr="000B11E9">
        <w:tc>
          <w:tcPr>
            <w:tcW w:w="393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Исполнители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tc>
        <w:tc>
          <w:tcPr>
            <w:tcW w:w="5670"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0"/>
              <w:rPr>
                <w:rFonts w:ascii="Times New Roman" w:hAnsi="Times New Roman"/>
                <w:sz w:val="28"/>
                <w:szCs w:val="28"/>
              </w:rPr>
            </w:pPr>
          </w:p>
        </w:tc>
      </w:tr>
      <w:tr w:rsidR="000B11E9" w:rsidRPr="00526096" w:rsidTr="000B11E9">
        <w:tc>
          <w:tcPr>
            <w:tcW w:w="3936"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мероприятия, входящие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в состав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p w:rsidR="000B11E9" w:rsidRPr="00526096" w:rsidRDefault="000B11E9" w:rsidP="000B11E9">
            <w:pPr>
              <w:ind w:firstLine="0"/>
              <w:rPr>
                <w:rFonts w:ascii="Times New Roman" w:hAnsi="Times New Roman"/>
                <w:sz w:val="28"/>
                <w:szCs w:val="28"/>
              </w:rPr>
            </w:pPr>
          </w:p>
        </w:tc>
        <w:tc>
          <w:tcPr>
            <w:tcW w:w="5670"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Социализация детей – сирот и детей, нуждающихся в особой заботе государства.</w:t>
            </w:r>
          </w:p>
          <w:p w:rsidR="000B11E9" w:rsidRPr="00526096" w:rsidRDefault="000B11E9" w:rsidP="000B11E9">
            <w:pPr>
              <w:ind w:firstLine="0"/>
              <w:rPr>
                <w:rFonts w:ascii="Times New Roman" w:hAnsi="Times New Roman"/>
                <w:sz w:val="28"/>
                <w:szCs w:val="28"/>
              </w:rPr>
            </w:pP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Реализация адаптивной модели обучения, воспитания и реабилитации детей с расстройствами аутистического спектра</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Использование субвенций на обеспечение выплат: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единовременного пособия при всех формах устройства детей, лишенных </w:t>
            </w:r>
          </w:p>
          <w:p w:rsidR="000B11E9" w:rsidRPr="00526096" w:rsidRDefault="000B11E9" w:rsidP="000B11E9">
            <w:pPr>
              <w:ind w:firstLine="0"/>
              <w:rPr>
                <w:rFonts w:ascii="Times New Roman" w:hAnsi="Times New Roman"/>
                <w:sz w:val="28"/>
                <w:szCs w:val="28"/>
              </w:rPr>
            </w:pPr>
            <w:proofErr w:type="gramStart"/>
            <w:r w:rsidRPr="00526096">
              <w:rPr>
                <w:rFonts w:ascii="Times New Roman" w:hAnsi="Times New Roman"/>
                <w:sz w:val="28"/>
                <w:szCs w:val="28"/>
              </w:rPr>
              <w:t>родительского</w:t>
            </w:r>
            <w:proofErr w:type="gramEnd"/>
            <w:r w:rsidRPr="00526096">
              <w:rPr>
                <w:rFonts w:ascii="Times New Roman" w:hAnsi="Times New Roman"/>
                <w:sz w:val="28"/>
                <w:szCs w:val="28"/>
              </w:rPr>
              <w:t xml:space="preserve"> попечении, в семью;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вознаграждения приемному родителю;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на содержание подопечных детей в семьях опекунов (попечителей);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на содержание подопечных детей в приемной семье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на содержание в семье каждого усыновленного ребенка до достижения им возраста 18 лет;</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при устройстве в семью ребенка-инвалида или ребенка, достигшего возраста 10 лет, а также при передаче в семью братьев (сестер);</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при усыновлении (удочерении) ребенка в возрасте до 10 лет;</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при усыновлении (удочерении) </w:t>
            </w:r>
            <w:r w:rsidR="00CC6C75" w:rsidRPr="00526096">
              <w:rPr>
                <w:rFonts w:ascii="Times New Roman" w:hAnsi="Times New Roman"/>
                <w:sz w:val="28"/>
                <w:szCs w:val="28"/>
              </w:rPr>
              <w:t>р</w:t>
            </w:r>
            <w:r w:rsidRPr="00526096">
              <w:rPr>
                <w:rFonts w:ascii="Times New Roman" w:hAnsi="Times New Roman"/>
                <w:sz w:val="28"/>
                <w:szCs w:val="28"/>
              </w:rPr>
              <w:t>ебенка, достигшего возраста 10 лет, а также при усыновлении (удочерении</w:t>
            </w:r>
            <w:proofErr w:type="gramStart"/>
            <w:r w:rsidRPr="00526096">
              <w:rPr>
                <w:rFonts w:ascii="Times New Roman" w:hAnsi="Times New Roman"/>
                <w:sz w:val="28"/>
                <w:szCs w:val="28"/>
              </w:rPr>
              <w:t>)б</w:t>
            </w:r>
            <w:proofErr w:type="gramEnd"/>
            <w:r w:rsidRPr="00526096">
              <w:rPr>
                <w:rFonts w:ascii="Times New Roman" w:hAnsi="Times New Roman"/>
                <w:sz w:val="28"/>
                <w:szCs w:val="28"/>
              </w:rPr>
              <w:t>ратьев (сестер);</w:t>
            </w:r>
          </w:p>
          <w:p w:rsidR="000B11E9" w:rsidRPr="00526096" w:rsidRDefault="000B11E9" w:rsidP="000B11E9">
            <w:pPr>
              <w:ind w:firstLine="0"/>
              <w:rPr>
                <w:rFonts w:ascii="Times New Roman" w:hAnsi="Times New Roman"/>
                <w:color w:val="000000"/>
                <w:sz w:val="28"/>
                <w:szCs w:val="28"/>
              </w:rPr>
            </w:pPr>
            <w:r w:rsidRPr="00526096">
              <w:rPr>
                <w:rFonts w:ascii="Times New Roman" w:hAnsi="Times New Roman"/>
                <w:color w:val="000000"/>
                <w:sz w:val="28"/>
                <w:szCs w:val="28"/>
              </w:rPr>
              <w:t>на выполнение переданных полномочий по организации и осуществлению деятельности по опеке и попечительству.</w:t>
            </w:r>
          </w:p>
          <w:p w:rsidR="000B11E9" w:rsidRPr="00526096" w:rsidRDefault="005B314C" w:rsidP="000B11E9">
            <w:pPr>
              <w:ind w:firstLine="0"/>
              <w:rPr>
                <w:rFonts w:ascii="Times New Roman" w:hAnsi="Times New Roman"/>
                <w:sz w:val="28"/>
                <w:szCs w:val="28"/>
              </w:rPr>
            </w:pPr>
            <w:r w:rsidRPr="00526096">
              <w:rPr>
                <w:rFonts w:ascii="Times New Roman" w:hAnsi="Times New Roman"/>
                <w:sz w:val="28"/>
                <w:szCs w:val="28"/>
              </w:rPr>
              <w:t>Координация</w:t>
            </w:r>
            <w:r w:rsidR="000B11E9" w:rsidRPr="00526096">
              <w:rPr>
                <w:rFonts w:ascii="Times New Roman" w:hAnsi="Times New Roman"/>
                <w:sz w:val="28"/>
                <w:szCs w:val="28"/>
              </w:rPr>
              <w:t xml:space="preserve"> деятельности органов и учреждений системы профилактики, направленной на предупреждение безнадзорности, беспризорности, правонарушений и антиобщественных </w:t>
            </w:r>
            <w:r w:rsidR="000B11E9" w:rsidRPr="00526096">
              <w:rPr>
                <w:rFonts w:ascii="Times New Roman" w:hAnsi="Times New Roman"/>
                <w:sz w:val="28"/>
                <w:szCs w:val="28"/>
              </w:rPr>
              <w:lastRenderedPageBreak/>
              <w:t>действий несовершеннолетних</w:t>
            </w:r>
          </w:p>
        </w:tc>
      </w:tr>
      <w:tr w:rsidR="000B11E9" w:rsidRPr="00526096" w:rsidTr="000B11E9">
        <w:tc>
          <w:tcPr>
            <w:tcW w:w="393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lastRenderedPageBreak/>
              <w:t>Цель подпрограммы муниципальной программы</w:t>
            </w:r>
          </w:p>
        </w:tc>
        <w:tc>
          <w:tcPr>
            <w:tcW w:w="5670"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Создание благоприятных условий для развития и интеграции в общество детей с ограниченными возможностями здоровья и детей с расстройствами аутистического спектра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Развитие семейных форм устройства детей-сирот и детей, оставшихся без попечения родителей.</w:t>
            </w:r>
          </w:p>
        </w:tc>
      </w:tr>
      <w:tr w:rsidR="000B11E9" w:rsidRPr="00526096" w:rsidTr="000B11E9">
        <w:tc>
          <w:tcPr>
            <w:tcW w:w="393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Задачи подпрограммы</w:t>
            </w:r>
          </w:p>
        </w:tc>
        <w:tc>
          <w:tcPr>
            <w:tcW w:w="5670"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1. Обеспечение равных прав доступа детей с ограниченными возможностями здоровья и детей с расстройствами аутистического спектра к получению государственных услуг в области обучения и воспитания.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2. Создание необходимых условий для семейного жизнеустройства детей-сирот и детей, оставшихся без попечения родителей.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3. Обеспечение успешной социальной адаптации выпускников детских домов (школ-интернатов) и специальных (коррекционных) школ-интернатов из числа детей-сирот и детей, оставшихся без попечения родителей.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4. Повышение эффективности государственной системы поддержки детей-сирот и детей, оставшихся без попечения родителей, и детей, находящихся в трудной жизненной ситуации</w:t>
            </w:r>
          </w:p>
        </w:tc>
      </w:tr>
      <w:tr w:rsidR="000B11E9" w:rsidRPr="00526096" w:rsidTr="000B11E9">
        <w:tc>
          <w:tcPr>
            <w:tcW w:w="393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Целевые индикаторы и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показатели подпрограммы</w:t>
            </w:r>
          </w:p>
        </w:tc>
        <w:tc>
          <w:tcPr>
            <w:tcW w:w="5670"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Доля детей-сирот и детей, оставшихся без попечения родителей, переданных на воспитание в семьи граждан, от общего количества детей-сирот и детей, оставшихся без попечения родителей.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Удельный вес лиц из числа детей-сирот и детей, оставшихся без попечения родителей, охваченных </w:t>
            </w:r>
            <w:proofErr w:type="spellStart"/>
            <w:r w:rsidRPr="00526096">
              <w:rPr>
                <w:rFonts w:ascii="Times New Roman" w:hAnsi="Times New Roman"/>
                <w:sz w:val="28"/>
                <w:szCs w:val="28"/>
              </w:rPr>
              <w:t>постинтернатным</w:t>
            </w:r>
            <w:proofErr w:type="spellEnd"/>
            <w:r w:rsidRPr="00526096">
              <w:rPr>
                <w:rFonts w:ascii="Times New Roman" w:hAnsi="Times New Roman"/>
                <w:sz w:val="28"/>
                <w:szCs w:val="28"/>
              </w:rPr>
              <w:t xml:space="preserve"> сопровождением, от общего числа выпускников областных образовательных учреждений </w:t>
            </w:r>
            <w:proofErr w:type="spellStart"/>
            <w:r w:rsidRPr="00526096">
              <w:rPr>
                <w:rFonts w:ascii="Times New Roman" w:hAnsi="Times New Roman"/>
                <w:sz w:val="28"/>
                <w:szCs w:val="28"/>
              </w:rPr>
              <w:t>интернатного</w:t>
            </w:r>
            <w:proofErr w:type="spellEnd"/>
            <w:r w:rsidRPr="00526096">
              <w:rPr>
                <w:rFonts w:ascii="Times New Roman" w:hAnsi="Times New Roman"/>
                <w:sz w:val="28"/>
                <w:szCs w:val="28"/>
              </w:rPr>
              <w:t xml:space="preserve"> типа для детей-сирот и детей, оставшихся без попечения родителей.</w:t>
            </w:r>
          </w:p>
        </w:tc>
      </w:tr>
      <w:tr w:rsidR="000B11E9" w:rsidRPr="00526096" w:rsidTr="000B11E9">
        <w:tc>
          <w:tcPr>
            <w:tcW w:w="393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Этапы и сроки реализации подпрограммы</w:t>
            </w:r>
          </w:p>
        </w:tc>
        <w:tc>
          <w:tcPr>
            <w:tcW w:w="5670"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срок реализации подпрограммы Программы - 20</w:t>
            </w:r>
            <w:r w:rsidR="00C83CB6" w:rsidRPr="00526096">
              <w:rPr>
                <w:rFonts w:ascii="Times New Roman" w:hAnsi="Times New Roman"/>
                <w:sz w:val="28"/>
                <w:szCs w:val="28"/>
              </w:rPr>
              <w:t>2</w:t>
            </w:r>
            <w:r w:rsidR="0045734F" w:rsidRPr="00526096">
              <w:rPr>
                <w:rFonts w:ascii="Times New Roman" w:hAnsi="Times New Roman"/>
                <w:sz w:val="28"/>
                <w:szCs w:val="28"/>
              </w:rPr>
              <w:t>3</w:t>
            </w:r>
            <w:r w:rsidRPr="00526096">
              <w:rPr>
                <w:rFonts w:ascii="Times New Roman" w:hAnsi="Times New Roman"/>
                <w:sz w:val="28"/>
                <w:szCs w:val="28"/>
              </w:rPr>
              <w:t xml:space="preserve"> – 20</w:t>
            </w:r>
            <w:r w:rsidR="00C83CB6" w:rsidRPr="00526096">
              <w:rPr>
                <w:rFonts w:ascii="Times New Roman" w:hAnsi="Times New Roman"/>
                <w:sz w:val="28"/>
                <w:szCs w:val="28"/>
              </w:rPr>
              <w:t>30</w:t>
            </w:r>
            <w:r w:rsidRPr="00526096">
              <w:rPr>
                <w:rFonts w:ascii="Times New Roman" w:hAnsi="Times New Roman"/>
                <w:sz w:val="28"/>
                <w:szCs w:val="28"/>
              </w:rPr>
              <w:t xml:space="preserve"> годы: </w:t>
            </w:r>
          </w:p>
        </w:tc>
      </w:tr>
      <w:tr w:rsidR="000B11E9" w:rsidRPr="00526096" w:rsidTr="000B11E9">
        <w:tc>
          <w:tcPr>
            <w:tcW w:w="393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C83CB6">
            <w:pPr>
              <w:ind w:firstLine="0"/>
              <w:rPr>
                <w:rFonts w:ascii="Times New Roman" w:hAnsi="Times New Roman"/>
                <w:sz w:val="28"/>
                <w:szCs w:val="28"/>
              </w:rPr>
            </w:pPr>
            <w:r w:rsidRPr="00526096">
              <w:rPr>
                <w:rFonts w:ascii="Times New Roman" w:hAnsi="Times New Roman"/>
                <w:sz w:val="28"/>
                <w:szCs w:val="28"/>
              </w:rPr>
              <w:t xml:space="preserve">Объемы и источники финансирования муниципальной подпрограммы (в действующих ценах каждого года реализации </w:t>
            </w:r>
            <w:r w:rsidRPr="00526096">
              <w:rPr>
                <w:rFonts w:ascii="Times New Roman" w:hAnsi="Times New Roman"/>
                <w:sz w:val="28"/>
                <w:szCs w:val="28"/>
              </w:rPr>
              <w:lastRenderedPageBreak/>
              <w:t>муниципальной программы</w:t>
            </w:r>
            <w:r w:rsidR="0006502F">
              <w:rPr>
                <w:rFonts w:ascii="Times New Roman" w:hAnsi="Times New Roman"/>
                <w:sz w:val="28"/>
                <w:szCs w:val="28"/>
              </w:rPr>
              <w:t>)</w:t>
            </w:r>
            <w:r w:rsidR="007500CE" w:rsidRPr="00526096">
              <w:rPr>
                <w:rFonts w:ascii="Times New Roman" w:hAnsi="Times New Roman"/>
                <w:sz w:val="28"/>
                <w:szCs w:val="28"/>
              </w:rPr>
              <w:t xml:space="preserve"> </w:t>
            </w:r>
            <w:r w:rsidR="00331D4C">
              <w:rPr>
                <w:rFonts w:ascii="Times New Roman" w:hAnsi="Times New Roman"/>
                <w:sz w:val="28"/>
                <w:szCs w:val="28"/>
              </w:rPr>
              <w:t xml:space="preserve"> </w:t>
            </w:r>
          </w:p>
        </w:tc>
        <w:tc>
          <w:tcPr>
            <w:tcW w:w="5670" w:type="dxa"/>
            <w:tcBorders>
              <w:top w:val="single" w:sz="4" w:space="0" w:color="auto"/>
              <w:left w:val="single" w:sz="4" w:space="0" w:color="auto"/>
              <w:bottom w:val="single" w:sz="4" w:space="0" w:color="auto"/>
              <w:right w:val="single" w:sz="4" w:space="0" w:color="auto"/>
            </w:tcBorders>
          </w:tcPr>
          <w:p w:rsidR="007500CE" w:rsidRPr="00526096" w:rsidRDefault="006A4697" w:rsidP="007500CE">
            <w:pPr>
              <w:ind w:firstLine="0"/>
              <w:rPr>
                <w:rFonts w:ascii="Times New Roman" w:hAnsi="Times New Roman"/>
                <w:sz w:val="28"/>
                <w:szCs w:val="28"/>
              </w:rPr>
            </w:pPr>
            <w:r w:rsidRPr="00526096">
              <w:rPr>
                <w:rFonts w:ascii="Times New Roman" w:hAnsi="Times New Roman"/>
                <w:sz w:val="28"/>
                <w:szCs w:val="28"/>
              </w:rPr>
              <w:lastRenderedPageBreak/>
              <w:t xml:space="preserve"> </w:t>
            </w:r>
            <w:r w:rsidR="007500CE" w:rsidRPr="00526096">
              <w:rPr>
                <w:rFonts w:ascii="Times New Roman" w:hAnsi="Times New Roman"/>
                <w:sz w:val="28"/>
                <w:szCs w:val="28"/>
              </w:rPr>
              <w:t xml:space="preserve">Объем финансирования подпрограммы на весь период реализации составляет – </w:t>
            </w:r>
            <w:r w:rsidR="006B0253">
              <w:rPr>
                <w:rFonts w:ascii="Times New Roman" w:hAnsi="Times New Roman"/>
                <w:sz w:val="28"/>
                <w:szCs w:val="28"/>
              </w:rPr>
              <w:t>25325,90</w:t>
            </w:r>
            <w:r w:rsidR="007500CE" w:rsidRPr="00526096">
              <w:rPr>
                <w:rFonts w:ascii="Times New Roman" w:hAnsi="Times New Roman"/>
                <w:sz w:val="28"/>
                <w:szCs w:val="28"/>
              </w:rPr>
              <w:t xml:space="preserve"> тыс. руб., в том числе:</w:t>
            </w:r>
          </w:p>
          <w:p w:rsidR="007500CE" w:rsidRPr="00526096" w:rsidRDefault="004360CF" w:rsidP="007500CE">
            <w:pPr>
              <w:ind w:firstLine="0"/>
              <w:rPr>
                <w:rFonts w:ascii="Times New Roman" w:hAnsi="Times New Roman"/>
                <w:sz w:val="28"/>
                <w:szCs w:val="28"/>
              </w:rPr>
            </w:pPr>
            <w:r>
              <w:rPr>
                <w:rFonts w:ascii="Times New Roman" w:hAnsi="Times New Roman"/>
                <w:sz w:val="28"/>
                <w:szCs w:val="28"/>
              </w:rPr>
              <w:t>2023</w:t>
            </w:r>
            <w:r w:rsidR="007500CE" w:rsidRPr="00526096">
              <w:rPr>
                <w:rFonts w:ascii="Times New Roman" w:hAnsi="Times New Roman"/>
                <w:sz w:val="28"/>
                <w:szCs w:val="28"/>
              </w:rPr>
              <w:t>г</w:t>
            </w:r>
            <w:r>
              <w:rPr>
                <w:rFonts w:ascii="Times New Roman" w:hAnsi="Times New Roman"/>
                <w:sz w:val="28"/>
                <w:szCs w:val="28"/>
              </w:rPr>
              <w:t xml:space="preserve"> </w:t>
            </w:r>
            <w:r w:rsidR="007500CE" w:rsidRPr="00526096">
              <w:rPr>
                <w:rFonts w:ascii="Times New Roman" w:hAnsi="Times New Roman"/>
                <w:sz w:val="28"/>
                <w:szCs w:val="28"/>
              </w:rPr>
              <w:t>-3022,9 тыс. руб.</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2024г -</w:t>
            </w:r>
            <w:r w:rsidR="004360CF">
              <w:rPr>
                <w:rFonts w:ascii="Times New Roman" w:hAnsi="Times New Roman"/>
                <w:sz w:val="28"/>
                <w:szCs w:val="28"/>
              </w:rPr>
              <w:t>3746,0</w:t>
            </w:r>
            <w:r w:rsidRPr="00526096">
              <w:rPr>
                <w:rFonts w:ascii="Times New Roman" w:hAnsi="Times New Roman"/>
                <w:sz w:val="28"/>
                <w:szCs w:val="28"/>
              </w:rPr>
              <w:t xml:space="preserve"> тыс. руб. </w:t>
            </w:r>
          </w:p>
          <w:p w:rsidR="007500CE" w:rsidRPr="00526096" w:rsidRDefault="004360CF" w:rsidP="007500CE">
            <w:pPr>
              <w:ind w:firstLine="0"/>
              <w:rPr>
                <w:rFonts w:ascii="Times New Roman" w:hAnsi="Times New Roman"/>
                <w:sz w:val="28"/>
                <w:szCs w:val="28"/>
              </w:rPr>
            </w:pPr>
            <w:r>
              <w:rPr>
                <w:rFonts w:ascii="Times New Roman" w:hAnsi="Times New Roman"/>
                <w:sz w:val="28"/>
                <w:szCs w:val="28"/>
              </w:rPr>
              <w:t>2025г -4159,0</w:t>
            </w:r>
            <w:r w:rsidR="007500CE" w:rsidRPr="00526096">
              <w:rPr>
                <w:rFonts w:ascii="Times New Roman" w:hAnsi="Times New Roman"/>
                <w:sz w:val="28"/>
                <w:szCs w:val="28"/>
              </w:rPr>
              <w:t xml:space="preserve"> тыс. руб. </w:t>
            </w:r>
          </w:p>
          <w:p w:rsidR="007500CE" w:rsidRPr="00526096" w:rsidRDefault="004360CF" w:rsidP="007500CE">
            <w:pPr>
              <w:ind w:firstLine="0"/>
              <w:rPr>
                <w:rFonts w:ascii="Times New Roman" w:hAnsi="Times New Roman"/>
                <w:sz w:val="28"/>
                <w:szCs w:val="28"/>
              </w:rPr>
            </w:pPr>
            <w:r>
              <w:rPr>
                <w:rFonts w:ascii="Times New Roman" w:hAnsi="Times New Roman"/>
                <w:sz w:val="28"/>
                <w:szCs w:val="28"/>
              </w:rPr>
              <w:lastRenderedPageBreak/>
              <w:t>2026г -4609</w:t>
            </w:r>
            <w:r w:rsidR="007500CE" w:rsidRPr="00526096">
              <w:rPr>
                <w:rFonts w:ascii="Times New Roman" w:hAnsi="Times New Roman"/>
                <w:sz w:val="28"/>
                <w:szCs w:val="28"/>
              </w:rPr>
              <w:t>,0 тыс. руб.</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2027г</w:t>
            </w:r>
            <w:r w:rsidR="004360CF">
              <w:rPr>
                <w:rFonts w:ascii="Times New Roman" w:hAnsi="Times New Roman"/>
                <w:sz w:val="28"/>
                <w:szCs w:val="28"/>
              </w:rPr>
              <w:t xml:space="preserve"> -4800</w:t>
            </w:r>
            <w:r w:rsidR="00320816">
              <w:rPr>
                <w:rFonts w:ascii="Times New Roman" w:hAnsi="Times New Roman"/>
                <w:sz w:val="28"/>
                <w:szCs w:val="28"/>
              </w:rPr>
              <w:t>,0</w:t>
            </w:r>
            <w:r w:rsidRPr="00526096">
              <w:rPr>
                <w:rFonts w:ascii="Times New Roman" w:hAnsi="Times New Roman"/>
                <w:sz w:val="28"/>
                <w:szCs w:val="28"/>
              </w:rPr>
              <w:t xml:space="preserve"> тыс. руб. </w:t>
            </w:r>
          </w:p>
          <w:p w:rsidR="007500CE" w:rsidRPr="00526096" w:rsidRDefault="004360CF" w:rsidP="007500CE">
            <w:pPr>
              <w:ind w:firstLine="0"/>
              <w:rPr>
                <w:rFonts w:ascii="Times New Roman" w:hAnsi="Times New Roman"/>
                <w:sz w:val="28"/>
                <w:szCs w:val="28"/>
              </w:rPr>
            </w:pPr>
            <w:r>
              <w:rPr>
                <w:rFonts w:ascii="Times New Roman" w:hAnsi="Times New Roman"/>
                <w:sz w:val="28"/>
                <w:szCs w:val="28"/>
              </w:rPr>
              <w:t>2028</w:t>
            </w:r>
            <w:r w:rsidR="007500CE" w:rsidRPr="00526096">
              <w:rPr>
                <w:rFonts w:ascii="Times New Roman" w:hAnsi="Times New Roman"/>
                <w:sz w:val="28"/>
                <w:szCs w:val="28"/>
              </w:rPr>
              <w:t>г</w:t>
            </w:r>
            <w:r>
              <w:rPr>
                <w:rFonts w:ascii="Times New Roman" w:hAnsi="Times New Roman"/>
                <w:sz w:val="28"/>
                <w:szCs w:val="28"/>
              </w:rPr>
              <w:t xml:space="preserve"> -4989,0</w:t>
            </w:r>
            <w:r w:rsidR="007500CE" w:rsidRPr="00526096">
              <w:rPr>
                <w:rFonts w:ascii="Times New Roman" w:hAnsi="Times New Roman"/>
                <w:sz w:val="28"/>
                <w:szCs w:val="28"/>
              </w:rPr>
              <w:t xml:space="preserve"> тыс. руб. </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2029г</w:t>
            </w:r>
            <w:r w:rsidR="004360CF">
              <w:rPr>
                <w:rFonts w:ascii="Times New Roman" w:hAnsi="Times New Roman"/>
                <w:sz w:val="28"/>
                <w:szCs w:val="28"/>
              </w:rPr>
              <w:t xml:space="preserve"> -</w:t>
            </w:r>
            <w:r w:rsidRPr="00526096">
              <w:rPr>
                <w:rFonts w:ascii="Times New Roman" w:hAnsi="Times New Roman"/>
                <w:sz w:val="28"/>
                <w:szCs w:val="28"/>
              </w:rPr>
              <w:t xml:space="preserve">0 тыс. руб. </w:t>
            </w:r>
          </w:p>
          <w:p w:rsidR="000B11E9" w:rsidRPr="00526096" w:rsidRDefault="004360CF" w:rsidP="007500CE">
            <w:pPr>
              <w:ind w:firstLine="0"/>
              <w:rPr>
                <w:rFonts w:ascii="Times New Roman" w:hAnsi="Times New Roman"/>
                <w:sz w:val="28"/>
                <w:szCs w:val="28"/>
              </w:rPr>
            </w:pPr>
            <w:r>
              <w:rPr>
                <w:rFonts w:ascii="Times New Roman" w:hAnsi="Times New Roman"/>
                <w:sz w:val="28"/>
                <w:szCs w:val="28"/>
              </w:rPr>
              <w:t>2030</w:t>
            </w:r>
            <w:r w:rsidR="007500CE" w:rsidRPr="00526096">
              <w:rPr>
                <w:rFonts w:ascii="Times New Roman" w:hAnsi="Times New Roman"/>
                <w:sz w:val="28"/>
                <w:szCs w:val="28"/>
              </w:rPr>
              <w:t>г -0 тыс. руб.</w:t>
            </w:r>
          </w:p>
        </w:tc>
      </w:tr>
      <w:tr w:rsidR="000B11E9" w:rsidRPr="00526096" w:rsidTr="000B11E9">
        <w:tc>
          <w:tcPr>
            <w:tcW w:w="393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lastRenderedPageBreak/>
              <w:t>Ожидаемые конечные результаты реализации муниципальной подпрограммы</w:t>
            </w:r>
          </w:p>
        </w:tc>
        <w:tc>
          <w:tcPr>
            <w:tcW w:w="5670"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Сократится число детей-сирот и детей, оставшихся без попечения родителей, воспитывающихся в </w:t>
            </w:r>
            <w:proofErr w:type="spellStart"/>
            <w:r w:rsidRPr="00526096">
              <w:rPr>
                <w:rFonts w:ascii="Times New Roman" w:hAnsi="Times New Roman"/>
                <w:sz w:val="28"/>
                <w:szCs w:val="28"/>
              </w:rPr>
              <w:t>интернатных</w:t>
            </w:r>
            <w:proofErr w:type="spellEnd"/>
            <w:r w:rsidRPr="00526096">
              <w:rPr>
                <w:rFonts w:ascii="Times New Roman" w:hAnsi="Times New Roman"/>
                <w:sz w:val="28"/>
                <w:szCs w:val="28"/>
              </w:rPr>
              <w:t xml:space="preserve"> учреждениях;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сократится число отказов от детей среди усыновителей, опекунов, приемных родителей;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сократится число случаев лишения родительских прав;</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снизится численность семей, находящихся в социально опасном положении;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увеличится доля детей-сирот и детей, оставшихся без попечения родителей, воспитывающихся в семьях граждан;</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будет усовершенствована система деятельности служб  по устройству детей в семью и сопровождению замещающих семей;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будет усовершенствоваться нормативно-правовая базы в сфере защиты детей-сирот, детей, оставшихся без попечения родителей, детей с ограниченными возможностями здоровья и детей, находящихся в трудной жизненной ситуации;</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будут созданы условия для детей с ограниченными возможностями здоровья и детей с аутистическим спектром в сфере получения современного образования, обеспечивающего реализацию актуальных и перспективных потребностей личности и их социализацию в общество. </w:t>
            </w:r>
          </w:p>
        </w:tc>
      </w:tr>
    </w:tbl>
    <w:p w:rsidR="000B11E9" w:rsidRPr="00526096" w:rsidRDefault="000B11E9" w:rsidP="0006502F">
      <w:pPr>
        <w:ind w:firstLine="0"/>
        <w:rPr>
          <w:rFonts w:ascii="Times New Roman" w:hAnsi="Times New Roman"/>
          <w:bCs/>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2.1. Приоритеты государственной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Основными приоритетами в сфере реализации подпрограммы «Социализация детей-сирот и детей, нуждающихся в особой защите государства» в интересах детей-сирот и детей, нуждающихся в особой защите, являются: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повышение эффективности государственной системы поддержки детей-сирот и детей, оставшихся без попечения родителей, и детей, находящихся в трудной жизненной ситуации;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lastRenderedPageBreak/>
        <w:t>- обеспечение качественного образования и воспитания детей с ограниченными возможностями здоровья и детей с аутистическим спектром;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обеспечение права детей-сирот и детей, оставшихся без попечения родителей, жить и воспитываться в семье;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создание благоприятных условий семейного воспитания детей, оставшихся без попечения родителей </w:t>
      </w:r>
      <w:proofErr w:type="spellStart"/>
      <w:proofErr w:type="gramStart"/>
      <w:r w:rsidRPr="00526096">
        <w:rPr>
          <w:rFonts w:ascii="Times New Roman" w:hAnsi="Times New Roman"/>
          <w:sz w:val="28"/>
          <w:szCs w:val="28"/>
        </w:rPr>
        <w:t>родителей</w:t>
      </w:r>
      <w:proofErr w:type="spellEnd"/>
      <w:proofErr w:type="gramEnd"/>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-профилактика всех форм неблагополучия ребенка, защита их прав и законных интересов.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Цели и задачи подпрограммы 2</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соответствии с приоритетами определена цель подпрограммы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создание благоприятных условий для развития и интеграции в общество детей с ограниченными возможностями здоровья;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развитие семейных форм устройства детей-сирот и детей, оставшихся без попечения родителей;</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pacing w:val="3"/>
          <w:sz w:val="28"/>
          <w:szCs w:val="28"/>
        </w:rPr>
        <w:t>- создание условий для повышения компетентности родителей обучающихся в вопросах образования и воспитания, в том числе для раннего развития детей в возрасте до трех лет, путем предоставления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Задачи подпрограммы 2:.</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обеспечение равных прав доступа детей с ограниченными возможностями здоровья и расстройствами аутистического спектра к получению государственных услуг в области обучения и воспитания;</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создание необходимых условий для семейного жизнеустройства детей-сирот и детей, оставшихся без попечения родителей;</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обеспечение успешной социальной адаптации выпускников детских домов (школ-интернатов) и специальных (коррекционных) школ-интернатов из числа детей-сирот и детей, оставшихся без попечения родителей;</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повышение эффективности государственной системы поддержки детей-сирот и детей, оставшихся без попечения родителей, и детей, находящихся в трудной жизненной ситуации;</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создание служб по оказанию мобильной комплексной помощи замещающим семьям;</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развитие технологий дистанционного обучения и консультирования кандидатов в замещающие родители и замещающие семьи;</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развитие технологий социально-психологической реабилитации замещающих семей, находящихся в трудной жизненной ситуации;</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развитие новых технологий по психологической диагностике и выбору оптимальных моделей психологической помощи замещающим семьям;</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развитие эффективных технологий реабилитации детей, воспитывающихся в замещающих семьях;</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lastRenderedPageBreak/>
        <w:t>- предупреждение безнадзорности, беспризорности, правонарушений и антиобщественных действий несовершеннолетних, обеспечение защиты прав и законных интересов несовершеннолетних;</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создание условий для раннего развития детей в возрасте до трех лет, реализация программы психолого-педагогической, методической и консультативной помощи родителям детей, получающих дошкольное образование в семье.</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Целевые показатели (индикаторы) подпрограммы 2:</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ab/>
        <w:t xml:space="preserve">Показатель 2.1. «Доля детей-сирот и детей, оставшихся без попечения родителей, переданных на воспитание в семьи граждан, от общего количества детей-сирот и детей, оставшихся без попечения родителей» (98,8%) характеризует усовершенствование работы по семейному жизнеустройству детей-сирот, детей, оставшихся без попечения родителей, профилактику отказов от детей среди усыновителей, опекунов, приемных родителей.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подпрограммы 2 будут обеспечены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осуществление качественной комплексной психологической диагностики кандидатов в замещающие родители и детей-сирот, передаваемых в семьи, на предмет их психологической совместимости;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обеспечение квалифицированной социально-медико-психолого-педагогической помощи замещающим родителям;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профилактика возвратов детей из замещающих семей;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-повышение квалификации специалистов, работающих с замещающими семьями, воспитывающими детей-инвалидов и детей с ограниченными возможностями здоровья;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обеспечение социальной поддержки выпускников областных учреждений для детей-сирот и детей, оставшихся без попечения родителей;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создание условий для детей с ограниченными возможностями здоровья в сфере получения современного образования, обеспечивающего реализацию актуальных и перспективных потребностей личности и их социализацию в общество.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2.2. Сроки реализации и этапы реализации подпрограммы 2</w:t>
      </w:r>
    </w:p>
    <w:p w:rsidR="000B11E9" w:rsidRPr="00526096" w:rsidRDefault="000B11E9" w:rsidP="000B11E9">
      <w:pPr>
        <w:ind w:firstLine="709"/>
        <w:rPr>
          <w:rFonts w:ascii="Times New Roman" w:hAnsi="Times New Roman"/>
          <w:bCs/>
          <w:sz w:val="28"/>
          <w:szCs w:val="28"/>
        </w:rPr>
      </w:pPr>
      <w:r w:rsidRPr="00526096">
        <w:rPr>
          <w:rFonts w:ascii="Times New Roman" w:hAnsi="Times New Roman"/>
          <w:sz w:val="28"/>
          <w:szCs w:val="28"/>
        </w:rPr>
        <w:t xml:space="preserve"> «Социализация детей – сирот и детей, нуждающихся в особой заботе государства» </w:t>
      </w:r>
    </w:p>
    <w:p w:rsidR="000B11E9" w:rsidRPr="00526096" w:rsidRDefault="000B11E9" w:rsidP="000B11E9">
      <w:pPr>
        <w:ind w:firstLine="709"/>
        <w:rPr>
          <w:rFonts w:ascii="Times New Roman" w:hAnsi="Times New Roman"/>
          <w:sz w:val="28"/>
          <w:szCs w:val="28"/>
        </w:rPr>
      </w:pPr>
    </w:p>
    <w:p w:rsidR="000B11E9" w:rsidRPr="00526096" w:rsidRDefault="000B11E9" w:rsidP="00C83CB6">
      <w:pPr>
        <w:ind w:firstLine="709"/>
        <w:rPr>
          <w:rFonts w:ascii="Times New Roman" w:hAnsi="Times New Roman"/>
          <w:sz w:val="28"/>
          <w:szCs w:val="28"/>
        </w:rPr>
      </w:pPr>
      <w:r w:rsidRPr="00526096">
        <w:rPr>
          <w:rFonts w:ascii="Times New Roman" w:hAnsi="Times New Roman"/>
          <w:sz w:val="28"/>
          <w:szCs w:val="28"/>
        </w:rPr>
        <w:t>Реализация подпрограммы будет осуществляться</w:t>
      </w:r>
      <w:r w:rsidR="00640689" w:rsidRPr="00526096">
        <w:rPr>
          <w:rFonts w:ascii="Times New Roman" w:hAnsi="Times New Roman"/>
          <w:sz w:val="28"/>
          <w:szCs w:val="28"/>
        </w:rPr>
        <w:t xml:space="preserve"> </w:t>
      </w:r>
      <w:r w:rsidR="00FC75E8" w:rsidRPr="00526096">
        <w:rPr>
          <w:rFonts w:ascii="Times New Roman" w:hAnsi="Times New Roman"/>
          <w:sz w:val="28"/>
          <w:szCs w:val="28"/>
        </w:rPr>
        <w:t>в сроки: 2023</w:t>
      </w:r>
      <w:r w:rsidR="00C83CB6" w:rsidRPr="00526096">
        <w:rPr>
          <w:rFonts w:ascii="Times New Roman" w:hAnsi="Times New Roman"/>
          <w:sz w:val="28"/>
          <w:szCs w:val="28"/>
        </w:rPr>
        <w:t xml:space="preserve"> -2030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ab/>
        <w:t>2.3. Характеристика основных мероприятий подпрограммы 2</w:t>
      </w:r>
    </w:p>
    <w:p w:rsidR="000B11E9" w:rsidRPr="00526096" w:rsidRDefault="000B11E9" w:rsidP="000B11E9">
      <w:pPr>
        <w:ind w:firstLine="709"/>
        <w:rPr>
          <w:rFonts w:ascii="Times New Roman" w:hAnsi="Times New Roman"/>
          <w:bCs/>
          <w:sz w:val="28"/>
          <w:szCs w:val="28"/>
        </w:rPr>
      </w:pPr>
      <w:r w:rsidRPr="00526096">
        <w:rPr>
          <w:rFonts w:ascii="Times New Roman" w:hAnsi="Times New Roman"/>
          <w:sz w:val="28"/>
          <w:szCs w:val="28"/>
        </w:rPr>
        <w:t xml:space="preserve">«Социализация детей–сирот и детей, нуждающихся в особой заботе государства»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Подпрограмма 2 «Социализация детей – сирот и детей, нуждающихся в особой заботе государства» содержит 2 основных мероприятия, направленных на социализацию детей-сирот и детей, нуждающихся в особой заботе государства и обеспечение общедоступного образования детям с </w:t>
      </w:r>
      <w:r w:rsidRPr="00526096">
        <w:rPr>
          <w:rFonts w:ascii="Times New Roman" w:hAnsi="Times New Roman"/>
          <w:sz w:val="28"/>
          <w:szCs w:val="28"/>
        </w:rPr>
        <w:lastRenderedPageBreak/>
        <w:t>ограниченными возможностями здоровья в соответствии с Федеральным Законом «Об образовании в Российской Федерации».</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2.1 подпрограммы 2</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2.1 «Социализацию детей-сирот и детей, нуждающихся в особой заботе государства» предусматривает:</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2.2 подпрограммы 2</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2.2 подпрограммы 2 «Получение общедоступного образования детям с ограниченными возможностями здоровья и детей с аутистическим спектром» предусматривает:</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2.4. Характеристика мер муниципального регулирования</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Выполнение мероприятий Подпрограммы будет осуществляться в соответствии с Федеральным законом от 21 июля 2005 года № 94-ФЗ «О размещении заказов на поставки товаров, выполнение работ, оказание услуг для государственных и муниципальных нужд», на основе государственных контрактов (договоров) на закупку и поставку продукции для государственных нужд, заключаемых государственными заказчиками Подпрограммы со всеми исполнителями подпрограммных мероприятий.</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Финансирование основных мероприятий осуществляется из средств областного бюджета.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Предоставление субсидий осуществляется в пределах лимитов бюджетных обязательств, предусмотренных районному финансовому отделу на очередной финансовый год.</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2.5. Обоснование объема финансовых ресурсов, необходимых для реализации Подпрограммы 2</w:t>
      </w:r>
    </w:p>
    <w:p w:rsidR="0006502F" w:rsidRDefault="007500CE" w:rsidP="007500CE">
      <w:pPr>
        <w:ind w:firstLine="709"/>
        <w:rPr>
          <w:rFonts w:ascii="Times New Roman" w:hAnsi="Times New Roman"/>
          <w:sz w:val="28"/>
          <w:szCs w:val="28"/>
        </w:rPr>
      </w:pPr>
      <w:r w:rsidRPr="00526096">
        <w:rPr>
          <w:rFonts w:ascii="Times New Roman" w:hAnsi="Times New Roman"/>
          <w:sz w:val="28"/>
          <w:szCs w:val="28"/>
        </w:rPr>
        <w:t xml:space="preserve">Объем финансирования подпрограммы за счет средств областного бюджета составляет </w:t>
      </w:r>
      <w:r w:rsidR="004360CF">
        <w:rPr>
          <w:rFonts w:ascii="Times New Roman" w:hAnsi="Times New Roman"/>
          <w:sz w:val="28"/>
          <w:szCs w:val="28"/>
        </w:rPr>
        <w:t>25325,90</w:t>
      </w:r>
      <w:r w:rsidRPr="00526096">
        <w:rPr>
          <w:rFonts w:ascii="Times New Roman" w:hAnsi="Times New Roman"/>
          <w:sz w:val="28"/>
          <w:szCs w:val="28"/>
        </w:rPr>
        <w:t xml:space="preserve"> тыс. руб.</w:t>
      </w:r>
      <w:proofErr w:type="gramStart"/>
      <w:r w:rsidRPr="00526096">
        <w:rPr>
          <w:rFonts w:ascii="Times New Roman" w:hAnsi="Times New Roman"/>
          <w:sz w:val="28"/>
          <w:szCs w:val="28"/>
        </w:rPr>
        <w:t xml:space="preserve"> :</w:t>
      </w:r>
      <w:proofErr w:type="gramEnd"/>
      <w:r w:rsidRPr="00526096">
        <w:rPr>
          <w:rFonts w:ascii="Times New Roman" w:hAnsi="Times New Roman"/>
          <w:sz w:val="28"/>
          <w:szCs w:val="28"/>
        </w:rPr>
        <w:t xml:space="preserve"> </w:t>
      </w:r>
    </w:p>
    <w:p w:rsidR="007500CE" w:rsidRPr="00526096" w:rsidRDefault="007500CE" w:rsidP="007500CE">
      <w:pPr>
        <w:ind w:firstLine="709"/>
        <w:rPr>
          <w:rFonts w:ascii="Times New Roman" w:hAnsi="Times New Roman"/>
          <w:sz w:val="28"/>
          <w:szCs w:val="28"/>
        </w:rPr>
      </w:pPr>
      <w:r w:rsidRPr="00526096">
        <w:rPr>
          <w:rFonts w:ascii="Times New Roman" w:hAnsi="Times New Roman"/>
          <w:sz w:val="28"/>
          <w:szCs w:val="28"/>
        </w:rPr>
        <w:t>2023г-</w:t>
      </w:r>
      <w:r w:rsidR="004360CF">
        <w:rPr>
          <w:rFonts w:ascii="Times New Roman" w:hAnsi="Times New Roman"/>
          <w:sz w:val="28"/>
          <w:szCs w:val="28"/>
        </w:rPr>
        <w:t xml:space="preserve"> </w:t>
      </w:r>
      <w:r w:rsidRPr="00526096">
        <w:rPr>
          <w:rFonts w:ascii="Times New Roman" w:hAnsi="Times New Roman"/>
          <w:sz w:val="28"/>
          <w:szCs w:val="28"/>
        </w:rPr>
        <w:t>3022,90 тыс. руб.</w:t>
      </w:r>
    </w:p>
    <w:p w:rsidR="007500CE" w:rsidRPr="00526096" w:rsidRDefault="004360CF" w:rsidP="007500CE">
      <w:pPr>
        <w:ind w:firstLine="709"/>
        <w:rPr>
          <w:rFonts w:ascii="Times New Roman" w:hAnsi="Times New Roman"/>
          <w:sz w:val="28"/>
          <w:szCs w:val="28"/>
        </w:rPr>
      </w:pPr>
      <w:r>
        <w:rPr>
          <w:rFonts w:ascii="Times New Roman" w:hAnsi="Times New Roman"/>
          <w:sz w:val="28"/>
          <w:szCs w:val="28"/>
        </w:rPr>
        <w:t>2024г</w:t>
      </w:r>
      <w:r w:rsidR="00320816">
        <w:rPr>
          <w:rFonts w:ascii="Times New Roman" w:hAnsi="Times New Roman"/>
          <w:sz w:val="28"/>
          <w:szCs w:val="28"/>
        </w:rPr>
        <w:t>-</w:t>
      </w:r>
      <w:r>
        <w:rPr>
          <w:rFonts w:ascii="Times New Roman" w:hAnsi="Times New Roman"/>
          <w:sz w:val="28"/>
          <w:szCs w:val="28"/>
        </w:rPr>
        <w:t xml:space="preserve"> </w:t>
      </w:r>
      <w:r w:rsidR="00320816">
        <w:rPr>
          <w:rFonts w:ascii="Times New Roman" w:hAnsi="Times New Roman"/>
          <w:sz w:val="28"/>
          <w:szCs w:val="28"/>
        </w:rPr>
        <w:t>3746</w:t>
      </w:r>
      <w:r w:rsidR="008D7677">
        <w:rPr>
          <w:rFonts w:ascii="Times New Roman" w:hAnsi="Times New Roman"/>
          <w:sz w:val="28"/>
          <w:szCs w:val="28"/>
        </w:rPr>
        <w:t>,0</w:t>
      </w:r>
      <w:r w:rsidR="007500CE" w:rsidRPr="00526096">
        <w:rPr>
          <w:rFonts w:ascii="Times New Roman" w:hAnsi="Times New Roman"/>
          <w:sz w:val="28"/>
          <w:szCs w:val="28"/>
        </w:rPr>
        <w:t xml:space="preserve"> тыс. руб. </w:t>
      </w:r>
    </w:p>
    <w:p w:rsidR="007500CE" w:rsidRPr="00526096" w:rsidRDefault="004360CF" w:rsidP="007500CE">
      <w:pPr>
        <w:ind w:firstLine="709"/>
        <w:rPr>
          <w:rFonts w:ascii="Times New Roman" w:hAnsi="Times New Roman"/>
          <w:sz w:val="28"/>
          <w:szCs w:val="28"/>
        </w:rPr>
      </w:pPr>
      <w:r>
        <w:rPr>
          <w:rFonts w:ascii="Times New Roman" w:hAnsi="Times New Roman"/>
          <w:sz w:val="28"/>
          <w:szCs w:val="28"/>
        </w:rPr>
        <w:t>2025г</w:t>
      </w:r>
      <w:r w:rsidR="00F212C9">
        <w:rPr>
          <w:rFonts w:ascii="Times New Roman" w:hAnsi="Times New Roman"/>
          <w:sz w:val="28"/>
          <w:szCs w:val="28"/>
        </w:rPr>
        <w:t>-</w:t>
      </w:r>
      <w:r>
        <w:rPr>
          <w:rFonts w:ascii="Times New Roman" w:hAnsi="Times New Roman"/>
          <w:sz w:val="28"/>
          <w:szCs w:val="28"/>
        </w:rPr>
        <w:t xml:space="preserve"> </w:t>
      </w:r>
      <w:r w:rsidR="00F212C9">
        <w:rPr>
          <w:rFonts w:ascii="Times New Roman" w:hAnsi="Times New Roman"/>
          <w:sz w:val="28"/>
          <w:szCs w:val="28"/>
        </w:rPr>
        <w:t>4</w:t>
      </w:r>
      <w:r>
        <w:rPr>
          <w:rFonts w:ascii="Times New Roman" w:hAnsi="Times New Roman"/>
          <w:sz w:val="28"/>
          <w:szCs w:val="28"/>
        </w:rPr>
        <w:t>159</w:t>
      </w:r>
      <w:r w:rsidR="00F212C9">
        <w:rPr>
          <w:rFonts w:ascii="Times New Roman" w:hAnsi="Times New Roman"/>
          <w:sz w:val="28"/>
          <w:szCs w:val="28"/>
        </w:rPr>
        <w:t>,0</w:t>
      </w:r>
      <w:r w:rsidR="007500CE" w:rsidRPr="00526096">
        <w:rPr>
          <w:rFonts w:ascii="Times New Roman" w:hAnsi="Times New Roman"/>
          <w:sz w:val="28"/>
          <w:szCs w:val="28"/>
        </w:rPr>
        <w:t xml:space="preserve"> тыс. руб. </w:t>
      </w:r>
    </w:p>
    <w:p w:rsidR="007500CE" w:rsidRPr="00526096" w:rsidRDefault="004360CF" w:rsidP="007500CE">
      <w:pPr>
        <w:ind w:firstLine="709"/>
        <w:rPr>
          <w:rFonts w:ascii="Times New Roman" w:hAnsi="Times New Roman"/>
          <w:sz w:val="28"/>
          <w:szCs w:val="28"/>
        </w:rPr>
      </w:pPr>
      <w:r>
        <w:rPr>
          <w:rFonts w:ascii="Times New Roman" w:hAnsi="Times New Roman"/>
          <w:sz w:val="28"/>
          <w:szCs w:val="28"/>
        </w:rPr>
        <w:t>2026г- 4609</w:t>
      </w:r>
      <w:r w:rsidR="007500CE" w:rsidRPr="00526096">
        <w:rPr>
          <w:rFonts w:ascii="Times New Roman" w:hAnsi="Times New Roman"/>
          <w:sz w:val="28"/>
          <w:szCs w:val="28"/>
        </w:rPr>
        <w:t>,0 тыс. руб.</w:t>
      </w:r>
    </w:p>
    <w:p w:rsidR="007500CE" w:rsidRPr="00526096" w:rsidRDefault="00320816" w:rsidP="007500CE">
      <w:pPr>
        <w:ind w:firstLine="709"/>
        <w:rPr>
          <w:rFonts w:ascii="Times New Roman" w:hAnsi="Times New Roman"/>
          <w:sz w:val="28"/>
          <w:szCs w:val="28"/>
        </w:rPr>
      </w:pPr>
      <w:r>
        <w:rPr>
          <w:rFonts w:ascii="Times New Roman" w:hAnsi="Times New Roman"/>
          <w:sz w:val="28"/>
          <w:szCs w:val="28"/>
        </w:rPr>
        <w:t>2027г- 4</w:t>
      </w:r>
      <w:r w:rsidR="004360CF">
        <w:rPr>
          <w:rFonts w:ascii="Times New Roman" w:hAnsi="Times New Roman"/>
          <w:sz w:val="28"/>
          <w:szCs w:val="28"/>
        </w:rPr>
        <w:t>800</w:t>
      </w:r>
      <w:r>
        <w:rPr>
          <w:rFonts w:ascii="Times New Roman" w:hAnsi="Times New Roman"/>
          <w:sz w:val="28"/>
          <w:szCs w:val="28"/>
        </w:rPr>
        <w:t>,0</w:t>
      </w:r>
      <w:r w:rsidR="007500CE" w:rsidRPr="00526096">
        <w:rPr>
          <w:rFonts w:ascii="Times New Roman" w:hAnsi="Times New Roman"/>
          <w:sz w:val="28"/>
          <w:szCs w:val="28"/>
        </w:rPr>
        <w:t xml:space="preserve"> тыс. руб. </w:t>
      </w:r>
    </w:p>
    <w:p w:rsidR="007500CE" w:rsidRPr="00526096" w:rsidRDefault="004360CF" w:rsidP="007500CE">
      <w:pPr>
        <w:ind w:firstLine="709"/>
        <w:rPr>
          <w:rFonts w:ascii="Times New Roman" w:hAnsi="Times New Roman"/>
          <w:sz w:val="28"/>
          <w:szCs w:val="28"/>
        </w:rPr>
      </w:pPr>
      <w:r>
        <w:rPr>
          <w:rFonts w:ascii="Times New Roman" w:hAnsi="Times New Roman"/>
          <w:sz w:val="28"/>
          <w:szCs w:val="28"/>
        </w:rPr>
        <w:t>2028</w:t>
      </w:r>
      <w:r w:rsidR="007500CE" w:rsidRPr="00526096">
        <w:rPr>
          <w:rFonts w:ascii="Times New Roman" w:hAnsi="Times New Roman"/>
          <w:sz w:val="28"/>
          <w:szCs w:val="28"/>
        </w:rPr>
        <w:t xml:space="preserve">г- </w:t>
      </w:r>
      <w:r>
        <w:rPr>
          <w:rFonts w:ascii="Times New Roman" w:hAnsi="Times New Roman"/>
          <w:sz w:val="28"/>
          <w:szCs w:val="28"/>
        </w:rPr>
        <w:t>4989,0</w:t>
      </w:r>
      <w:r w:rsidR="007500CE" w:rsidRPr="00526096">
        <w:rPr>
          <w:rFonts w:ascii="Times New Roman" w:hAnsi="Times New Roman"/>
          <w:sz w:val="28"/>
          <w:szCs w:val="28"/>
        </w:rPr>
        <w:t xml:space="preserve"> тыс. руб. </w:t>
      </w:r>
    </w:p>
    <w:p w:rsidR="007500CE" w:rsidRPr="00526096" w:rsidRDefault="004360CF" w:rsidP="007500CE">
      <w:pPr>
        <w:ind w:firstLine="709"/>
        <w:rPr>
          <w:rFonts w:ascii="Times New Roman" w:hAnsi="Times New Roman"/>
          <w:sz w:val="28"/>
          <w:szCs w:val="28"/>
        </w:rPr>
      </w:pPr>
      <w:r>
        <w:rPr>
          <w:rFonts w:ascii="Times New Roman" w:hAnsi="Times New Roman"/>
          <w:sz w:val="28"/>
          <w:szCs w:val="28"/>
        </w:rPr>
        <w:t>2029</w:t>
      </w:r>
      <w:r w:rsidR="007500CE" w:rsidRPr="00526096">
        <w:rPr>
          <w:rFonts w:ascii="Times New Roman" w:hAnsi="Times New Roman"/>
          <w:sz w:val="28"/>
          <w:szCs w:val="28"/>
        </w:rPr>
        <w:t xml:space="preserve">г- 0 тыс. руб. </w:t>
      </w:r>
    </w:p>
    <w:p w:rsidR="007500CE" w:rsidRPr="00526096" w:rsidRDefault="004360CF" w:rsidP="007500CE">
      <w:pPr>
        <w:ind w:firstLine="709"/>
        <w:rPr>
          <w:rFonts w:ascii="Times New Roman" w:hAnsi="Times New Roman"/>
          <w:sz w:val="28"/>
          <w:szCs w:val="28"/>
        </w:rPr>
      </w:pPr>
      <w:r>
        <w:rPr>
          <w:rFonts w:ascii="Times New Roman" w:hAnsi="Times New Roman"/>
          <w:sz w:val="28"/>
          <w:szCs w:val="28"/>
        </w:rPr>
        <w:t>2030г</w:t>
      </w:r>
      <w:r w:rsidR="007500CE" w:rsidRPr="00526096">
        <w:rPr>
          <w:rFonts w:ascii="Times New Roman" w:hAnsi="Times New Roman"/>
          <w:sz w:val="28"/>
          <w:szCs w:val="28"/>
        </w:rPr>
        <w:t>-</w:t>
      </w:r>
      <w:r>
        <w:rPr>
          <w:rFonts w:ascii="Times New Roman" w:hAnsi="Times New Roman"/>
          <w:sz w:val="28"/>
          <w:szCs w:val="28"/>
        </w:rPr>
        <w:t xml:space="preserve"> </w:t>
      </w:r>
      <w:r w:rsidR="007500CE" w:rsidRPr="00526096">
        <w:rPr>
          <w:rFonts w:ascii="Times New Roman" w:hAnsi="Times New Roman"/>
          <w:sz w:val="28"/>
          <w:szCs w:val="28"/>
        </w:rPr>
        <w:t>0 тыс. руб.</w:t>
      </w:r>
    </w:p>
    <w:p w:rsidR="008D141E" w:rsidRPr="00526096" w:rsidRDefault="00562312" w:rsidP="008D141E">
      <w:pPr>
        <w:ind w:firstLine="709"/>
        <w:rPr>
          <w:rFonts w:ascii="Times New Roman" w:hAnsi="Times New Roman"/>
          <w:sz w:val="28"/>
          <w:szCs w:val="28"/>
        </w:rPr>
      </w:pPr>
      <w:r w:rsidRPr="00526096">
        <w:rPr>
          <w:rFonts w:ascii="Times New Roman" w:hAnsi="Times New Roman"/>
          <w:sz w:val="28"/>
          <w:szCs w:val="28"/>
        </w:rPr>
        <w:t xml:space="preserve">Основным источником финансирования для реализации основных мероприятий Подпрограммы являются средства областного бюджета в общей сумме </w:t>
      </w:r>
      <w:r w:rsidR="006F2F76">
        <w:rPr>
          <w:rFonts w:ascii="Times New Roman" w:hAnsi="Times New Roman"/>
          <w:sz w:val="28"/>
          <w:szCs w:val="28"/>
        </w:rPr>
        <w:t>25325,90</w:t>
      </w:r>
      <w:r w:rsidRPr="00526096">
        <w:rPr>
          <w:rFonts w:ascii="Times New Roman" w:hAnsi="Times New Roman"/>
          <w:sz w:val="28"/>
          <w:szCs w:val="28"/>
        </w:rPr>
        <w:t xml:space="preserve"> тыс. рублей. Реализация Подпрограммы предусматривает целевое использование денежных сре</w:t>
      </w:r>
      <w:proofErr w:type="gramStart"/>
      <w:r w:rsidRPr="00526096">
        <w:rPr>
          <w:rFonts w:ascii="Times New Roman" w:hAnsi="Times New Roman"/>
          <w:sz w:val="28"/>
          <w:szCs w:val="28"/>
        </w:rPr>
        <w:t>дств в с</w:t>
      </w:r>
      <w:proofErr w:type="gramEnd"/>
      <w:r w:rsidRPr="00526096">
        <w:rPr>
          <w:rFonts w:ascii="Times New Roman" w:hAnsi="Times New Roman"/>
          <w:sz w:val="28"/>
          <w:szCs w:val="28"/>
        </w:rPr>
        <w:t>оответствии с поставленными задачами, определенными основными мероприятиями</w:t>
      </w:r>
      <w:r w:rsidR="00A776B8" w:rsidRPr="00526096">
        <w:rPr>
          <w:rFonts w:ascii="Times New Roman" w:hAnsi="Times New Roman"/>
          <w:sz w:val="28"/>
          <w:szCs w:val="28"/>
        </w:rPr>
        <w:t>.</w:t>
      </w:r>
      <w:r w:rsidR="00A448D2" w:rsidRPr="00526096">
        <w:rPr>
          <w:rFonts w:ascii="Times New Roman" w:hAnsi="Times New Roman"/>
          <w:sz w:val="28"/>
          <w:szCs w:val="28"/>
        </w:rPr>
        <w:t xml:space="preserve"> </w:t>
      </w:r>
      <w:r w:rsidR="007500CE" w:rsidRPr="00526096">
        <w:rPr>
          <w:rFonts w:ascii="Times New Roman" w:hAnsi="Times New Roman"/>
          <w:sz w:val="28"/>
          <w:szCs w:val="28"/>
        </w:rPr>
        <w:t xml:space="preserve"> </w:t>
      </w:r>
    </w:p>
    <w:p w:rsidR="000B11E9" w:rsidRPr="00526096" w:rsidRDefault="000B11E9" w:rsidP="000B11E9">
      <w:pPr>
        <w:ind w:firstLine="709"/>
        <w:rPr>
          <w:rFonts w:ascii="Times New Roman" w:hAnsi="Times New Roman"/>
          <w:spacing w:val="-5"/>
          <w:sz w:val="28"/>
          <w:szCs w:val="28"/>
        </w:rPr>
      </w:pPr>
      <w:r w:rsidRPr="00526096">
        <w:rPr>
          <w:rFonts w:ascii="Times New Roman" w:hAnsi="Times New Roman"/>
          <w:spacing w:val="7"/>
          <w:sz w:val="28"/>
          <w:szCs w:val="28"/>
        </w:rPr>
        <w:t xml:space="preserve">Объемы бюджетных ассигнований уточняются ежегодно при </w:t>
      </w:r>
      <w:r w:rsidRPr="00526096">
        <w:rPr>
          <w:rFonts w:ascii="Times New Roman" w:hAnsi="Times New Roman"/>
          <w:spacing w:val="-1"/>
          <w:sz w:val="28"/>
          <w:szCs w:val="28"/>
        </w:rPr>
        <w:t xml:space="preserve">формировании районного бюджета на очередной финансовый год и на </w:t>
      </w:r>
      <w:r w:rsidRPr="00526096">
        <w:rPr>
          <w:rFonts w:ascii="Times New Roman" w:hAnsi="Times New Roman"/>
          <w:spacing w:val="-5"/>
          <w:sz w:val="28"/>
          <w:szCs w:val="28"/>
        </w:rPr>
        <w:t xml:space="preserve">плановый период.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Финансирование Подпрограммы в заявленных объемах позволит достичь поставленной цели.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lastRenderedPageBreak/>
        <w:t>2.6. Анализ рисков реализации подпрограммы и описание мер управления рисками реализации подпрограммы 2</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К рискам, которые могут оказать влияние на достижение запланированных целей Подпрограммы, относятся: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экономические риски, обусловленные темпом инфляции, динамикой роста цен и тарифов на товары и услуги, изменениями среднемесячных заработков в экономике;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законодательные риски, обусловленные изменениями в законодательстве Российской Федерации и Воронежской области, ограничивающими возможность реализации предусмотренных подпрограммой мероприятий;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социальные риски, обусловленные изменениями социальных установок сообщества и населения, ведущие к снижению необходимого уровня общественной поддержки предусмотренных подпрограммой мероприятий.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Управление рисками будет осуществляться на основе: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проведения комплексного анализа и прогнозирования внешней и внутренней среды исполнения подпрограммы с дальнейшим пересмотром критериев оценки и отбора мероприятий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проведения регулярного мониторинга планируемых изменений в федеральном и областном законодательстве;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мониторинга результативности реализации подпрограммы.</w:t>
      </w:r>
    </w:p>
    <w:p w:rsidR="000B11E9" w:rsidRPr="00526096" w:rsidRDefault="000B11E9" w:rsidP="000B11E9">
      <w:pPr>
        <w:ind w:firstLine="0"/>
        <w:jc w:val="left"/>
        <w:rPr>
          <w:rFonts w:ascii="Times New Roman" w:hAnsi="Times New Roman"/>
          <w:sz w:val="28"/>
          <w:szCs w:val="28"/>
        </w:rPr>
      </w:pPr>
      <w:r w:rsidRPr="00526096">
        <w:rPr>
          <w:rFonts w:ascii="Times New Roman" w:hAnsi="Times New Roman"/>
          <w:sz w:val="28"/>
          <w:szCs w:val="28"/>
        </w:rPr>
        <w:br w:type="page"/>
      </w:r>
    </w:p>
    <w:p w:rsidR="000B11E9" w:rsidRPr="00526096" w:rsidRDefault="000B11E9" w:rsidP="000B11E9">
      <w:pPr>
        <w:rPr>
          <w:rFonts w:ascii="Times New Roman" w:hAnsi="Times New Roman"/>
          <w:sz w:val="28"/>
          <w:szCs w:val="28"/>
        </w:rPr>
      </w:pP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Подпрограмма 3</w:t>
      </w: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 xml:space="preserve">«Развитие дополнительного образования </w:t>
      </w:r>
      <w:r w:rsidR="002C4004" w:rsidRPr="00526096">
        <w:rPr>
          <w:rFonts w:ascii="Times New Roman" w:hAnsi="Times New Roman"/>
          <w:sz w:val="28"/>
          <w:szCs w:val="28"/>
        </w:rPr>
        <w:t>детей, выявление и поддержка лиц, проявивших выдающиеся способности</w:t>
      </w:r>
      <w:r w:rsidRPr="00526096">
        <w:rPr>
          <w:rFonts w:ascii="Times New Roman" w:hAnsi="Times New Roman"/>
          <w:sz w:val="28"/>
          <w:szCs w:val="28"/>
        </w:rPr>
        <w:t>»</w:t>
      </w:r>
    </w:p>
    <w:p w:rsidR="000B11E9" w:rsidRPr="00526096" w:rsidRDefault="000B11E9" w:rsidP="002C4004">
      <w:pPr>
        <w:jc w:val="center"/>
        <w:rPr>
          <w:rFonts w:ascii="Times New Roman" w:hAnsi="Times New Roman"/>
          <w:sz w:val="28"/>
          <w:szCs w:val="28"/>
        </w:rPr>
      </w:pPr>
      <w:r w:rsidRPr="00526096">
        <w:rPr>
          <w:rFonts w:ascii="Times New Roman" w:hAnsi="Times New Roman"/>
          <w:sz w:val="28"/>
          <w:szCs w:val="28"/>
        </w:rPr>
        <w:t>ПАСПОРТ</w:t>
      </w:r>
      <w:r w:rsidRPr="00526096">
        <w:rPr>
          <w:rFonts w:ascii="Times New Roman" w:hAnsi="Times New Roman"/>
          <w:sz w:val="28"/>
          <w:szCs w:val="28"/>
        </w:rPr>
        <w:br/>
        <w:t xml:space="preserve">подпрограммы </w:t>
      </w:r>
      <w:r w:rsidR="002C4004" w:rsidRPr="00526096">
        <w:rPr>
          <w:rFonts w:ascii="Times New Roman" w:hAnsi="Times New Roman"/>
          <w:sz w:val="28"/>
          <w:szCs w:val="28"/>
        </w:rPr>
        <w:t xml:space="preserve">«Развитие дополнительного образования детей, выявление и поддержка лиц, проявивших выдающиеся способности» </w:t>
      </w:r>
      <w:r w:rsidRPr="00526096">
        <w:rPr>
          <w:rFonts w:ascii="Times New Roman" w:hAnsi="Times New Roman"/>
          <w:sz w:val="28"/>
          <w:szCs w:val="28"/>
        </w:rPr>
        <w:t>муниципальной программы Петропавловского муниципального района «Развитие образования»</w:t>
      </w:r>
    </w:p>
    <w:p w:rsidR="000B11E9" w:rsidRPr="00526096" w:rsidRDefault="000B11E9" w:rsidP="000B11E9">
      <w:pPr>
        <w:rPr>
          <w:rFonts w:ascii="Times New Roman" w:hAnsi="Times New Roman"/>
          <w:sz w:val="28"/>
          <w:szCs w:val="28"/>
        </w:rPr>
      </w:pPr>
    </w:p>
    <w:tbl>
      <w:tblPr>
        <w:tblW w:w="9371" w:type="dxa"/>
        <w:tblInd w:w="93" w:type="dxa"/>
        <w:tblLook w:val="00A0" w:firstRow="1" w:lastRow="0" w:firstColumn="1" w:lastColumn="0" w:noHBand="0" w:noVBand="0"/>
      </w:tblPr>
      <w:tblGrid>
        <w:gridCol w:w="4720"/>
        <w:gridCol w:w="4651"/>
      </w:tblGrid>
      <w:tr w:rsidR="000B11E9" w:rsidRPr="00526096" w:rsidTr="000B11E9">
        <w:trPr>
          <w:trHeight w:val="750"/>
        </w:trPr>
        <w:tc>
          <w:tcPr>
            <w:tcW w:w="4720"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Исполнители подпрограммы муниципальной программы</w:t>
            </w:r>
          </w:p>
        </w:tc>
        <w:tc>
          <w:tcPr>
            <w:tcW w:w="4651" w:type="dxa"/>
            <w:tcBorders>
              <w:top w:val="single" w:sz="4" w:space="0" w:color="auto"/>
              <w:left w:val="nil"/>
              <w:bottom w:val="single" w:sz="4" w:space="0" w:color="auto"/>
              <w:right w:val="single" w:sz="4" w:space="0" w:color="auto"/>
            </w:tcBorders>
            <w:noWrap/>
            <w:hideMark/>
          </w:tcPr>
          <w:p w:rsidR="000B11E9" w:rsidRPr="00526096" w:rsidRDefault="008744D8" w:rsidP="000B11E9">
            <w:pPr>
              <w:ind w:firstLine="0"/>
              <w:rPr>
                <w:rFonts w:ascii="Times New Roman" w:hAnsi="Times New Roman"/>
                <w:sz w:val="28"/>
                <w:szCs w:val="28"/>
              </w:rPr>
            </w:pPr>
            <w:r w:rsidRPr="00526096">
              <w:rPr>
                <w:rFonts w:ascii="Times New Roman" w:hAnsi="Times New Roman"/>
                <w:sz w:val="28"/>
                <w:szCs w:val="28"/>
              </w:rPr>
              <w:t>Отдел по образованию и молодежной политике</w:t>
            </w:r>
            <w:r w:rsidR="000B11E9" w:rsidRPr="00526096">
              <w:rPr>
                <w:rFonts w:ascii="Times New Roman" w:hAnsi="Times New Roman"/>
                <w:sz w:val="28"/>
                <w:szCs w:val="28"/>
              </w:rPr>
              <w:t xml:space="preserve"> администрации Петропавловского муниципального района</w:t>
            </w:r>
          </w:p>
        </w:tc>
      </w:tr>
      <w:tr w:rsidR="000B11E9" w:rsidRPr="00526096" w:rsidTr="000B11E9">
        <w:trPr>
          <w:trHeight w:val="750"/>
        </w:trPr>
        <w:tc>
          <w:tcPr>
            <w:tcW w:w="4720"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jc w:val="left"/>
              <w:rPr>
                <w:rFonts w:ascii="Times New Roman" w:hAnsi="Times New Roman"/>
                <w:sz w:val="28"/>
                <w:szCs w:val="28"/>
              </w:rPr>
            </w:pPr>
            <w:r w:rsidRPr="00526096">
              <w:rPr>
                <w:rFonts w:ascii="Times New Roman" w:hAnsi="Times New Roman"/>
                <w:sz w:val="28"/>
                <w:szCs w:val="28"/>
              </w:rPr>
              <w:t xml:space="preserve">Основные мероприятия, входящие в состав подпрограммы </w:t>
            </w:r>
          </w:p>
        </w:tc>
        <w:tc>
          <w:tcPr>
            <w:tcW w:w="4651" w:type="dxa"/>
            <w:tcBorders>
              <w:top w:val="single" w:sz="4" w:space="0" w:color="auto"/>
              <w:left w:val="nil"/>
              <w:bottom w:val="single" w:sz="4" w:space="0" w:color="auto"/>
              <w:right w:val="single" w:sz="4" w:space="0" w:color="auto"/>
            </w:tcBorders>
            <w:noWrap/>
            <w:hideMark/>
          </w:tcPr>
          <w:p w:rsidR="00884817" w:rsidRPr="00526096" w:rsidRDefault="000B11E9" w:rsidP="000B11E9">
            <w:pPr>
              <w:ind w:firstLine="0"/>
              <w:jc w:val="left"/>
              <w:textAlignment w:val="baseline"/>
              <w:rPr>
                <w:rFonts w:ascii="Times New Roman" w:hAnsi="Times New Roman"/>
                <w:color w:val="000000"/>
                <w:sz w:val="28"/>
                <w:szCs w:val="28"/>
              </w:rPr>
            </w:pPr>
            <w:r w:rsidRPr="00526096">
              <w:rPr>
                <w:rFonts w:ascii="Times New Roman" w:hAnsi="Times New Roman"/>
                <w:color w:val="000000"/>
                <w:sz w:val="28"/>
                <w:szCs w:val="28"/>
              </w:rPr>
              <w:t>-</w:t>
            </w:r>
            <w:r w:rsidR="00884817" w:rsidRPr="00526096">
              <w:rPr>
                <w:rFonts w:ascii="Times New Roman" w:hAnsi="Times New Roman"/>
                <w:color w:val="000000"/>
                <w:sz w:val="28"/>
                <w:szCs w:val="28"/>
              </w:rPr>
              <w:t>развитие инфраструктуры и обновление содержания дополнительного образования детей</w:t>
            </w:r>
          </w:p>
          <w:p w:rsidR="000B11E9" w:rsidRPr="00526096" w:rsidRDefault="00884817" w:rsidP="000B11E9">
            <w:pPr>
              <w:ind w:firstLine="0"/>
              <w:jc w:val="left"/>
              <w:textAlignment w:val="baseline"/>
              <w:rPr>
                <w:rFonts w:ascii="Times New Roman" w:hAnsi="Times New Roman"/>
                <w:sz w:val="28"/>
                <w:szCs w:val="28"/>
              </w:rPr>
            </w:pPr>
            <w:r w:rsidRPr="00526096">
              <w:rPr>
                <w:rFonts w:ascii="Times New Roman" w:hAnsi="Times New Roman"/>
                <w:sz w:val="28"/>
                <w:szCs w:val="28"/>
              </w:rPr>
              <w:t>-</w:t>
            </w:r>
            <w:r w:rsidR="000B11E9" w:rsidRPr="00526096">
              <w:rPr>
                <w:rFonts w:ascii="Times New Roman" w:hAnsi="Times New Roman"/>
                <w:sz w:val="28"/>
                <w:szCs w:val="28"/>
              </w:rPr>
              <w:t xml:space="preserve"> выявление и поддержка одаренных детей и талантливой молодежи;</w:t>
            </w:r>
          </w:p>
          <w:p w:rsidR="000B11E9" w:rsidRPr="00526096" w:rsidRDefault="000B11E9" w:rsidP="000B11E9">
            <w:pPr>
              <w:ind w:firstLine="0"/>
              <w:jc w:val="left"/>
              <w:textAlignment w:val="baseline"/>
              <w:rPr>
                <w:rFonts w:ascii="Times New Roman" w:hAnsi="Times New Roman"/>
                <w:sz w:val="28"/>
                <w:szCs w:val="28"/>
              </w:rPr>
            </w:pPr>
            <w:r w:rsidRPr="00526096">
              <w:rPr>
                <w:rFonts w:ascii="Times New Roman" w:hAnsi="Times New Roman"/>
                <w:sz w:val="28"/>
                <w:szCs w:val="28"/>
              </w:rPr>
              <w:t>- формирование системы конкурсных мероприятий в сфере дополнительного образования, воспитания и развития одаренности детей и молодежи;</w:t>
            </w:r>
          </w:p>
          <w:p w:rsidR="000B11E9" w:rsidRPr="00526096" w:rsidRDefault="000B11E9" w:rsidP="000B11E9">
            <w:pPr>
              <w:ind w:firstLine="0"/>
              <w:jc w:val="left"/>
              <w:textAlignment w:val="baseline"/>
              <w:rPr>
                <w:rFonts w:ascii="Times New Roman" w:hAnsi="Times New Roman"/>
                <w:sz w:val="28"/>
                <w:szCs w:val="28"/>
              </w:rPr>
            </w:pPr>
            <w:r w:rsidRPr="00526096">
              <w:rPr>
                <w:rFonts w:ascii="Times New Roman" w:hAnsi="Times New Roman"/>
                <w:sz w:val="28"/>
                <w:szCs w:val="28"/>
              </w:rPr>
              <w:t>- развитие кадрового потенциала системы дополнительного образования и развития одаренности детей и молодежи;</w:t>
            </w:r>
          </w:p>
          <w:p w:rsidR="000B11E9" w:rsidRPr="00526096" w:rsidRDefault="000B11E9" w:rsidP="000B11E9">
            <w:pPr>
              <w:ind w:firstLine="0"/>
              <w:jc w:val="left"/>
              <w:textAlignment w:val="baseline"/>
              <w:rPr>
                <w:rFonts w:ascii="Times New Roman" w:hAnsi="Times New Roman"/>
                <w:sz w:val="28"/>
                <w:szCs w:val="28"/>
              </w:rPr>
            </w:pPr>
            <w:r w:rsidRPr="00526096">
              <w:rPr>
                <w:rFonts w:ascii="Times New Roman" w:hAnsi="Times New Roman"/>
                <w:sz w:val="28"/>
                <w:szCs w:val="28"/>
              </w:rPr>
              <w:t>- развитие информационно-методического обеспечения системы дополнительного образования и развития одаренности детей и молодежи;</w:t>
            </w:r>
          </w:p>
          <w:p w:rsidR="000B11E9" w:rsidRPr="00526096" w:rsidRDefault="000B11E9" w:rsidP="000B11E9">
            <w:pPr>
              <w:ind w:firstLine="0"/>
              <w:jc w:val="left"/>
              <w:textAlignment w:val="baseline"/>
              <w:rPr>
                <w:rFonts w:ascii="Times New Roman" w:hAnsi="Times New Roman"/>
                <w:sz w:val="28"/>
                <w:szCs w:val="28"/>
              </w:rPr>
            </w:pPr>
            <w:r w:rsidRPr="00526096">
              <w:rPr>
                <w:rFonts w:ascii="Times New Roman" w:hAnsi="Times New Roman"/>
                <w:sz w:val="28"/>
                <w:szCs w:val="28"/>
              </w:rPr>
              <w:t>- муниципальная составляющая регионального проекта «Успех каждого ребенка»</w:t>
            </w:r>
          </w:p>
        </w:tc>
      </w:tr>
      <w:tr w:rsidR="000B11E9" w:rsidRPr="00526096" w:rsidTr="000B11E9">
        <w:trPr>
          <w:trHeight w:val="750"/>
        </w:trPr>
        <w:tc>
          <w:tcPr>
            <w:tcW w:w="4720"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Цель подпрограммы муниципальной программы</w:t>
            </w:r>
          </w:p>
        </w:tc>
        <w:tc>
          <w:tcPr>
            <w:tcW w:w="4651" w:type="dxa"/>
            <w:tcBorders>
              <w:top w:val="nil"/>
              <w:left w:val="single" w:sz="4" w:space="0" w:color="auto"/>
              <w:bottom w:val="single" w:sz="4" w:space="0" w:color="auto"/>
              <w:right w:val="single" w:sz="4" w:space="0" w:color="auto"/>
            </w:tcBorders>
            <w:shd w:val="clear" w:color="auto" w:fill="FFFFFF"/>
            <w:hideMark/>
          </w:tcPr>
          <w:p w:rsidR="000B11E9" w:rsidRPr="00526096" w:rsidRDefault="000B11E9" w:rsidP="000B11E9">
            <w:pPr>
              <w:tabs>
                <w:tab w:val="left" w:pos="142"/>
                <w:tab w:val="left" w:pos="567"/>
                <w:tab w:val="left" w:pos="1276"/>
              </w:tabs>
              <w:ind w:firstLine="0"/>
              <w:textAlignment w:val="baseline"/>
              <w:rPr>
                <w:rFonts w:ascii="Times New Roman" w:hAnsi="Times New Roman"/>
                <w:sz w:val="28"/>
                <w:szCs w:val="28"/>
              </w:rPr>
            </w:pPr>
            <w:r w:rsidRPr="00526096">
              <w:rPr>
                <w:rFonts w:ascii="Times New Roman" w:hAnsi="Times New Roman"/>
                <w:sz w:val="28"/>
                <w:szCs w:val="28"/>
              </w:rPr>
              <w:t>Развитие потенциала организаций дополнительного образования детей в формировании мотивации к познанию и творчеству, создание среды и ресурсов открытого образования для позитивной социализации и самореализации детей и молодежи</w:t>
            </w:r>
          </w:p>
        </w:tc>
      </w:tr>
      <w:tr w:rsidR="000B11E9" w:rsidRPr="00526096" w:rsidTr="000B11E9">
        <w:trPr>
          <w:trHeight w:val="750"/>
        </w:trPr>
        <w:tc>
          <w:tcPr>
            <w:tcW w:w="4720"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Задачи подпрограммы муниципальной программы</w:t>
            </w:r>
          </w:p>
        </w:tc>
        <w:tc>
          <w:tcPr>
            <w:tcW w:w="4651" w:type="dxa"/>
            <w:tcBorders>
              <w:top w:val="nil"/>
              <w:left w:val="single" w:sz="4" w:space="0" w:color="auto"/>
              <w:bottom w:val="single" w:sz="4" w:space="0" w:color="auto"/>
              <w:right w:val="single" w:sz="4" w:space="0" w:color="auto"/>
            </w:tcBorders>
            <w:shd w:val="clear" w:color="auto" w:fill="FFFFFF"/>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развитие инфраструктуры и организационно - </w:t>
            </w:r>
            <w:proofErr w:type="gramStart"/>
            <w:r w:rsidRPr="00526096">
              <w:rPr>
                <w:rFonts w:ascii="Times New Roman" w:hAnsi="Times New Roman"/>
                <w:sz w:val="28"/>
                <w:szCs w:val="28"/>
              </w:rPr>
              <w:t>экономических механизмов</w:t>
            </w:r>
            <w:proofErr w:type="gramEnd"/>
            <w:r w:rsidRPr="00526096">
              <w:rPr>
                <w:rFonts w:ascii="Times New Roman" w:hAnsi="Times New Roman"/>
                <w:sz w:val="28"/>
                <w:szCs w:val="28"/>
              </w:rPr>
              <w:t xml:space="preserve">, обеспечивающих максимально равную доступность услуг дополнительного образования </w:t>
            </w:r>
            <w:r w:rsidRPr="00526096">
              <w:rPr>
                <w:rFonts w:ascii="Times New Roman" w:hAnsi="Times New Roman"/>
                <w:sz w:val="28"/>
                <w:szCs w:val="28"/>
              </w:rPr>
              <w:lastRenderedPageBreak/>
              <w:t xml:space="preserve">детей для граждан независимо от места жительства, социально-экономического статуса, состояния здоровья;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поддержка и распространение лучших педагогических практик, в том числе по работе с одаренными, талантливыми детьми и молодежью;</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поддержка и сопровождение одаренных детей и талантливой молодежи;</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создание социально-экономических условий для удовлетворения потребностей в интеллектуальном, духовно-нравственном и физическом развитии детей и молодежи;</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повышение эффективности и совершенствование формы гражданского и патриотического образования, воспитания детей и молодежи, профилактики экстремистских проявлений в подростковой и молодежной среде;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развитие кадрового потенциала сферы дополнительного образования и воспитания детей и молодежи;</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организация работы по развитию системы информирования детей и общественности о потенциальных возможностях получения дополнительного образования. </w:t>
            </w:r>
          </w:p>
        </w:tc>
      </w:tr>
      <w:tr w:rsidR="000B11E9" w:rsidRPr="00526096" w:rsidTr="000B11E9">
        <w:trPr>
          <w:trHeight w:val="1125"/>
        </w:trPr>
        <w:tc>
          <w:tcPr>
            <w:tcW w:w="4720"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lastRenderedPageBreak/>
              <w:t>Основные целевые индикаторы и показатели подпрограммы муниципальной программы</w:t>
            </w:r>
          </w:p>
        </w:tc>
        <w:tc>
          <w:tcPr>
            <w:tcW w:w="4651" w:type="dxa"/>
            <w:tcBorders>
              <w:top w:val="nil"/>
              <w:left w:val="nil"/>
              <w:bottom w:val="single" w:sz="4" w:space="0" w:color="auto"/>
              <w:right w:val="single" w:sz="4" w:space="0" w:color="auto"/>
            </w:tcBorders>
            <w:shd w:val="clear" w:color="auto" w:fill="FFFFFF"/>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доля детей, охваченных образовательными программами дополнительного образования детей, в общей численности детей и молодежи 5-18 лет.</w:t>
            </w:r>
          </w:p>
        </w:tc>
      </w:tr>
      <w:tr w:rsidR="000B11E9" w:rsidRPr="00526096" w:rsidTr="000B11E9">
        <w:trPr>
          <w:trHeight w:val="750"/>
        </w:trPr>
        <w:tc>
          <w:tcPr>
            <w:tcW w:w="4720"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Сроки реализации подпрограммы муниципальной программы</w:t>
            </w:r>
          </w:p>
        </w:tc>
        <w:tc>
          <w:tcPr>
            <w:tcW w:w="4651" w:type="dxa"/>
            <w:tcBorders>
              <w:top w:val="nil"/>
              <w:left w:val="nil"/>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срок реализации подпрограммы - 20</w:t>
            </w:r>
            <w:r w:rsidR="002C0361" w:rsidRPr="00526096">
              <w:rPr>
                <w:rFonts w:ascii="Times New Roman" w:hAnsi="Times New Roman"/>
                <w:sz w:val="28"/>
                <w:szCs w:val="28"/>
              </w:rPr>
              <w:t>2</w:t>
            </w:r>
            <w:r w:rsidR="00275703" w:rsidRPr="00526096">
              <w:rPr>
                <w:rFonts w:ascii="Times New Roman" w:hAnsi="Times New Roman"/>
                <w:sz w:val="28"/>
                <w:szCs w:val="28"/>
              </w:rPr>
              <w:t>3</w:t>
            </w:r>
            <w:r w:rsidRPr="00526096">
              <w:rPr>
                <w:rFonts w:ascii="Times New Roman" w:hAnsi="Times New Roman"/>
                <w:sz w:val="28"/>
                <w:szCs w:val="28"/>
              </w:rPr>
              <w:t xml:space="preserve"> – 20</w:t>
            </w:r>
            <w:r w:rsidR="002C0361" w:rsidRPr="00526096">
              <w:rPr>
                <w:rFonts w:ascii="Times New Roman" w:hAnsi="Times New Roman"/>
                <w:sz w:val="28"/>
                <w:szCs w:val="28"/>
              </w:rPr>
              <w:t>30</w:t>
            </w:r>
            <w:r w:rsidRPr="00526096">
              <w:rPr>
                <w:rFonts w:ascii="Times New Roman" w:hAnsi="Times New Roman"/>
                <w:sz w:val="28"/>
                <w:szCs w:val="28"/>
              </w:rPr>
              <w:t xml:space="preserve"> годы: </w:t>
            </w:r>
          </w:p>
        </w:tc>
      </w:tr>
      <w:tr w:rsidR="000B11E9" w:rsidRPr="00526096" w:rsidTr="000B11E9">
        <w:trPr>
          <w:trHeight w:val="1848"/>
        </w:trPr>
        <w:tc>
          <w:tcPr>
            <w:tcW w:w="4720" w:type="dxa"/>
            <w:tcBorders>
              <w:top w:val="nil"/>
              <w:left w:val="single" w:sz="4" w:space="0" w:color="auto"/>
              <w:bottom w:val="single" w:sz="4" w:space="0" w:color="auto"/>
              <w:right w:val="single" w:sz="4" w:space="0" w:color="auto"/>
            </w:tcBorders>
            <w:hideMark/>
          </w:tcPr>
          <w:p w:rsidR="000B11E9" w:rsidRPr="00526096" w:rsidRDefault="000B11E9" w:rsidP="001571DA">
            <w:pPr>
              <w:ind w:firstLine="0"/>
              <w:rPr>
                <w:rFonts w:ascii="Times New Roman" w:hAnsi="Times New Roman"/>
                <w:sz w:val="28"/>
                <w:szCs w:val="28"/>
              </w:rPr>
            </w:pPr>
            <w:r w:rsidRPr="00526096">
              <w:rPr>
                <w:rFonts w:ascii="Times New Roman" w:hAnsi="Times New Roman"/>
                <w:sz w:val="28"/>
                <w:szCs w:val="28"/>
              </w:rPr>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r w:rsidR="00B66B4C" w:rsidRPr="00526096">
              <w:rPr>
                <w:rFonts w:ascii="Times New Roman" w:hAnsi="Times New Roman"/>
                <w:sz w:val="28"/>
                <w:szCs w:val="28"/>
              </w:rPr>
              <w:t xml:space="preserve"> </w:t>
            </w:r>
            <w:r w:rsidR="00331D4C">
              <w:rPr>
                <w:rFonts w:ascii="Times New Roman" w:hAnsi="Times New Roman"/>
                <w:sz w:val="28"/>
                <w:szCs w:val="28"/>
              </w:rPr>
              <w:t xml:space="preserve"> </w:t>
            </w:r>
          </w:p>
        </w:tc>
        <w:tc>
          <w:tcPr>
            <w:tcW w:w="4651" w:type="dxa"/>
            <w:tcBorders>
              <w:top w:val="nil"/>
              <w:left w:val="nil"/>
              <w:bottom w:val="single" w:sz="4" w:space="0" w:color="auto"/>
              <w:right w:val="single" w:sz="4" w:space="0" w:color="auto"/>
            </w:tcBorders>
          </w:tcPr>
          <w:p w:rsidR="00903CBF" w:rsidRPr="00526096" w:rsidRDefault="00903CBF" w:rsidP="00903CBF">
            <w:pPr>
              <w:ind w:firstLine="0"/>
              <w:rPr>
                <w:rFonts w:ascii="Times New Roman" w:hAnsi="Times New Roman"/>
                <w:sz w:val="28"/>
                <w:szCs w:val="28"/>
              </w:rPr>
            </w:pPr>
            <w:r w:rsidRPr="00526096">
              <w:rPr>
                <w:rFonts w:ascii="Times New Roman" w:hAnsi="Times New Roman"/>
                <w:sz w:val="28"/>
                <w:szCs w:val="28"/>
              </w:rPr>
              <w:t xml:space="preserve">Всего по подпрограмме – </w:t>
            </w:r>
            <w:r w:rsidR="006F2F76">
              <w:rPr>
                <w:rFonts w:ascii="Times New Roman" w:hAnsi="Times New Roman"/>
                <w:sz w:val="28"/>
                <w:szCs w:val="28"/>
              </w:rPr>
              <w:t>141714,44</w:t>
            </w:r>
            <w:r w:rsidR="00F212C9">
              <w:rPr>
                <w:rFonts w:ascii="Times New Roman" w:hAnsi="Times New Roman"/>
                <w:sz w:val="28"/>
                <w:szCs w:val="28"/>
              </w:rPr>
              <w:t xml:space="preserve"> </w:t>
            </w:r>
            <w:r w:rsidRPr="00526096">
              <w:rPr>
                <w:rFonts w:ascii="Times New Roman" w:hAnsi="Times New Roman"/>
                <w:sz w:val="28"/>
                <w:szCs w:val="28"/>
              </w:rPr>
              <w:t>тыс. рублей, в том числе по источникам финанси</w:t>
            </w:r>
            <w:r w:rsidR="00392501">
              <w:rPr>
                <w:rFonts w:ascii="Times New Roman" w:hAnsi="Times New Roman"/>
                <w:sz w:val="28"/>
                <w:szCs w:val="28"/>
              </w:rPr>
              <w:t>рования</w:t>
            </w:r>
            <w:proofErr w:type="gramStart"/>
            <w:r w:rsidR="00392501">
              <w:rPr>
                <w:rFonts w:ascii="Times New Roman" w:hAnsi="Times New Roman"/>
                <w:sz w:val="28"/>
                <w:szCs w:val="28"/>
              </w:rPr>
              <w:t xml:space="preserve"> :</w:t>
            </w:r>
            <w:proofErr w:type="gramEnd"/>
            <w:r w:rsidR="00392501">
              <w:rPr>
                <w:rFonts w:ascii="Times New Roman" w:hAnsi="Times New Roman"/>
                <w:sz w:val="28"/>
                <w:szCs w:val="28"/>
              </w:rPr>
              <w:t xml:space="preserve"> местный бюджет-</w:t>
            </w:r>
            <w:r w:rsidR="006F2F76">
              <w:rPr>
                <w:rFonts w:ascii="Times New Roman" w:hAnsi="Times New Roman"/>
                <w:sz w:val="28"/>
                <w:szCs w:val="28"/>
              </w:rPr>
              <w:t>133774,33</w:t>
            </w:r>
            <w:r w:rsidRPr="00526096">
              <w:rPr>
                <w:rFonts w:ascii="Times New Roman" w:hAnsi="Times New Roman"/>
                <w:sz w:val="28"/>
                <w:szCs w:val="28"/>
              </w:rPr>
              <w:t xml:space="preserve"> тыс. руб., областной бюджет-</w:t>
            </w:r>
            <w:r w:rsidR="00DB498D">
              <w:rPr>
                <w:rFonts w:ascii="Times New Roman" w:hAnsi="Times New Roman"/>
                <w:sz w:val="28"/>
                <w:szCs w:val="28"/>
              </w:rPr>
              <w:t>5495,73</w:t>
            </w:r>
            <w:r w:rsidRPr="00526096">
              <w:rPr>
                <w:rFonts w:ascii="Times New Roman" w:hAnsi="Times New Roman"/>
                <w:sz w:val="28"/>
                <w:szCs w:val="28"/>
              </w:rPr>
              <w:t xml:space="preserve"> тыс. руб.,</w:t>
            </w:r>
            <w:r w:rsidR="00DB498D">
              <w:rPr>
                <w:rFonts w:ascii="Times New Roman" w:hAnsi="Times New Roman"/>
                <w:sz w:val="28"/>
                <w:szCs w:val="28"/>
              </w:rPr>
              <w:t xml:space="preserve"> федеральный бюджет-2444,38 тыс. руб.,</w:t>
            </w:r>
            <w:r w:rsidRPr="00526096">
              <w:rPr>
                <w:rFonts w:ascii="Times New Roman" w:hAnsi="Times New Roman"/>
                <w:sz w:val="28"/>
                <w:szCs w:val="28"/>
              </w:rPr>
              <w:t xml:space="preserve"> в том числе:</w:t>
            </w:r>
          </w:p>
          <w:p w:rsidR="00903CBF" w:rsidRPr="00526096" w:rsidRDefault="00903CBF" w:rsidP="00903CBF">
            <w:pPr>
              <w:ind w:firstLine="0"/>
              <w:rPr>
                <w:rFonts w:ascii="Times New Roman" w:hAnsi="Times New Roman"/>
                <w:sz w:val="28"/>
                <w:szCs w:val="28"/>
              </w:rPr>
            </w:pPr>
            <w:r w:rsidRPr="00526096">
              <w:rPr>
                <w:rFonts w:ascii="Times New Roman" w:hAnsi="Times New Roman"/>
                <w:sz w:val="28"/>
                <w:szCs w:val="28"/>
              </w:rPr>
              <w:t>2023 год – 20491,34 тыс. руб.</w:t>
            </w:r>
          </w:p>
          <w:p w:rsidR="00903CBF" w:rsidRPr="00526096" w:rsidRDefault="00392501" w:rsidP="00903CBF">
            <w:pPr>
              <w:ind w:firstLine="0"/>
              <w:rPr>
                <w:rFonts w:ascii="Times New Roman" w:hAnsi="Times New Roman"/>
                <w:sz w:val="28"/>
                <w:szCs w:val="28"/>
              </w:rPr>
            </w:pPr>
            <w:r>
              <w:rPr>
                <w:rFonts w:ascii="Times New Roman" w:hAnsi="Times New Roman"/>
                <w:sz w:val="28"/>
                <w:szCs w:val="28"/>
              </w:rPr>
              <w:lastRenderedPageBreak/>
              <w:t xml:space="preserve">2024 год – </w:t>
            </w:r>
            <w:r w:rsidR="00320816">
              <w:rPr>
                <w:rFonts w:ascii="Times New Roman" w:hAnsi="Times New Roman"/>
                <w:sz w:val="28"/>
                <w:szCs w:val="28"/>
              </w:rPr>
              <w:t>20509,03</w:t>
            </w:r>
            <w:r w:rsidR="00903CBF" w:rsidRPr="00526096">
              <w:rPr>
                <w:rFonts w:ascii="Times New Roman" w:hAnsi="Times New Roman"/>
                <w:sz w:val="28"/>
                <w:szCs w:val="28"/>
              </w:rPr>
              <w:t xml:space="preserve"> тыс. руб.</w:t>
            </w:r>
          </w:p>
          <w:p w:rsidR="00903CBF" w:rsidRPr="00526096" w:rsidRDefault="00903CBF" w:rsidP="00903CBF">
            <w:pPr>
              <w:ind w:firstLine="0"/>
              <w:rPr>
                <w:rFonts w:ascii="Times New Roman" w:hAnsi="Times New Roman"/>
                <w:sz w:val="28"/>
                <w:szCs w:val="28"/>
              </w:rPr>
            </w:pPr>
            <w:r w:rsidRPr="00526096">
              <w:rPr>
                <w:rFonts w:ascii="Times New Roman" w:hAnsi="Times New Roman"/>
                <w:sz w:val="28"/>
                <w:szCs w:val="28"/>
              </w:rPr>
              <w:t xml:space="preserve">2025 год – </w:t>
            </w:r>
            <w:r w:rsidR="006F2F76">
              <w:rPr>
                <w:rFonts w:ascii="Times New Roman" w:hAnsi="Times New Roman"/>
                <w:sz w:val="28"/>
                <w:szCs w:val="28"/>
              </w:rPr>
              <w:t>22698,76</w:t>
            </w:r>
            <w:r w:rsidRPr="00526096">
              <w:rPr>
                <w:rFonts w:ascii="Times New Roman" w:hAnsi="Times New Roman"/>
                <w:sz w:val="28"/>
                <w:szCs w:val="28"/>
              </w:rPr>
              <w:t xml:space="preserve">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p w:rsidR="00903CBF" w:rsidRPr="00526096" w:rsidRDefault="00903CBF" w:rsidP="00903CBF">
            <w:pPr>
              <w:ind w:firstLine="0"/>
              <w:rPr>
                <w:rFonts w:ascii="Times New Roman" w:hAnsi="Times New Roman"/>
                <w:sz w:val="28"/>
                <w:szCs w:val="28"/>
              </w:rPr>
            </w:pPr>
            <w:r w:rsidRPr="00526096">
              <w:rPr>
                <w:rFonts w:ascii="Times New Roman" w:hAnsi="Times New Roman"/>
                <w:sz w:val="28"/>
                <w:szCs w:val="28"/>
              </w:rPr>
              <w:t xml:space="preserve">2026 год – </w:t>
            </w:r>
            <w:r w:rsidR="00F30366">
              <w:rPr>
                <w:rFonts w:ascii="Times New Roman" w:hAnsi="Times New Roman"/>
                <w:sz w:val="28"/>
                <w:szCs w:val="28"/>
              </w:rPr>
              <w:t>29811,26</w:t>
            </w:r>
            <w:r w:rsidRPr="00526096">
              <w:rPr>
                <w:rFonts w:ascii="Times New Roman" w:hAnsi="Times New Roman"/>
                <w:sz w:val="28"/>
                <w:szCs w:val="28"/>
              </w:rPr>
              <w:t xml:space="preserve">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p w:rsidR="00903CBF" w:rsidRPr="00526096" w:rsidRDefault="00903CBF" w:rsidP="00903CBF">
            <w:pPr>
              <w:ind w:firstLine="0"/>
              <w:rPr>
                <w:rFonts w:ascii="Times New Roman" w:hAnsi="Times New Roman"/>
                <w:sz w:val="28"/>
                <w:szCs w:val="28"/>
              </w:rPr>
            </w:pPr>
            <w:r w:rsidRPr="00526096">
              <w:rPr>
                <w:rFonts w:ascii="Times New Roman" w:hAnsi="Times New Roman"/>
                <w:sz w:val="28"/>
                <w:szCs w:val="28"/>
              </w:rPr>
              <w:t xml:space="preserve">2027 год – </w:t>
            </w:r>
            <w:r w:rsidR="006F2F76">
              <w:rPr>
                <w:rFonts w:ascii="Times New Roman" w:hAnsi="Times New Roman"/>
                <w:sz w:val="28"/>
                <w:szCs w:val="28"/>
              </w:rPr>
              <w:t>24871,45</w:t>
            </w:r>
            <w:r w:rsidRPr="00526096">
              <w:rPr>
                <w:rFonts w:ascii="Times New Roman" w:hAnsi="Times New Roman"/>
                <w:sz w:val="28"/>
                <w:szCs w:val="28"/>
              </w:rPr>
              <w:t xml:space="preserve">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p w:rsidR="00903CBF" w:rsidRPr="00526096" w:rsidRDefault="00903CBF" w:rsidP="00903CBF">
            <w:pPr>
              <w:ind w:firstLine="0"/>
              <w:rPr>
                <w:rFonts w:ascii="Times New Roman" w:hAnsi="Times New Roman"/>
                <w:sz w:val="28"/>
                <w:szCs w:val="28"/>
              </w:rPr>
            </w:pPr>
            <w:r w:rsidRPr="00526096">
              <w:rPr>
                <w:rFonts w:ascii="Times New Roman" w:hAnsi="Times New Roman"/>
                <w:sz w:val="28"/>
                <w:szCs w:val="28"/>
              </w:rPr>
              <w:t xml:space="preserve">2028 год – </w:t>
            </w:r>
            <w:r w:rsidR="006F2F76">
              <w:rPr>
                <w:rFonts w:ascii="Times New Roman" w:hAnsi="Times New Roman"/>
                <w:sz w:val="28"/>
                <w:szCs w:val="28"/>
              </w:rPr>
              <w:t>23332,60</w:t>
            </w:r>
            <w:r w:rsidRPr="00526096">
              <w:rPr>
                <w:rFonts w:ascii="Times New Roman" w:hAnsi="Times New Roman"/>
                <w:sz w:val="28"/>
                <w:szCs w:val="28"/>
              </w:rPr>
              <w:t xml:space="preserve">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p w:rsidR="00903CBF" w:rsidRPr="00526096" w:rsidRDefault="00903CBF" w:rsidP="00903CBF">
            <w:pPr>
              <w:ind w:firstLine="0"/>
              <w:rPr>
                <w:rFonts w:ascii="Times New Roman" w:hAnsi="Times New Roman"/>
                <w:sz w:val="28"/>
                <w:szCs w:val="28"/>
              </w:rPr>
            </w:pPr>
            <w:r w:rsidRPr="00526096">
              <w:rPr>
                <w:rFonts w:ascii="Times New Roman" w:hAnsi="Times New Roman"/>
                <w:sz w:val="28"/>
                <w:szCs w:val="28"/>
              </w:rPr>
              <w:t>2029 год – 0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p w:rsidR="000B11E9" w:rsidRPr="00526096" w:rsidRDefault="00903CBF" w:rsidP="00903CBF">
            <w:pPr>
              <w:ind w:firstLine="0"/>
              <w:rPr>
                <w:rFonts w:ascii="Times New Roman" w:hAnsi="Times New Roman"/>
                <w:sz w:val="28"/>
                <w:szCs w:val="28"/>
                <w:highlight w:val="yellow"/>
              </w:rPr>
            </w:pPr>
            <w:r w:rsidRPr="00526096">
              <w:rPr>
                <w:rFonts w:ascii="Times New Roman" w:hAnsi="Times New Roman"/>
                <w:sz w:val="28"/>
                <w:szCs w:val="28"/>
              </w:rPr>
              <w:t>2030 год – 0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tc>
      </w:tr>
      <w:tr w:rsidR="000B11E9" w:rsidRPr="00526096" w:rsidTr="009B6E3B">
        <w:trPr>
          <w:trHeight w:val="1500"/>
        </w:trPr>
        <w:tc>
          <w:tcPr>
            <w:tcW w:w="4720"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lastRenderedPageBreak/>
              <w:t>Ожидаемые конечные результаты реализации подпрограммы муниципальной программы</w:t>
            </w:r>
          </w:p>
        </w:tc>
        <w:tc>
          <w:tcPr>
            <w:tcW w:w="4651" w:type="dxa"/>
            <w:tcBorders>
              <w:top w:val="nil"/>
              <w:left w:val="nil"/>
              <w:bottom w:val="single" w:sz="4" w:space="0" w:color="auto"/>
              <w:right w:val="single" w:sz="4" w:space="0" w:color="auto"/>
            </w:tcBorders>
            <w:vAlign w:val="center"/>
          </w:tcPr>
          <w:p w:rsidR="000B11E9" w:rsidRPr="00526096" w:rsidRDefault="00800902" w:rsidP="000B11E9">
            <w:pPr>
              <w:ind w:firstLine="0"/>
              <w:rPr>
                <w:rFonts w:ascii="Times New Roman" w:hAnsi="Times New Roman"/>
                <w:sz w:val="28"/>
                <w:szCs w:val="28"/>
                <w:lang w:eastAsia="en-US"/>
              </w:rPr>
            </w:pPr>
            <w:r w:rsidRPr="00526096">
              <w:rPr>
                <w:rFonts w:ascii="Times New Roman" w:hAnsi="Times New Roman"/>
                <w:sz w:val="28"/>
                <w:szCs w:val="28"/>
                <w:lang w:eastAsia="en-US"/>
              </w:rPr>
              <w:t>Увеличение количества детей и молодежи, охваченных</w:t>
            </w:r>
            <w:r w:rsidR="00BD1BCF" w:rsidRPr="00526096">
              <w:rPr>
                <w:rFonts w:ascii="Times New Roman" w:hAnsi="Times New Roman"/>
                <w:sz w:val="28"/>
                <w:szCs w:val="28"/>
                <w:lang w:eastAsia="en-US"/>
              </w:rPr>
              <w:t xml:space="preserve"> программными мероприятиями, к общей численности детей и молодежи в возрасте от 5 до 25 лет</w:t>
            </w:r>
          </w:p>
        </w:tc>
      </w:tr>
    </w:tbl>
    <w:p w:rsidR="000B11E9" w:rsidRPr="00526096" w:rsidRDefault="000B11E9" w:rsidP="000B11E9">
      <w:pPr>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3.1 Приоритеты государственной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Принципиальные изменения в системе дополнительного образования детей и молодежи будут происходить в следующих направлениях:</w:t>
      </w:r>
    </w:p>
    <w:p w:rsidR="000B11E9" w:rsidRPr="00526096" w:rsidRDefault="000B11E9" w:rsidP="002C0361">
      <w:pPr>
        <w:ind w:firstLine="709"/>
        <w:rPr>
          <w:rFonts w:ascii="Times New Roman" w:hAnsi="Times New Roman"/>
          <w:spacing w:val="3"/>
          <w:sz w:val="28"/>
          <w:szCs w:val="28"/>
        </w:rPr>
      </w:pPr>
      <w:r w:rsidRPr="00526096">
        <w:rPr>
          <w:rFonts w:ascii="Times New Roman" w:hAnsi="Times New Roman"/>
          <w:spacing w:val="3"/>
          <w:sz w:val="28"/>
          <w:szCs w:val="28"/>
        </w:rPr>
        <w:t>- модернизация (техническое перевооружение) организаций дополнительного образования;</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повышение качества предоставления услуг дополнительного образования и увеличение доли детей, охваченных образовательными программами дополнительного образования детей;</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внедрение механизмов выравнивания возможностей детей, оказавшихся в трудной жизненной ситуации, с ограниченными возможностями здоровья, из сельских территорий на получение качественного дополнительного образования;</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формирование эффективной системы выявления и поддержки молодых талантов;</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обеспечение роста профессионального уровня педагогических кадров, развитие системы повышения квалификации и переподготовки педагогов;</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поддержка инноваций и инициатив педагогов, профессиональных сообществ, образовательных организаций и их сетей.</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Приоритетной задачей развития сферы дополнительного образования детей является повышение доступности услуг и обеспечение их соответствия изменяющимся потребностям населения. С этой целью необходимо обеспечить обновление спектра программ за счет модернизации организационных моделей и введения механизмов стимулирования конкуренции.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color w:val="000000"/>
          <w:sz w:val="28"/>
          <w:szCs w:val="28"/>
        </w:rPr>
        <w:t>В государственной политике в сфере дополните</w:t>
      </w:r>
      <w:r w:rsidR="00275703" w:rsidRPr="00526096">
        <w:rPr>
          <w:rFonts w:ascii="Times New Roman" w:hAnsi="Times New Roman"/>
          <w:color w:val="000000"/>
          <w:sz w:val="28"/>
          <w:szCs w:val="28"/>
        </w:rPr>
        <w:t>льного образования детей до 2023</w:t>
      </w:r>
      <w:r w:rsidRPr="00526096">
        <w:rPr>
          <w:rFonts w:ascii="Times New Roman" w:hAnsi="Times New Roman"/>
          <w:color w:val="000000"/>
          <w:sz w:val="28"/>
          <w:szCs w:val="28"/>
        </w:rPr>
        <w:t xml:space="preserve"> года должен сохраняться приоритет нравственного и гражданского воспитания подрастающего поколения. Его реализация будет обеспечиваться через введение соответствующих элементов федеральных государственных образовательных стандартов, развитие практик социального проектирования и добровольческой деятельности на базе </w:t>
      </w:r>
      <w:r w:rsidRPr="00526096">
        <w:rPr>
          <w:rFonts w:ascii="Times New Roman" w:hAnsi="Times New Roman"/>
          <w:color w:val="000000"/>
          <w:sz w:val="28"/>
          <w:szCs w:val="28"/>
        </w:rPr>
        <w:lastRenderedPageBreak/>
        <w:t>организаций дополнительного образования детей, современные программы социализации детей в каникулярный период.</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 xml:space="preserve">Достижение нового качества дополнительного образования детей предполагает в качестве приоритетной задачи обновление состава и компетенций педагогических кадров.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Основная цель программы - развитие потенциала организаций дополнительного образования детей в формировании мотивации к познанию и творчеству, создание среды и ресурсов открытого образования для позитивной социализации и самореализации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Основными задачами развития системы дополнительного образования и воспитания детей и молодежи являются: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1. Развитие инфраструктуры и организационно - </w:t>
      </w:r>
      <w:proofErr w:type="gramStart"/>
      <w:r w:rsidRPr="00526096">
        <w:rPr>
          <w:rFonts w:ascii="Times New Roman" w:hAnsi="Times New Roman"/>
          <w:sz w:val="28"/>
          <w:szCs w:val="28"/>
        </w:rPr>
        <w:t>экономических механизмов</w:t>
      </w:r>
      <w:proofErr w:type="gramEnd"/>
      <w:r w:rsidRPr="00526096">
        <w:rPr>
          <w:rFonts w:ascii="Times New Roman" w:hAnsi="Times New Roman"/>
          <w:sz w:val="28"/>
          <w:szCs w:val="28"/>
        </w:rPr>
        <w:t xml:space="preserve">, обеспечивающих максимально равную доступность услуг дополнительного образования детей для граждан независимо от места жительства, социально-экономического статуса, состояния здоровья;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 Поддержка и распространение лучших педагогических практик, в том числе по работе с одаренными, талантливыми детьми и молодежью.</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3. Поддержка и сопровождение одаренных детей и талантливой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4. Создание социально-экономических условий для удовлетворения потребностей в интеллектуальном, духовно-нравственном и физическом развитии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5. Повышение эффективности и совершенствование формы гражданского и патриотического образования, воспитания детей и молодежи, профилактики экстремистских проявлений в подростковой и молодежной среде;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 Развитие кадрового потенциала сферы дополнительного образования и воспитания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7. Организация работы по развитию системы информирования детей и общественности о потенциальных возможностях получения дополнительного образования, обеспечение методического сопровождения и мониторинга развития сферы дополнительного образования и воспитания детей и молодежи.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«Развитие дополнительного образования и воспитания детей и м</w:t>
      </w:r>
      <w:r w:rsidR="002C0361" w:rsidRPr="00526096">
        <w:rPr>
          <w:rFonts w:ascii="Times New Roman" w:hAnsi="Times New Roman"/>
          <w:sz w:val="28"/>
          <w:szCs w:val="28"/>
        </w:rPr>
        <w:t>олодежи» будет реализована в 202</w:t>
      </w:r>
      <w:r w:rsidR="00275703" w:rsidRPr="00526096">
        <w:rPr>
          <w:rFonts w:ascii="Times New Roman" w:hAnsi="Times New Roman"/>
          <w:sz w:val="28"/>
          <w:szCs w:val="28"/>
        </w:rPr>
        <w:t>3</w:t>
      </w:r>
      <w:r w:rsidRPr="00526096">
        <w:rPr>
          <w:rFonts w:ascii="Times New Roman" w:hAnsi="Times New Roman"/>
          <w:sz w:val="28"/>
          <w:szCs w:val="28"/>
        </w:rPr>
        <w:t xml:space="preserve"> – 20</w:t>
      </w:r>
      <w:r w:rsidR="002C0361" w:rsidRPr="00526096">
        <w:rPr>
          <w:rFonts w:ascii="Times New Roman" w:hAnsi="Times New Roman"/>
          <w:sz w:val="28"/>
          <w:szCs w:val="28"/>
        </w:rPr>
        <w:t>30</w:t>
      </w:r>
      <w:r w:rsidRPr="00526096">
        <w:rPr>
          <w:rFonts w:ascii="Times New Roman" w:hAnsi="Times New Roman"/>
          <w:sz w:val="28"/>
          <w:szCs w:val="28"/>
        </w:rPr>
        <w:t xml:space="preserve"> годы: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3.2. Характеристика основных мероприятий и мероприятий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«Развитие дополнительного образования и воспитания детей и молодежи» содержит 5 основных мероприятий, направленных на обеспечение сохранения и развития системы дополнительного образования и воспитания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Основное мероприятие 3.1 подпрограммы: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«Развитие инфраструктуры и обновление содержания дополнительного образования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20</w:t>
      </w:r>
      <w:r w:rsidR="002C0361" w:rsidRPr="00526096">
        <w:rPr>
          <w:rFonts w:ascii="Times New Roman" w:hAnsi="Times New Roman"/>
          <w:sz w:val="28"/>
          <w:szCs w:val="28"/>
        </w:rPr>
        <w:t>2</w:t>
      </w:r>
      <w:r w:rsidR="00885719" w:rsidRPr="00526096">
        <w:rPr>
          <w:rFonts w:ascii="Times New Roman" w:hAnsi="Times New Roman"/>
          <w:sz w:val="28"/>
          <w:szCs w:val="28"/>
        </w:rPr>
        <w:t>3</w:t>
      </w:r>
      <w:r w:rsidRPr="00526096">
        <w:rPr>
          <w:rFonts w:ascii="Times New Roman" w:hAnsi="Times New Roman"/>
          <w:sz w:val="28"/>
          <w:szCs w:val="28"/>
        </w:rPr>
        <w:t>- 20</w:t>
      </w:r>
      <w:r w:rsidR="002C0361"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 соисполнители учреждения дополнительного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lastRenderedPageBreak/>
        <w:t>В рамках реализации данного мероприятия будут решены следующие задачи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1. Развитие инфраструктуры и организационно - </w:t>
      </w:r>
      <w:proofErr w:type="gramStart"/>
      <w:r w:rsidRPr="00526096">
        <w:rPr>
          <w:rFonts w:ascii="Times New Roman" w:hAnsi="Times New Roman"/>
          <w:sz w:val="28"/>
          <w:szCs w:val="28"/>
        </w:rPr>
        <w:t>экономических механизмов</w:t>
      </w:r>
      <w:proofErr w:type="gramEnd"/>
      <w:r w:rsidRPr="00526096">
        <w:rPr>
          <w:rFonts w:ascii="Times New Roman" w:hAnsi="Times New Roman"/>
          <w:sz w:val="28"/>
          <w:szCs w:val="28"/>
        </w:rPr>
        <w:t xml:space="preserve">, обеспечивающих максимально равную доступность услуг дополнительного образования детей для граждан независимо от места жительства, социально-экономического статуса, состояния здоровья;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 Поддержка и распространение лучших педагогических практик, в том числе по работе с одаренными, талантливыми детьми и молодежью.</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 рамках основного мероприятия 3.1 будет осуществлено: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Укрепление материально-технической базы муниципальных учреждений дополнительного образования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Поддержка программ развития и укрепление материально-технической базы муниципальных учреждений общего образования, предоставляющих услуги дополнительного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Создание и оснащение муниципального ресурсного центра по развитию дополнительного образования детей и образовательно-оздоровительного отдыха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Проведение районного конкурса авторских программ дополнительного образования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Поддержка программ сетевого, межведомственного взаимодействия;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а) Программы: </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xml:space="preserve">«Доля детей и молодежи, охваченных программными мероприятиями, к общей численности детей и молодежи в возрасте от 5 до </w:t>
      </w:r>
      <w:r w:rsidR="002C0361" w:rsidRPr="00526096">
        <w:rPr>
          <w:rFonts w:ascii="Times New Roman" w:hAnsi="Times New Roman"/>
          <w:spacing w:val="3"/>
          <w:sz w:val="28"/>
          <w:szCs w:val="28"/>
        </w:rPr>
        <w:t xml:space="preserve">30 </w:t>
      </w:r>
      <w:r w:rsidRPr="00526096">
        <w:rPr>
          <w:rFonts w:ascii="Times New Roman" w:hAnsi="Times New Roman"/>
          <w:spacing w:val="3"/>
          <w:sz w:val="28"/>
          <w:szCs w:val="28"/>
        </w:rPr>
        <w:t>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доля учреждений дополнительного образования улучшивших материально-техническую базу, от общего числа учреждений дополнительного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ходе реализации данного основного мероприятия будут достигнуты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Усовершенствуется материально-техническая база учреждений дополнительного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Будут созданы условия для обеспечения доступности услуг дополнительного образования детей для граждан независимо от места жительства, социально-экономического статуса, состояния здоровья;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Будут созданы и поддержаны инновационные программы дополнительного образования с использованием новых средств и форм образовательной деятельности, внедрение которых позволит повысить качество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Основное мероприятие 3.2, подпрограммы: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«Выявление и поддержка одаренных детей и талантливой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20</w:t>
      </w:r>
      <w:r w:rsidR="002C0361" w:rsidRPr="00526096">
        <w:rPr>
          <w:rFonts w:ascii="Times New Roman" w:hAnsi="Times New Roman"/>
          <w:sz w:val="28"/>
          <w:szCs w:val="28"/>
        </w:rPr>
        <w:t>2</w:t>
      </w:r>
      <w:r w:rsidR="00275703" w:rsidRPr="00526096">
        <w:rPr>
          <w:rFonts w:ascii="Times New Roman" w:hAnsi="Times New Roman"/>
          <w:sz w:val="28"/>
          <w:szCs w:val="28"/>
        </w:rPr>
        <w:t>3</w:t>
      </w:r>
      <w:r w:rsidRPr="00526096">
        <w:rPr>
          <w:rFonts w:ascii="Times New Roman" w:hAnsi="Times New Roman"/>
          <w:sz w:val="28"/>
          <w:szCs w:val="28"/>
        </w:rPr>
        <w:t>- 20</w:t>
      </w:r>
      <w:r w:rsidR="002C0361"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lastRenderedPageBreak/>
        <w:t>В рамках реализации данного мероприятия будет решена следующая задача подпрограммы: поддержка и сопровождение одаренных детей и талантливой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основного мероприятия 3.2 будет осуществлено:</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и проведение форумов, выставок, мастер-классов и иных мероприятий для талантливых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и обеспечение работы сообществ одаренных детей и молодежи по различным направлениям;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Программы: Доля детей, охваченных образовательными программами дополнительного образования детей, в общей численности детей и молодежи в возрасте 5 - 18 лет</w:t>
      </w:r>
      <w:r w:rsidRPr="00526096">
        <w:rPr>
          <w:rFonts w:ascii="Times New Roman" w:hAnsi="Times New Roman"/>
          <w:sz w:val="28"/>
          <w:szCs w:val="28"/>
          <w:lang w:eastAsia="en-US"/>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xml:space="preserve">«Доля детей и молодежи, охваченных программными мероприятиями, к общей численности детей и молодежи в возрасте от 5 до </w:t>
      </w:r>
      <w:r w:rsidR="00CB43DA" w:rsidRPr="00526096">
        <w:rPr>
          <w:rFonts w:ascii="Times New Roman" w:hAnsi="Times New Roman"/>
          <w:spacing w:val="3"/>
          <w:sz w:val="28"/>
          <w:szCs w:val="28"/>
        </w:rPr>
        <w:t>30</w:t>
      </w:r>
      <w:r w:rsidRPr="00526096">
        <w:rPr>
          <w:rFonts w:ascii="Times New Roman" w:hAnsi="Times New Roman"/>
          <w:spacing w:val="3"/>
          <w:sz w:val="28"/>
          <w:szCs w:val="28"/>
        </w:rPr>
        <w:t xml:space="preserve">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ходе реализации данного основного мероприятия будут достигнуты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обеспечена поддержка как детей и молодежи, так и образовательных организаций и педагогов, успешно реализующих программы выявления и поддержки молодых талантов, обучения детей с высоким уровнем мотивации к обучению;</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Будет обеспечен равный доступ одаренных детей и талантливой молодежи к участию в международных, всероссийских и региональных мероприятий (конкурсов) и стабильное число детей, показавших высокие результаты деятельности;</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Будут реализованы меры по участию в летних школах для одаренных и мотивированных детей в различных сферах деятельности организации в муниципальных лагерях отдыха детей и молодежи профильных смен для одаренных детей и молодежи по различным направлениям науки, техники, искусства и спорта.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3.3,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«Формирование муниципальной системы конкурсных мероприятий в сфере дополнительного образования, воспитания и развития одаренности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20</w:t>
      </w:r>
      <w:r w:rsidR="00CB43DA" w:rsidRPr="00526096">
        <w:rPr>
          <w:rFonts w:ascii="Times New Roman" w:hAnsi="Times New Roman"/>
          <w:sz w:val="28"/>
          <w:szCs w:val="28"/>
        </w:rPr>
        <w:t>2</w:t>
      </w:r>
      <w:r w:rsidR="00275703" w:rsidRPr="00526096">
        <w:rPr>
          <w:rFonts w:ascii="Times New Roman" w:hAnsi="Times New Roman"/>
          <w:sz w:val="28"/>
          <w:szCs w:val="28"/>
        </w:rPr>
        <w:t>3</w:t>
      </w:r>
      <w:r w:rsidRPr="00526096">
        <w:rPr>
          <w:rFonts w:ascii="Times New Roman" w:hAnsi="Times New Roman"/>
          <w:sz w:val="28"/>
          <w:szCs w:val="28"/>
        </w:rPr>
        <w:t>- 20</w:t>
      </w:r>
      <w:r w:rsidR="00CB43DA" w:rsidRPr="00526096">
        <w:rPr>
          <w:rFonts w:ascii="Times New Roman" w:hAnsi="Times New Roman"/>
          <w:sz w:val="28"/>
          <w:szCs w:val="28"/>
        </w:rPr>
        <w:t>30</w:t>
      </w:r>
      <w:r w:rsidRPr="00526096">
        <w:rPr>
          <w:rFonts w:ascii="Times New Roman" w:hAnsi="Times New Roman"/>
          <w:sz w:val="28"/>
          <w:szCs w:val="28"/>
        </w:rPr>
        <w:t>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 Соисполнители – учреждения дополнительного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реализации данного мероприятия будут решены следующие задачи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 Создание социально-экономических условий для удовлетворения потребностей в интеллектуальном, духовно-нравственном и физическом развитии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 Повышение эффективности и совершенствование формы гражданского и патриотического образования, воспитания детей и молодежи, профилактики экстремистских проявлений в подростковой и молодежной среде.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основного мероприятия 3.3 будет осуществлено:</w:t>
      </w:r>
    </w:p>
    <w:p w:rsidR="000B11E9" w:rsidRPr="00526096" w:rsidRDefault="000B11E9" w:rsidP="00CB43DA">
      <w:pPr>
        <w:ind w:firstLine="709"/>
        <w:rPr>
          <w:rFonts w:ascii="Times New Roman" w:hAnsi="Times New Roman"/>
          <w:sz w:val="28"/>
          <w:szCs w:val="28"/>
        </w:rPr>
      </w:pPr>
      <w:r w:rsidRPr="00526096">
        <w:rPr>
          <w:rFonts w:ascii="Times New Roman" w:hAnsi="Times New Roman"/>
          <w:sz w:val="28"/>
          <w:szCs w:val="28"/>
        </w:rPr>
        <w:lastRenderedPageBreak/>
        <w:t xml:space="preserve">- Организация и проведение системы конкурсов и мероприятий, в рамках </w:t>
      </w:r>
      <w:r w:rsidR="00CB43DA" w:rsidRPr="00526096">
        <w:rPr>
          <w:rFonts w:ascii="Times New Roman" w:hAnsi="Times New Roman"/>
          <w:sz w:val="28"/>
          <w:szCs w:val="28"/>
        </w:rPr>
        <w:t>направленностей дополнительного образования</w:t>
      </w:r>
      <w:r w:rsidRPr="00526096">
        <w:rPr>
          <w:rFonts w:ascii="Times New Roman" w:hAnsi="Times New Roman"/>
          <w:sz w:val="28"/>
          <w:szCs w:val="28"/>
        </w:rPr>
        <w:t xml:space="preserve">.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lang w:eastAsia="en-US"/>
        </w:rPr>
      </w:pPr>
      <w:r w:rsidRPr="00526096">
        <w:rPr>
          <w:rFonts w:ascii="Times New Roman" w:hAnsi="Times New Roman"/>
          <w:sz w:val="28"/>
          <w:szCs w:val="28"/>
        </w:rPr>
        <w:t>а) Программы: Доля детей, охваченных образовательными программами дополнительного образования детей, в общей численности детей и молодежи в возрасте 5 - 18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xml:space="preserve">«Доля детей и молодежи, охваченных программными мероприятиями, к общей численности детей и молодежи в возрасте от 5 до </w:t>
      </w:r>
      <w:r w:rsidR="00CB43DA" w:rsidRPr="00526096">
        <w:rPr>
          <w:rFonts w:ascii="Times New Roman" w:hAnsi="Times New Roman"/>
          <w:spacing w:val="3"/>
          <w:sz w:val="28"/>
          <w:szCs w:val="28"/>
        </w:rPr>
        <w:t>30</w:t>
      </w:r>
      <w:r w:rsidRPr="00526096">
        <w:rPr>
          <w:rFonts w:ascii="Times New Roman" w:hAnsi="Times New Roman"/>
          <w:spacing w:val="3"/>
          <w:sz w:val="28"/>
          <w:szCs w:val="28"/>
        </w:rPr>
        <w:t xml:space="preserve">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ходе реализации данного основного мероприятия будут достигнуты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Увеличится количество муниципальных мероприятий </w:t>
      </w:r>
      <w:r w:rsidRPr="00526096">
        <w:rPr>
          <w:rFonts w:ascii="Times New Roman" w:hAnsi="Times New Roman"/>
          <w:bCs/>
          <w:sz w:val="28"/>
          <w:szCs w:val="28"/>
        </w:rPr>
        <w:t xml:space="preserve">в сфере дополнительного образования, воспитания и развития одаренности детей и молодежи до 100, что будет в полной мере удовлетворять </w:t>
      </w:r>
      <w:r w:rsidRPr="00526096">
        <w:rPr>
          <w:rFonts w:ascii="Times New Roman" w:hAnsi="Times New Roman"/>
          <w:sz w:val="28"/>
          <w:szCs w:val="28"/>
        </w:rPr>
        <w:t>потребности в интеллектуальном, духовно-нравственном и физическом развитии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обеспечен равный доступ детей и молодежи к участию в международных, всероссийских, региональных, муниципальных мероприятиях (конкурсов).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Основное мероприятие 3.4, подпрограммы 3: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«Развитие кадрового потенциала системы дополнительного образования и развития одаренности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20</w:t>
      </w:r>
      <w:r w:rsidR="00CB43DA" w:rsidRPr="00526096">
        <w:rPr>
          <w:rFonts w:ascii="Times New Roman" w:hAnsi="Times New Roman"/>
          <w:sz w:val="28"/>
          <w:szCs w:val="28"/>
        </w:rPr>
        <w:t>2</w:t>
      </w:r>
      <w:r w:rsidR="00275703" w:rsidRPr="00526096">
        <w:rPr>
          <w:rFonts w:ascii="Times New Roman" w:hAnsi="Times New Roman"/>
          <w:sz w:val="28"/>
          <w:szCs w:val="28"/>
        </w:rPr>
        <w:t>3</w:t>
      </w:r>
      <w:r w:rsidRPr="00526096">
        <w:rPr>
          <w:rFonts w:ascii="Times New Roman" w:hAnsi="Times New Roman"/>
          <w:sz w:val="28"/>
          <w:szCs w:val="28"/>
        </w:rPr>
        <w:t>- 20</w:t>
      </w:r>
      <w:r w:rsidR="00CB43DA"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реализации данного мероприятия будет решена следующая задача подпрограммы: развитие кадрового потенциала сферы дополнительного образования и воспитания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основного мероприятия 3.4 будет осуществлено:</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и проведение районных и участие в областных и зональных семинарах, совещаниях для работников дополнительного образования по различным направлениям, для педагогических работников, реализующих программы по работе с одаренными детьми и молодежью;</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конкурса «Педагог дополнительного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Участие педагогов в районных, областных конкурсах, семинарах и иных мероприятиях;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подпрограммы:</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«Доля детей и молодежи, охваченных программными мероприятиями, к общей численности детей и молодежи в возрасте от 5 до 25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3.5, подпрограммы 3:</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«Развитие информационно-методического обеспечения системы дополнительного образования и развития одаренности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20</w:t>
      </w:r>
      <w:r w:rsidR="00CB43DA" w:rsidRPr="00526096">
        <w:rPr>
          <w:rFonts w:ascii="Times New Roman" w:hAnsi="Times New Roman"/>
          <w:sz w:val="28"/>
          <w:szCs w:val="28"/>
        </w:rPr>
        <w:t>2</w:t>
      </w:r>
      <w:r w:rsidR="00275703" w:rsidRPr="00526096">
        <w:rPr>
          <w:rFonts w:ascii="Times New Roman" w:hAnsi="Times New Roman"/>
          <w:sz w:val="28"/>
          <w:szCs w:val="28"/>
        </w:rPr>
        <w:t>3</w:t>
      </w:r>
      <w:r w:rsidRPr="00526096">
        <w:rPr>
          <w:rFonts w:ascii="Times New Roman" w:hAnsi="Times New Roman"/>
          <w:sz w:val="28"/>
          <w:szCs w:val="28"/>
        </w:rPr>
        <w:t>- 20</w:t>
      </w:r>
      <w:r w:rsidR="00CB43DA"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Исполнитель </w:t>
      </w:r>
      <w:r w:rsidR="00CB43DA" w:rsidRPr="00526096">
        <w:rPr>
          <w:rFonts w:ascii="Times New Roman" w:hAnsi="Times New Roman"/>
          <w:sz w:val="28"/>
          <w:szCs w:val="28"/>
        </w:rPr>
        <w:t>отдел по образованию и молодежной политике</w:t>
      </w:r>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 рамках реализации данного мероприятия будет решена следующая задача подпрограммы: организация работы по развитию системы информирования детей и общественности о потенциальных возможностях получения дополнительного образования, обеспечение методического </w:t>
      </w:r>
      <w:r w:rsidRPr="00526096">
        <w:rPr>
          <w:rFonts w:ascii="Times New Roman" w:hAnsi="Times New Roman"/>
          <w:sz w:val="28"/>
          <w:szCs w:val="28"/>
        </w:rPr>
        <w:lastRenderedPageBreak/>
        <w:t xml:space="preserve">сопровождения и мониторинга развития сферы дополнительного образования и воспитания детей и молодежи.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основного мероприятия 3.5 будет осуществлено:</w:t>
      </w:r>
    </w:p>
    <w:p w:rsidR="000B11E9" w:rsidRPr="00526096" w:rsidRDefault="000B11E9" w:rsidP="00CB43DA">
      <w:pPr>
        <w:ind w:firstLine="709"/>
        <w:rPr>
          <w:rFonts w:ascii="Times New Roman" w:hAnsi="Times New Roman"/>
          <w:sz w:val="28"/>
          <w:szCs w:val="28"/>
        </w:rPr>
      </w:pPr>
      <w:r w:rsidRPr="00526096">
        <w:rPr>
          <w:rFonts w:ascii="Times New Roman" w:hAnsi="Times New Roman"/>
          <w:sz w:val="28"/>
          <w:szCs w:val="28"/>
        </w:rPr>
        <w:t xml:space="preserve">- Формирование системы учета и статистики услуг дополнительного образования детей,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информационного обеспечения в области патриотического воспитания;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Информационное обеспечение в сфере профилактики экстремистских проявлений в подростковой и молодежной среде, воспитание толерантности.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Программы: Доля детей, охваченных образовательными программами дополнительного образования детей, в общей численности детей и молодежи в возрасте 5 - 18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xml:space="preserve">«Доля детей и молодежи, охваченных программными мероприятиями, к общей численности детей и молодежи в возрасте от 5 до </w:t>
      </w:r>
      <w:r w:rsidR="00CB43DA" w:rsidRPr="00526096">
        <w:rPr>
          <w:rFonts w:ascii="Times New Roman" w:hAnsi="Times New Roman"/>
          <w:spacing w:val="3"/>
          <w:sz w:val="28"/>
          <w:szCs w:val="28"/>
        </w:rPr>
        <w:t>30</w:t>
      </w:r>
      <w:r w:rsidRPr="00526096">
        <w:rPr>
          <w:rFonts w:ascii="Times New Roman" w:hAnsi="Times New Roman"/>
          <w:spacing w:val="3"/>
          <w:sz w:val="28"/>
          <w:szCs w:val="28"/>
        </w:rPr>
        <w:t xml:space="preserve">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Повысится уровень информированности детей и родителей о потенциальных возможностях получения дополнительного образования.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3.6 подпрограммы «Муниципальная составляющая регионального проекта «Успех каждого ребенка»</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Сроки реализации: 20</w:t>
      </w:r>
      <w:r w:rsidR="00275703" w:rsidRPr="00526096">
        <w:rPr>
          <w:rFonts w:ascii="Times New Roman" w:hAnsi="Times New Roman"/>
          <w:spacing w:val="3"/>
          <w:sz w:val="28"/>
          <w:szCs w:val="28"/>
        </w:rPr>
        <w:t>23</w:t>
      </w:r>
      <w:r w:rsidRPr="00526096">
        <w:rPr>
          <w:rFonts w:ascii="Times New Roman" w:hAnsi="Times New Roman"/>
          <w:spacing w:val="3"/>
          <w:sz w:val="28"/>
          <w:szCs w:val="28"/>
        </w:rPr>
        <w:t xml:space="preserve"> </w:t>
      </w:r>
      <w:r w:rsidR="00CB43DA" w:rsidRPr="00526096">
        <w:rPr>
          <w:rFonts w:ascii="Times New Roman" w:hAnsi="Times New Roman"/>
          <w:spacing w:val="3"/>
          <w:sz w:val="28"/>
          <w:szCs w:val="28"/>
        </w:rPr>
        <w:t>–</w:t>
      </w:r>
      <w:r w:rsidRPr="00526096">
        <w:rPr>
          <w:rFonts w:ascii="Times New Roman" w:hAnsi="Times New Roman"/>
          <w:spacing w:val="3"/>
          <w:sz w:val="28"/>
          <w:szCs w:val="28"/>
        </w:rPr>
        <w:t xml:space="preserve"> 20</w:t>
      </w:r>
      <w:r w:rsidR="00CB43DA" w:rsidRPr="00526096">
        <w:rPr>
          <w:rFonts w:ascii="Times New Roman" w:hAnsi="Times New Roman"/>
          <w:spacing w:val="3"/>
          <w:sz w:val="28"/>
          <w:szCs w:val="28"/>
        </w:rPr>
        <w:t xml:space="preserve">30 </w:t>
      </w:r>
      <w:r w:rsidRPr="00526096">
        <w:rPr>
          <w:rFonts w:ascii="Times New Roman" w:hAnsi="Times New Roman"/>
          <w:spacing w:val="3"/>
          <w:sz w:val="28"/>
          <w:szCs w:val="28"/>
        </w:rPr>
        <w:t>годы.</w:t>
      </w:r>
    </w:p>
    <w:p w:rsidR="000B11E9" w:rsidRPr="00526096" w:rsidRDefault="000B11E9" w:rsidP="000B11E9">
      <w:pPr>
        <w:ind w:firstLine="709"/>
        <w:rPr>
          <w:rFonts w:ascii="Times New Roman" w:hAnsi="Times New Roman"/>
          <w:spacing w:val="3"/>
          <w:sz w:val="28"/>
          <w:szCs w:val="28"/>
        </w:rPr>
      </w:pPr>
      <w:proofErr w:type="gramStart"/>
      <w:r w:rsidRPr="00526096">
        <w:rPr>
          <w:rFonts w:ascii="Times New Roman" w:hAnsi="Times New Roman"/>
          <w:spacing w:val="3"/>
          <w:sz w:val="28"/>
          <w:szCs w:val="28"/>
        </w:rPr>
        <w:t>В рамках основного мероприятия будет решена следующая задача: обеспечение к 20</w:t>
      </w:r>
      <w:r w:rsidR="00CB43DA" w:rsidRPr="00526096">
        <w:rPr>
          <w:rFonts w:ascii="Times New Roman" w:hAnsi="Times New Roman"/>
          <w:spacing w:val="3"/>
          <w:sz w:val="28"/>
          <w:szCs w:val="28"/>
        </w:rPr>
        <w:t>30</w:t>
      </w:r>
      <w:r w:rsidRPr="00526096">
        <w:rPr>
          <w:rFonts w:ascii="Times New Roman" w:hAnsi="Times New Roman"/>
          <w:spacing w:val="3"/>
          <w:sz w:val="28"/>
          <w:szCs w:val="28"/>
        </w:rPr>
        <w:t xml:space="preserve"> году для детей в возрасте от 5 до 18 лет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дополнительным образованием до 8</w:t>
      </w:r>
      <w:r w:rsidR="00CB43DA" w:rsidRPr="00526096">
        <w:rPr>
          <w:rFonts w:ascii="Times New Roman" w:hAnsi="Times New Roman"/>
          <w:spacing w:val="3"/>
          <w:sz w:val="28"/>
          <w:szCs w:val="28"/>
        </w:rPr>
        <w:t>5</w:t>
      </w:r>
      <w:r w:rsidRPr="00526096">
        <w:rPr>
          <w:rFonts w:ascii="Times New Roman" w:hAnsi="Times New Roman"/>
          <w:spacing w:val="3"/>
          <w:sz w:val="28"/>
          <w:szCs w:val="28"/>
        </w:rPr>
        <w:t>% от общего числа детей, обновления содержания и методов дополнительного образования детей, развития кадрового потенциала и модернизации инфраструктуры системы</w:t>
      </w:r>
      <w:proofErr w:type="gramEnd"/>
      <w:r w:rsidRPr="00526096">
        <w:rPr>
          <w:rFonts w:ascii="Times New Roman" w:hAnsi="Times New Roman"/>
          <w:spacing w:val="3"/>
          <w:sz w:val="28"/>
          <w:szCs w:val="28"/>
        </w:rPr>
        <w:t xml:space="preserve"> дополнительного образования детей.</w:t>
      </w:r>
    </w:p>
    <w:p w:rsidR="000B11E9" w:rsidRPr="00526096" w:rsidRDefault="000B11E9" w:rsidP="000B11E9">
      <w:pPr>
        <w:ind w:firstLine="709"/>
        <w:rPr>
          <w:rFonts w:ascii="Times New Roman" w:hAnsi="Times New Roman"/>
          <w:sz w:val="28"/>
          <w:szCs w:val="28"/>
        </w:rPr>
      </w:pPr>
      <w:bookmarkStart w:id="4" w:name="Par362"/>
      <w:bookmarkEnd w:id="4"/>
      <w:r w:rsidRPr="00526096">
        <w:rPr>
          <w:rFonts w:ascii="Times New Roman" w:hAnsi="Times New Roman"/>
          <w:sz w:val="28"/>
          <w:szCs w:val="28"/>
        </w:rPr>
        <w:t>3.3. Характеристика мер муниципального регулирования</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 целью реализации основных мероприятий подпрограммы 3 Программы, в том числе с учетом реализации полномочий, определенных федеральным законом Российской Федерации от 29.12.2012 № 273-ФЗ «Об образовании в Российской Федерации» планируется разработка и утверждение нормативных правовых актов, связанных с порядком:</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финансирования мероприятий, реализуемых организациями и предприятиями различных форм собственности, исполнительными органами государственной власти Воронежской области, муниципальными образованиями, профессиональными союзами, некоммерческими организациями, направленных на: организацию и проведение комплекса мер (обеспечение работы регионального ресурсного центра, создание модельных площадок в сфере ДОД, поддержка и апробация программ нового поколения, программ сетевого взаимодействия, дистанционного обучения, поддержка негосударственного сектора и другие), направленных на развитие системы дополнительного</w:t>
      </w:r>
      <w:proofErr w:type="gramEnd"/>
      <w:r w:rsidRPr="00526096">
        <w:rPr>
          <w:rFonts w:ascii="Times New Roman" w:hAnsi="Times New Roman"/>
          <w:sz w:val="28"/>
          <w:szCs w:val="28"/>
        </w:rPr>
        <w:t xml:space="preserve"> </w:t>
      </w:r>
      <w:proofErr w:type="gramStart"/>
      <w:r w:rsidRPr="00526096">
        <w:rPr>
          <w:rFonts w:ascii="Times New Roman" w:hAnsi="Times New Roman"/>
          <w:sz w:val="28"/>
          <w:szCs w:val="28"/>
        </w:rPr>
        <w:t xml:space="preserve">образования, воспитания (в т.ч. патриотической направленности) детей и молодежи, поддержку одаренных детей и талантливой молодежи; поддержка программ развития и укрепление </w:t>
      </w:r>
      <w:r w:rsidRPr="00526096">
        <w:rPr>
          <w:rFonts w:ascii="Times New Roman" w:hAnsi="Times New Roman"/>
          <w:sz w:val="28"/>
          <w:szCs w:val="28"/>
        </w:rPr>
        <w:lastRenderedPageBreak/>
        <w:t>материально-технической базы учреждений дополнительного образования детей, осуществляется в форме субсидий в соответствии с Бюджетным кодексом Российской Федерации и Законом Воронежской области от 17.11.2005 № 68-ОЗ «О межбюджетных отношениях органов государственной власти и органов местного самоуправления в Воронежской области».</w:t>
      </w:r>
      <w:proofErr w:type="gramEnd"/>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3.4. Характеристика основных мероприятий, реализуемых учреждениями дополнительного образования Петропавловского муниципального района</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В рамках подпрограммы учреждения дополнительного образования Петропавловского муниципального района обеспечивают достижение значений следующих целевых показателей: </w:t>
      </w:r>
      <w:proofErr w:type="gramStart"/>
      <w:r w:rsidRPr="00526096">
        <w:rPr>
          <w:rFonts w:ascii="Times New Roman" w:hAnsi="Times New Roman"/>
          <w:spacing w:val="2"/>
          <w:sz w:val="28"/>
          <w:szCs w:val="28"/>
        </w:rPr>
        <w:t xml:space="preserve">«Охват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 </w:t>
      </w:r>
      <w:proofErr w:type="gramEnd"/>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«Доля учреждений дополнительного образования, улучшивших материально-техническую базу, от общего числа учреждений дополнительного образования.</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3.5. Финансовое обеспечение реализации подпрограммы</w:t>
      </w:r>
      <w:r w:rsidR="00275703" w:rsidRPr="00526096">
        <w:rPr>
          <w:rFonts w:ascii="Times New Roman" w:hAnsi="Times New Roman"/>
          <w:sz w:val="28"/>
          <w:szCs w:val="28"/>
        </w:rPr>
        <w:t>.</w:t>
      </w:r>
    </w:p>
    <w:p w:rsidR="00663CF8" w:rsidRPr="00526096" w:rsidRDefault="00663CF8" w:rsidP="00663CF8">
      <w:pPr>
        <w:ind w:firstLine="0"/>
        <w:rPr>
          <w:rFonts w:ascii="Times New Roman" w:hAnsi="Times New Roman"/>
          <w:sz w:val="28"/>
          <w:szCs w:val="28"/>
        </w:rPr>
      </w:pPr>
      <w:r w:rsidRPr="00526096">
        <w:rPr>
          <w:rFonts w:ascii="Times New Roman" w:hAnsi="Times New Roman"/>
          <w:sz w:val="28"/>
          <w:szCs w:val="28"/>
        </w:rPr>
        <w:t>Общий объем финансирования</w:t>
      </w:r>
      <w:r w:rsidR="00287EFE">
        <w:rPr>
          <w:rFonts w:ascii="Times New Roman" w:hAnsi="Times New Roman"/>
          <w:sz w:val="28"/>
          <w:szCs w:val="28"/>
        </w:rPr>
        <w:t xml:space="preserve"> подпрограммы составляет </w:t>
      </w:r>
      <w:r w:rsidR="00780380">
        <w:rPr>
          <w:rFonts w:ascii="Times New Roman" w:hAnsi="Times New Roman"/>
          <w:sz w:val="28"/>
          <w:szCs w:val="28"/>
        </w:rPr>
        <w:t>141714,44</w:t>
      </w:r>
      <w:r w:rsidRPr="00526096">
        <w:rPr>
          <w:rFonts w:ascii="Times New Roman" w:hAnsi="Times New Roman"/>
          <w:sz w:val="28"/>
          <w:szCs w:val="28"/>
        </w:rPr>
        <w:t xml:space="preserve"> тыс. руб., в том числе по источникам финансир</w:t>
      </w:r>
      <w:r w:rsidR="00287EFE">
        <w:rPr>
          <w:rFonts w:ascii="Times New Roman" w:hAnsi="Times New Roman"/>
          <w:sz w:val="28"/>
          <w:szCs w:val="28"/>
        </w:rPr>
        <w:t xml:space="preserve">ования: местный бюджет – </w:t>
      </w:r>
      <w:r w:rsidR="00780380">
        <w:rPr>
          <w:rFonts w:ascii="Times New Roman" w:hAnsi="Times New Roman"/>
          <w:sz w:val="28"/>
          <w:szCs w:val="28"/>
        </w:rPr>
        <w:t>133774,33</w:t>
      </w:r>
      <w:r w:rsidRPr="00526096">
        <w:rPr>
          <w:rFonts w:ascii="Times New Roman" w:hAnsi="Times New Roman"/>
          <w:sz w:val="28"/>
          <w:szCs w:val="28"/>
        </w:rPr>
        <w:t xml:space="preserve"> тыс. руб., областной бюджет- </w:t>
      </w:r>
      <w:r w:rsidR="00DD2098">
        <w:rPr>
          <w:rFonts w:ascii="Times New Roman" w:hAnsi="Times New Roman"/>
          <w:sz w:val="28"/>
          <w:szCs w:val="28"/>
        </w:rPr>
        <w:t>5495,73</w:t>
      </w:r>
      <w:r w:rsidRPr="00526096">
        <w:rPr>
          <w:rFonts w:ascii="Times New Roman" w:hAnsi="Times New Roman"/>
          <w:sz w:val="28"/>
          <w:szCs w:val="28"/>
        </w:rPr>
        <w:t xml:space="preserve"> тыс. руб.</w:t>
      </w:r>
      <w:r w:rsidR="00DD2098">
        <w:rPr>
          <w:rFonts w:ascii="Times New Roman" w:hAnsi="Times New Roman"/>
          <w:sz w:val="28"/>
          <w:szCs w:val="28"/>
        </w:rPr>
        <w:t>, федеральный бюджет- 2444,38 тыс. руб.</w:t>
      </w:r>
      <w:r w:rsidRPr="00526096">
        <w:rPr>
          <w:rFonts w:ascii="Times New Roman" w:hAnsi="Times New Roman"/>
          <w:sz w:val="28"/>
          <w:szCs w:val="28"/>
        </w:rPr>
        <w:t xml:space="preserve">: </w:t>
      </w:r>
    </w:p>
    <w:p w:rsidR="00663CF8" w:rsidRPr="00526096" w:rsidRDefault="00663CF8" w:rsidP="00663CF8">
      <w:pPr>
        <w:ind w:firstLine="0"/>
        <w:rPr>
          <w:rFonts w:ascii="Times New Roman" w:hAnsi="Times New Roman"/>
          <w:sz w:val="28"/>
          <w:szCs w:val="28"/>
        </w:rPr>
      </w:pPr>
      <w:r w:rsidRPr="00526096">
        <w:rPr>
          <w:rFonts w:ascii="Times New Roman" w:hAnsi="Times New Roman"/>
          <w:sz w:val="28"/>
          <w:szCs w:val="28"/>
        </w:rPr>
        <w:t>в том числе по годам реализации подпрограммы:</w:t>
      </w:r>
    </w:p>
    <w:p w:rsidR="00663CF8" w:rsidRPr="00526096" w:rsidRDefault="00663CF8" w:rsidP="00663CF8">
      <w:pPr>
        <w:ind w:firstLine="0"/>
        <w:rPr>
          <w:rFonts w:ascii="Times New Roman" w:hAnsi="Times New Roman"/>
          <w:sz w:val="28"/>
          <w:szCs w:val="28"/>
        </w:rPr>
      </w:pPr>
      <w:r w:rsidRPr="00526096">
        <w:rPr>
          <w:rFonts w:ascii="Times New Roman" w:hAnsi="Times New Roman"/>
          <w:sz w:val="28"/>
          <w:szCs w:val="28"/>
        </w:rPr>
        <w:t>2023 год – 20491,34 тыс. руб.,</w:t>
      </w:r>
    </w:p>
    <w:p w:rsidR="00663CF8" w:rsidRPr="00526096" w:rsidRDefault="002B0EF0" w:rsidP="00663CF8">
      <w:pPr>
        <w:ind w:firstLine="0"/>
        <w:rPr>
          <w:rFonts w:ascii="Times New Roman" w:hAnsi="Times New Roman"/>
          <w:sz w:val="28"/>
          <w:szCs w:val="28"/>
        </w:rPr>
      </w:pPr>
      <w:r>
        <w:rPr>
          <w:rFonts w:ascii="Times New Roman" w:hAnsi="Times New Roman"/>
          <w:sz w:val="28"/>
          <w:szCs w:val="28"/>
        </w:rPr>
        <w:t>2024 год – 20509,03</w:t>
      </w:r>
      <w:r w:rsidR="00663CF8" w:rsidRPr="00526096">
        <w:rPr>
          <w:rFonts w:ascii="Times New Roman" w:hAnsi="Times New Roman"/>
          <w:sz w:val="28"/>
          <w:szCs w:val="28"/>
        </w:rPr>
        <w:t xml:space="preserve"> тыс. руб., </w:t>
      </w:r>
    </w:p>
    <w:p w:rsidR="00663CF8" w:rsidRPr="00526096" w:rsidRDefault="00167AEF" w:rsidP="00663CF8">
      <w:pPr>
        <w:ind w:firstLine="0"/>
        <w:rPr>
          <w:rFonts w:ascii="Times New Roman" w:hAnsi="Times New Roman"/>
          <w:sz w:val="28"/>
          <w:szCs w:val="28"/>
        </w:rPr>
      </w:pPr>
      <w:r>
        <w:rPr>
          <w:rFonts w:ascii="Times New Roman" w:hAnsi="Times New Roman"/>
          <w:sz w:val="28"/>
          <w:szCs w:val="28"/>
        </w:rPr>
        <w:t xml:space="preserve">2025 год – </w:t>
      </w:r>
      <w:r w:rsidR="00780380">
        <w:rPr>
          <w:rFonts w:ascii="Times New Roman" w:hAnsi="Times New Roman"/>
          <w:sz w:val="28"/>
          <w:szCs w:val="28"/>
        </w:rPr>
        <w:t>22698,76</w:t>
      </w:r>
      <w:r w:rsidR="00663CF8" w:rsidRPr="00526096">
        <w:rPr>
          <w:rFonts w:ascii="Times New Roman" w:hAnsi="Times New Roman"/>
          <w:sz w:val="28"/>
          <w:szCs w:val="28"/>
        </w:rPr>
        <w:t xml:space="preserve"> тыс. руб.,</w:t>
      </w:r>
    </w:p>
    <w:p w:rsidR="00663CF8" w:rsidRPr="00526096" w:rsidRDefault="00780380" w:rsidP="00663CF8">
      <w:pPr>
        <w:ind w:firstLine="0"/>
        <w:rPr>
          <w:rFonts w:ascii="Times New Roman" w:hAnsi="Times New Roman"/>
          <w:sz w:val="28"/>
          <w:szCs w:val="28"/>
        </w:rPr>
      </w:pPr>
      <w:r>
        <w:rPr>
          <w:rFonts w:ascii="Times New Roman" w:hAnsi="Times New Roman"/>
          <w:sz w:val="28"/>
          <w:szCs w:val="28"/>
        </w:rPr>
        <w:t>2026 год – 29811,26</w:t>
      </w:r>
      <w:r w:rsidR="00663CF8" w:rsidRPr="00526096">
        <w:rPr>
          <w:rFonts w:ascii="Times New Roman" w:hAnsi="Times New Roman"/>
          <w:sz w:val="28"/>
          <w:szCs w:val="28"/>
        </w:rPr>
        <w:t xml:space="preserve"> тыс. руб., </w:t>
      </w:r>
    </w:p>
    <w:p w:rsidR="00663CF8" w:rsidRPr="00526096" w:rsidRDefault="00663CF8" w:rsidP="00663CF8">
      <w:pPr>
        <w:ind w:firstLine="0"/>
        <w:rPr>
          <w:rFonts w:ascii="Times New Roman" w:hAnsi="Times New Roman"/>
          <w:sz w:val="28"/>
          <w:szCs w:val="28"/>
        </w:rPr>
      </w:pPr>
      <w:r w:rsidRPr="00526096">
        <w:rPr>
          <w:rFonts w:ascii="Times New Roman" w:hAnsi="Times New Roman"/>
          <w:sz w:val="28"/>
          <w:szCs w:val="28"/>
        </w:rPr>
        <w:t xml:space="preserve">2027 год – </w:t>
      </w:r>
      <w:r w:rsidR="00780380">
        <w:rPr>
          <w:rFonts w:ascii="Times New Roman" w:hAnsi="Times New Roman"/>
          <w:sz w:val="28"/>
          <w:szCs w:val="28"/>
        </w:rPr>
        <w:t>24871,45</w:t>
      </w:r>
      <w:r w:rsidRPr="00526096">
        <w:rPr>
          <w:rFonts w:ascii="Times New Roman" w:hAnsi="Times New Roman"/>
          <w:sz w:val="28"/>
          <w:szCs w:val="28"/>
        </w:rPr>
        <w:t xml:space="preserve"> тыс. руб., </w:t>
      </w:r>
    </w:p>
    <w:p w:rsidR="00663CF8" w:rsidRPr="00526096" w:rsidRDefault="00663CF8" w:rsidP="00663CF8">
      <w:pPr>
        <w:ind w:firstLine="0"/>
        <w:rPr>
          <w:rFonts w:ascii="Times New Roman" w:hAnsi="Times New Roman"/>
          <w:sz w:val="28"/>
          <w:szCs w:val="28"/>
        </w:rPr>
      </w:pPr>
      <w:r w:rsidRPr="00526096">
        <w:rPr>
          <w:rFonts w:ascii="Times New Roman" w:hAnsi="Times New Roman"/>
          <w:sz w:val="28"/>
          <w:szCs w:val="28"/>
        </w:rPr>
        <w:t xml:space="preserve">2028 год – </w:t>
      </w:r>
      <w:r w:rsidR="00780380">
        <w:rPr>
          <w:rFonts w:ascii="Times New Roman" w:hAnsi="Times New Roman"/>
          <w:sz w:val="28"/>
          <w:szCs w:val="28"/>
        </w:rPr>
        <w:t>23332,60</w:t>
      </w:r>
      <w:r w:rsidRPr="00526096">
        <w:rPr>
          <w:rFonts w:ascii="Times New Roman" w:hAnsi="Times New Roman"/>
          <w:sz w:val="28"/>
          <w:szCs w:val="28"/>
        </w:rPr>
        <w:t xml:space="preserve"> тыс. руб.,</w:t>
      </w:r>
    </w:p>
    <w:p w:rsidR="00663CF8" w:rsidRPr="00526096" w:rsidRDefault="00663CF8" w:rsidP="00663CF8">
      <w:pPr>
        <w:ind w:firstLine="0"/>
        <w:rPr>
          <w:rFonts w:ascii="Times New Roman" w:hAnsi="Times New Roman"/>
          <w:sz w:val="28"/>
          <w:szCs w:val="28"/>
        </w:rPr>
      </w:pPr>
      <w:r w:rsidRPr="00526096">
        <w:rPr>
          <w:rFonts w:ascii="Times New Roman" w:hAnsi="Times New Roman"/>
          <w:sz w:val="28"/>
          <w:szCs w:val="28"/>
        </w:rPr>
        <w:t>2029 год – 0 тыс. руб.,</w:t>
      </w:r>
    </w:p>
    <w:p w:rsidR="00663CF8" w:rsidRPr="00526096" w:rsidRDefault="00663CF8" w:rsidP="00663CF8">
      <w:pPr>
        <w:ind w:firstLine="0"/>
        <w:rPr>
          <w:rFonts w:ascii="Times New Roman" w:hAnsi="Times New Roman"/>
          <w:sz w:val="28"/>
          <w:szCs w:val="28"/>
        </w:rPr>
      </w:pPr>
      <w:r w:rsidRPr="00526096">
        <w:rPr>
          <w:rFonts w:ascii="Times New Roman" w:hAnsi="Times New Roman"/>
          <w:sz w:val="28"/>
          <w:szCs w:val="28"/>
        </w:rPr>
        <w:t>2030 год – 0 тыс. руб.</w:t>
      </w:r>
    </w:p>
    <w:p w:rsidR="00663CF8" w:rsidRPr="00526096" w:rsidRDefault="00663CF8"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3.6. Анализ рисков реализации подпрограммы и описание мер управления рисками реализации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 xml:space="preserve">Реализация подпрограммы сопровождается рядом рисков, прежде всего </w:t>
      </w:r>
      <w:proofErr w:type="gramStart"/>
      <w:r w:rsidRPr="00526096">
        <w:rPr>
          <w:rFonts w:ascii="Times New Roman" w:hAnsi="Times New Roman"/>
          <w:color w:val="000000"/>
          <w:sz w:val="28"/>
          <w:szCs w:val="28"/>
        </w:rPr>
        <w:t>финансово-экономическими</w:t>
      </w:r>
      <w:proofErr w:type="gramEnd"/>
      <w:r w:rsidRPr="00526096">
        <w:rPr>
          <w:rFonts w:ascii="Times New Roman" w:hAnsi="Times New Roman"/>
          <w:color w:val="000000"/>
          <w:sz w:val="28"/>
          <w:szCs w:val="28"/>
        </w:rPr>
        <w:t>.</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Финансово-экономические риски в первую очередь связаны с сокращением в ходе реализации подпрограммы предусмотренных объемов бюджетных средств, что потребует внесения изменений в подпрограмму.</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Основными мерами управления рисками с целью их минимизации их влияния на достижение целей и конечных результатов выступают мониторинг, открытость и подотчетность, методическое и аналитическое сопровождение, информационность.</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0"/>
        <w:jc w:val="left"/>
        <w:rPr>
          <w:rFonts w:ascii="Times New Roman" w:hAnsi="Times New Roman"/>
          <w:sz w:val="28"/>
          <w:szCs w:val="28"/>
        </w:rPr>
      </w:pPr>
      <w:r w:rsidRPr="00526096">
        <w:rPr>
          <w:rFonts w:ascii="Times New Roman" w:hAnsi="Times New Roman"/>
          <w:sz w:val="28"/>
          <w:szCs w:val="28"/>
        </w:rPr>
        <w:lastRenderedPageBreak/>
        <w:br w:type="page"/>
      </w: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lastRenderedPageBreak/>
        <w:t>Подпрограмма 4</w:t>
      </w: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w:t>
      </w:r>
      <w:r w:rsidR="00650435" w:rsidRPr="00526096">
        <w:rPr>
          <w:rFonts w:ascii="Times New Roman" w:hAnsi="Times New Roman"/>
          <w:sz w:val="28"/>
          <w:szCs w:val="28"/>
        </w:rPr>
        <w:t>Развитие сферы отдыха и оздоровления детей</w:t>
      </w:r>
      <w:r w:rsidRPr="00526096">
        <w:rPr>
          <w:rFonts w:ascii="Times New Roman" w:hAnsi="Times New Roman"/>
          <w:sz w:val="28"/>
          <w:szCs w:val="28"/>
        </w:rPr>
        <w:t>»</w:t>
      </w:r>
    </w:p>
    <w:p w:rsidR="000B11E9" w:rsidRPr="00526096" w:rsidRDefault="000B11E9" w:rsidP="00650435">
      <w:pPr>
        <w:jc w:val="center"/>
        <w:rPr>
          <w:rFonts w:ascii="Times New Roman" w:hAnsi="Times New Roman"/>
          <w:sz w:val="28"/>
          <w:szCs w:val="28"/>
        </w:rPr>
      </w:pPr>
      <w:r w:rsidRPr="00526096">
        <w:rPr>
          <w:rFonts w:ascii="Times New Roman" w:hAnsi="Times New Roman"/>
          <w:sz w:val="28"/>
          <w:szCs w:val="28"/>
        </w:rPr>
        <w:t>ПАСПОРТ</w:t>
      </w:r>
      <w:r w:rsidRPr="00526096">
        <w:rPr>
          <w:rFonts w:ascii="Times New Roman" w:hAnsi="Times New Roman"/>
          <w:sz w:val="28"/>
          <w:szCs w:val="28"/>
        </w:rPr>
        <w:br/>
        <w:t xml:space="preserve">подпрограммы </w:t>
      </w:r>
      <w:r w:rsidR="00650435" w:rsidRPr="00526096">
        <w:rPr>
          <w:rFonts w:ascii="Times New Roman" w:hAnsi="Times New Roman"/>
          <w:sz w:val="28"/>
          <w:szCs w:val="28"/>
        </w:rPr>
        <w:t xml:space="preserve">«Развитие сферы отдыха и оздоровления детей» </w:t>
      </w:r>
      <w:r w:rsidRPr="00526096">
        <w:rPr>
          <w:rFonts w:ascii="Times New Roman" w:hAnsi="Times New Roman"/>
          <w:sz w:val="28"/>
          <w:szCs w:val="28"/>
        </w:rPr>
        <w:t>муниципальной программы Петропавловского муниципального района «Развитие образования»</w:t>
      </w:r>
    </w:p>
    <w:tbl>
      <w:tblPr>
        <w:tblW w:w="9513" w:type="dxa"/>
        <w:tblInd w:w="93" w:type="dxa"/>
        <w:tblLook w:val="00A0" w:firstRow="1" w:lastRow="0" w:firstColumn="1" w:lastColumn="0" w:noHBand="0" w:noVBand="0"/>
      </w:tblPr>
      <w:tblGrid>
        <w:gridCol w:w="3701"/>
        <w:gridCol w:w="5812"/>
      </w:tblGrid>
      <w:tr w:rsidR="000B11E9" w:rsidRPr="00526096" w:rsidTr="000B11E9">
        <w:trPr>
          <w:trHeight w:val="750"/>
        </w:trPr>
        <w:tc>
          <w:tcPr>
            <w:tcW w:w="3701"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Исполнители подпрограммы муниципальной программы</w:t>
            </w:r>
          </w:p>
        </w:tc>
        <w:tc>
          <w:tcPr>
            <w:tcW w:w="5812" w:type="dxa"/>
            <w:tcBorders>
              <w:top w:val="single" w:sz="4" w:space="0" w:color="auto"/>
              <w:left w:val="nil"/>
              <w:bottom w:val="single" w:sz="4" w:space="0" w:color="auto"/>
              <w:right w:val="single" w:sz="4" w:space="0" w:color="auto"/>
            </w:tcBorders>
            <w:noWrap/>
            <w:vAlign w:val="bottom"/>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Отдел по образованию и молодежной политике администрации Петропавловского муниципального района</w:t>
            </w:r>
          </w:p>
        </w:tc>
      </w:tr>
      <w:tr w:rsidR="000B11E9" w:rsidRPr="00526096" w:rsidTr="000B11E9">
        <w:trPr>
          <w:trHeight w:val="1125"/>
        </w:trPr>
        <w:tc>
          <w:tcPr>
            <w:tcW w:w="3701"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мероприятия, входящие в состав подпрограммы муниципальной программы</w:t>
            </w:r>
          </w:p>
        </w:tc>
        <w:tc>
          <w:tcPr>
            <w:tcW w:w="5812" w:type="dxa"/>
            <w:tcBorders>
              <w:top w:val="nil"/>
              <w:left w:val="nil"/>
              <w:bottom w:val="single" w:sz="4" w:space="0" w:color="auto"/>
              <w:right w:val="single" w:sz="4" w:space="0" w:color="auto"/>
            </w:tcBorders>
            <w:noWrap/>
            <w:vAlign w:val="bottom"/>
            <w:hideMark/>
          </w:tcPr>
          <w:p w:rsidR="000B11E9" w:rsidRPr="00526096" w:rsidRDefault="00CF26CF" w:rsidP="000B11E9">
            <w:pPr>
              <w:ind w:firstLine="0"/>
              <w:rPr>
                <w:rFonts w:ascii="Times New Roman" w:hAnsi="Times New Roman"/>
                <w:sz w:val="28"/>
                <w:szCs w:val="28"/>
              </w:rPr>
            </w:pPr>
            <w:r w:rsidRPr="00526096">
              <w:rPr>
                <w:rFonts w:ascii="Times New Roman" w:hAnsi="Times New Roman"/>
                <w:sz w:val="28"/>
                <w:szCs w:val="28"/>
              </w:rPr>
              <w:t>-</w:t>
            </w:r>
            <w:r w:rsidR="000B11E9" w:rsidRPr="00526096">
              <w:rPr>
                <w:rFonts w:ascii="Times New Roman" w:hAnsi="Times New Roman"/>
                <w:sz w:val="28"/>
                <w:szCs w:val="28"/>
              </w:rPr>
              <w:t xml:space="preserve">нормативно-правовое обеспечение организации отдыха и оздоровления детей. </w:t>
            </w:r>
          </w:p>
          <w:p w:rsidR="000B11E9" w:rsidRPr="00526096" w:rsidRDefault="00CF26CF" w:rsidP="000B11E9">
            <w:pPr>
              <w:ind w:firstLine="0"/>
              <w:jc w:val="left"/>
              <w:rPr>
                <w:rFonts w:ascii="Times New Roman" w:hAnsi="Times New Roman"/>
                <w:sz w:val="28"/>
                <w:szCs w:val="28"/>
              </w:rPr>
            </w:pPr>
            <w:r w:rsidRPr="00526096">
              <w:rPr>
                <w:rFonts w:ascii="Times New Roman" w:hAnsi="Times New Roman"/>
                <w:sz w:val="28"/>
                <w:szCs w:val="28"/>
              </w:rPr>
              <w:t>- мероприятия по развитию механизмов административной среды</w:t>
            </w:r>
          </w:p>
        </w:tc>
      </w:tr>
      <w:tr w:rsidR="000B11E9" w:rsidRPr="00526096" w:rsidTr="000B11E9">
        <w:trPr>
          <w:trHeight w:val="750"/>
        </w:trPr>
        <w:tc>
          <w:tcPr>
            <w:tcW w:w="3701"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Цель подпрограммы муниципальной программы</w:t>
            </w:r>
          </w:p>
        </w:tc>
        <w:tc>
          <w:tcPr>
            <w:tcW w:w="5812" w:type="dxa"/>
            <w:tcBorders>
              <w:top w:val="nil"/>
              <w:left w:val="single" w:sz="4" w:space="0" w:color="auto"/>
              <w:bottom w:val="single" w:sz="4" w:space="0" w:color="auto"/>
              <w:right w:val="single" w:sz="4" w:space="0" w:color="auto"/>
            </w:tcBorders>
            <w:shd w:val="clear" w:color="auto" w:fill="FFFFFF"/>
            <w:vAlign w:val="center"/>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обеспечение эффективного оздоровления, отдыха и занятости, развития творческого, интеллектуального потенциала и личностного развития детей и молодежи.</w:t>
            </w:r>
          </w:p>
        </w:tc>
      </w:tr>
      <w:tr w:rsidR="000B11E9" w:rsidRPr="00526096" w:rsidTr="000B11E9">
        <w:trPr>
          <w:trHeight w:val="273"/>
        </w:trPr>
        <w:tc>
          <w:tcPr>
            <w:tcW w:w="3701"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Задачи подпрограммы муниципальной программы</w:t>
            </w:r>
          </w:p>
        </w:tc>
        <w:tc>
          <w:tcPr>
            <w:tcW w:w="5812" w:type="dxa"/>
            <w:tcBorders>
              <w:top w:val="nil"/>
              <w:left w:val="single" w:sz="4" w:space="0" w:color="auto"/>
              <w:bottom w:val="single" w:sz="4" w:space="0" w:color="auto"/>
              <w:right w:val="single" w:sz="4" w:space="0" w:color="auto"/>
            </w:tcBorders>
            <w:shd w:val="clear" w:color="auto" w:fill="FFFFFF"/>
            <w:vAlign w:val="center"/>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создание нормативно-правовой базы, регулирующей организацию сферы оздоровления и отдыха детей;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обеспечение предоставления безопасных качественных услуг в сфере оздоровления и отдыха детей;</w:t>
            </w:r>
          </w:p>
          <w:p w:rsidR="000B11E9" w:rsidRPr="00526096" w:rsidRDefault="000B11E9" w:rsidP="000B11E9">
            <w:pPr>
              <w:ind w:firstLine="0"/>
              <w:rPr>
                <w:rFonts w:ascii="Times New Roman" w:hAnsi="Times New Roman"/>
                <w:sz w:val="28"/>
                <w:szCs w:val="28"/>
              </w:rPr>
            </w:pPr>
          </w:p>
        </w:tc>
      </w:tr>
      <w:tr w:rsidR="000B11E9" w:rsidRPr="00526096" w:rsidTr="003A5323">
        <w:trPr>
          <w:trHeight w:val="1125"/>
        </w:trPr>
        <w:tc>
          <w:tcPr>
            <w:tcW w:w="3701"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целевые индикаторы и показатели подпрограммы муниципальной 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rsidR="000B11E9" w:rsidRPr="00526096" w:rsidRDefault="003A5323" w:rsidP="003A5323">
            <w:pPr>
              <w:ind w:firstLine="0"/>
              <w:jc w:val="left"/>
              <w:textAlignment w:val="baseline"/>
              <w:rPr>
                <w:rFonts w:ascii="Times New Roman" w:hAnsi="Times New Roman"/>
                <w:sz w:val="28"/>
                <w:szCs w:val="28"/>
              </w:rPr>
            </w:pPr>
            <w:r w:rsidRPr="00526096">
              <w:rPr>
                <w:rFonts w:ascii="Times New Roman" w:hAnsi="Times New Roman"/>
                <w:sz w:val="28"/>
                <w:szCs w:val="28"/>
              </w:rPr>
              <w:t>Количество детей школьного возраста, охваченных организованным отдыхом и оздоровлением</w:t>
            </w:r>
            <w:r w:rsidR="000B11E9" w:rsidRPr="00526096">
              <w:rPr>
                <w:rFonts w:ascii="Times New Roman" w:hAnsi="Times New Roman"/>
                <w:sz w:val="28"/>
                <w:szCs w:val="28"/>
              </w:rPr>
              <w:t xml:space="preserve"> </w:t>
            </w:r>
          </w:p>
        </w:tc>
      </w:tr>
      <w:tr w:rsidR="000B11E9" w:rsidRPr="00526096" w:rsidTr="00BC694D">
        <w:trPr>
          <w:trHeight w:val="750"/>
        </w:trPr>
        <w:tc>
          <w:tcPr>
            <w:tcW w:w="3701"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Сроки реализации подпрограммы муниципальной программы</w:t>
            </w:r>
          </w:p>
        </w:tc>
        <w:tc>
          <w:tcPr>
            <w:tcW w:w="5812" w:type="dxa"/>
            <w:tcBorders>
              <w:top w:val="single" w:sz="4" w:space="0" w:color="auto"/>
              <w:left w:val="nil"/>
              <w:bottom w:val="single" w:sz="4" w:space="0" w:color="auto"/>
              <w:right w:val="single" w:sz="4" w:space="0" w:color="auto"/>
            </w:tcBorders>
            <w:vAlign w:val="center"/>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срок реализации подпрограммы - 20</w:t>
            </w:r>
            <w:r w:rsidR="00885719" w:rsidRPr="00526096">
              <w:rPr>
                <w:rFonts w:ascii="Times New Roman" w:hAnsi="Times New Roman"/>
                <w:sz w:val="28"/>
                <w:szCs w:val="28"/>
              </w:rPr>
              <w:t>23</w:t>
            </w:r>
            <w:r w:rsidRPr="00526096">
              <w:rPr>
                <w:rFonts w:ascii="Times New Roman" w:hAnsi="Times New Roman"/>
                <w:sz w:val="28"/>
                <w:szCs w:val="28"/>
              </w:rPr>
              <w:t xml:space="preserve"> – 20</w:t>
            </w:r>
            <w:r w:rsidR="00BC694D" w:rsidRPr="00526096">
              <w:rPr>
                <w:rFonts w:ascii="Times New Roman" w:hAnsi="Times New Roman"/>
                <w:sz w:val="28"/>
                <w:szCs w:val="28"/>
              </w:rPr>
              <w:t>30</w:t>
            </w:r>
            <w:r w:rsidRPr="00526096">
              <w:rPr>
                <w:rFonts w:ascii="Times New Roman" w:hAnsi="Times New Roman"/>
                <w:sz w:val="28"/>
                <w:szCs w:val="28"/>
              </w:rPr>
              <w:t xml:space="preserve">годы: </w:t>
            </w:r>
          </w:p>
          <w:p w:rsidR="000B11E9" w:rsidRPr="00526096" w:rsidRDefault="000B11E9" w:rsidP="000B11E9">
            <w:pPr>
              <w:ind w:firstLine="0"/>
              <w:rPr>
                <w:rFonts w:ascii="Times New Roman" w:hAnsi="Times New Roman"/>
                <w:sz w:val="28"/>
                <w:szCs w:val="28"/>
              </w:rPr>
            </w:pPr>
          </w:p>
        </w:tc>
      </w:tr>
      <w:tr w:rsidR="000B11E9" w:rsidRPr="00526096" w:rsidTr="00BC694D">
        <w:trPr>
          <w:trHeight w:val="1125"/>
        </w:trPr>
        <w:tc>
          <w:tcPr>
            <w:tcW w:w="3701" w:type="dxa"/>
            <w:tcBorders>
              <w:top w:val="nil"/>
              <w:left w:val="single" w:sz="4" w:space="0" w:color="auto"/>
              <w:bottom w:val="single" w:sz="4" w:space="0" w:color="auto"/>
              <w:right w:val="single" w:sz="4" w:space="0" w:color="auto"/>
            </w:tcBorders>
            <w:hideMark/>
          </w:tcPr>
          <w:p w:rsidR="000B11E9" w:rsidRPr="00526096" w:rsidRDefault="000B11E9" w:rsidP="00140EF6">
            <w:pPr>
              <w:ind w:firstLine="0"/>
              <w:rPr>
                <w:rFonts w:ascii="Times New Roman" w:hAnsi="Times New Roman"/>
                <w:sz w:val="28"/>
                <w:szCs w:val="28"/>
              </w:rPr>
            </w:pPr>
            <w:proofErr w:type="gramStart"/>
            <w:r w:rsidRPr="00526096">
              <w:rPr>
                <w:rFonts w:ascii="Times New Roman" w:hAnsi="Times New Roman"/>
                <w:sz w:val="28"/>
                <w:szCs w:val="28"/>
              </w:rPr>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r w:rsidR="00640689" w:rsidRPr="00526096">
              <w:rPr>
                <w:rFonts w:ascii="Times New Roman" w:hAnsi="Times New Roman"/>
                <w:sz w:val="28"/>
                <w:szCs w:val="28"/>
              </w:rPr>
              <w:t xml:space="preserve"> </w:t>
            </w:r>
            <w:r w:rsidR="00331D4C">
              <w:rPr>
                <w:rFonts w:ascii="Times New Roman" w:hAnsi="Times New Roman"/>
                <w:sz w:val="28"/>
                <w:szCs w:val="28"/>
              </w:rPr>
              <w:t xml:space="preserve"> </w:t>
            </w:r>
            <w:proofErr w:type="gramEnd"/>
          </w:p>
        </w:tc>
        <w:tc>
          <w:tcPr>
            <w:tcW w:w="5812" w:type="dxa"/>
            <w:tcBorders>
              <w:top w:val="single" w:sz="4" w:space="0" w:color="auto"/>
              <w:left w:val="nil"/>
              <w:bottom w:val="single" w:sz="4" w:space="0" w:color="auto"/>
              <w:right w:val="single" w:sz="4" w:space="0" w:color="auto"/>
            </w:tcBorders>
            <w:vAlign w:val="center"/>
          </w:tcPr>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Всего </w:t>
            </w:r>
            <w:r w:rsidR="00287EFE">
              <w:rPr>
                <w:rFonts w:ascii="Times New Roman" w:hAnsi="Times New Roman"/>
                <w:sz w:val="28"/>
                <w:szCs w:val="28"/>
              </w:rPr>
              <w:t xml:space="preserve">по подпрограмме – </w:t>
            </w:r>
            <w:r w:rsidR="00E31C78">
              <w:rPr>
                <w:rFonts w:ascii="Times New Roman" w:hAnsi="Times New Roman"/>
                <w:sz w:val="28"/>
                <w:szCs w:val="28"/>
              </w:rPr>
              <w:t>20938,47</w:t>
            </w:r>
            <w:r w:rsidRPr="00526096">
              <w:rPr>
                <w:rFonts w:ascii="Times New Roman" w:hAnsi="Times New Roman"/>
                <w:sz w:val="28"/>
                <w:szCs w:val="28"/>
              </w:rPr>
              <w:t xml:space="preserve"> тыс. рублей, в том числе по источникам финансирования: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областной бюджет – </w:t>
            </w:r>
            <w:r w:rsidR="00E31C78">
              <w:rPr>
                <w:rFonts w:ascii="Times New Roman" w:hAnsi="Times New Roman"/>
                <w:sz w:val="28"/>
                <w:szCs w:val="28"/>
              </w:rPr>
              <w:t>20196,60</w:t>
            </w:r>
            <w:r w:rsidRPr="00526096">
              <w:rPr>
                <w:rFonts w:ascii="Times New Roman" w:hAnsi="Times New Roman"/>
                <w:sz w:val="28"/>
                <w:szCs w:val="28"/>
              </w:rPr>
              <w:t xml:space="preserve">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местные бюджеты – </w:t>
            </w:r>
            <w:r w:rsidR="00E31C78">
              <w:rPr>
                <w:rFonts w:ascii="Times New Roman" w:hAnsi="Times New Roman"/>
                <w:sz w:val="28"/>
                <w:szCs w:val="28"/>
              </w:rPr>
              <w:t>741,87</w:t>
            </w:r>
            <w:r w:rsidRPr="00526096">
              <w:rPr>
                <w:rFonts w:ascii="Times New Roman" w:hAnsi="Times New Roman"/>
                <w:sz w:val="28"/>
                <w:szCs w:val="28"/>
              </w:rPr>
              <w:t xml:space="preserve"> рублей;</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в том числе по годам реализации муниципальной программы:</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2023 год: всего –3048,0 тыс. рублей, в том числе по источникам финансирования:</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областной бюджет –2884,7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местные бюджеты –163,3 тыс. рублей;</w:t>
            </w:r>
          </w:p>
          <w:p w:rsidR="006B0976" w:rsidRPr="00526096" w:rsidRDefault="00CD2CF0" w:rsidP="006B0976">
            <w:pPr>
              <w:ind w:firstLine="0"/>
              <w:rPr>
                <w:rFonts w:ascii="Times New Roman" w:hAnsi="Times New Roman"/>
                <w:sz w:val="28"/>
                <w:szCs w:val="28"/>
              </w:rPr>
            </w:pPr>
            <w:r>
              <w:rPr>
                <w:rFonts w:ascii="Times New Roman" w:hAnsi="Times New Roman"/>
                <w:sz w:val="28"/>
                <w:szCs w:val="28"/>
              </w:rPr>
              <w:t>2024 год: всего –3249,32</w:t>
            </w:r>
            <w:r w:rsidR="006B0976" w:rsidRPr="00526096">
              <w:rPr>
                <w:rFonts w:ascii="Times New Roman" w:hAnsi="Times New Roman"/>
                <w:sz w:val="28"/>
                <w:szCs w:val="28"/>
              </w:rPr>
              <w:t xml:space="preserve"> тыс. рублей, в том числе по источникам финансирования:</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областной бюджет –3091,4 тыс. рублей; </w:t>
            </w:r>
          </w:p>
          <w:p w:rsidR="006B0976" w:rsidRPr="00526096" w:rsidRDefault="00CD2CF0" w:rsidP="006B0976">
            <w:pPr>
              <w:ind w:firstLine="0"/>
              <w:rPr>
                <w:rFonts w:ascii="Times New Roman" w:hAnsi="Times New Roman"/>
                <w:sz w:val="28"/>
                <w:szCs w:val="28"/>
              </w:rPr>
            </w:pPr>
            <w:r>
              <w:rPr>
                <w:rFonts w:ascii="Times New Roman" w:hAnsi="Times New Roman"/>
                <w:sz w:val="28"/>
                <w:szCs w:val="28"/>
              </w:rPr>
              <w:t>местные бюджеты –157,92</w:t>
            </w:r>
            <w:r w:rsidR="006B0976" w:rsidRPr="00526096">
              <w:rPr>
                <w:rFonts w:ascii="Times New Roman" w:hAnsi="Times New Roman"/>
                <w:sz w:val="28"/>
                <w:szCs w:val="28"/>
              </w:rPr>
              <w:t xml:space="preserve"> тыс. рублей;</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lastRenderedPageBreak/>
              <w:t xml:space="preserve">2025 год: всего </w:t>
            </w:r>
            <w:r w:rsidR="00CD2CF0">
              <w:rPr>
                <w:rFonts w:ascii="Times New Roman" w:hAnsi="Times New Roman"/>
                <w:sz w:val="28"/>
                <w:szCs w:val="28"/>
              </w:rPr>
              <w:t>–</w:t>
            </w:r>
            <w:r w:rsidRPr="00526096">
              <w:rPr>
                <w:rFonts w:ascii="Times New Roman" w:hAnsi="Times New Roman"/>
                <w:sz w:val="28"/>
                <w:szCs w:val="28"/>
              </w:rPr>
              <w:t xml:space="preserve"> </w:t>
            </w:r>
            <w:r w:rsidR="00E31C78">
              <w:rPr>
                <w:rFonts w:ascii="Times New Roman" w:hAnsi="Times New Roman"/>
                <w:sz w:val="28"/>
                <w:szCs w:val="28"/>
              </w:rPr>
              <w:t>3017,28</w:t>
            </w:r>
            <w:r w:rsidRPr="00526096">
              <w:rPr>
                <w:rFonts w:ascii="Times New Roman" w:hAnsi="Times New Roman"/>
                <w:sz w:val="28"/>
                <w:szCs w:val="28"/>
              </w:rPr>
              <w:t xml:space="preserve"> тыс. рублей, в том числе по источникам финансирования:</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областной бюджет –</w:t>
            </w:r>
            <w:r w:rsidR="00F212C9">
              <w:rPr>
                <w:rFonts w:ascii="Times New Roman" w:hAnsi="Times New Roman"/>
                <w:sz w:val="28"/>
                <w:szCs w:val="28"/>
              </w:rPr>
              <w:t>2896,90</w:t>
            </w:r>
            <w:r w:rsidRPr="00526096">
              <w:rPr>
                <w:rFonts w:ascii="Times New Roman" w:hAnsi="Times New Roman"/>
                <w:sz w:val="28"/>
                <w:szCs w:val="28"/>
              </w:rPr>
              <w:t xml:space="preserve">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местные бюджеты –</w:t>
            </w:r>
            <w:r w:rsidR="00E31C78">
              <w:rPr>
                <w:rFonts w:ascii="Times New Roman" w:hAnsi="Times New Roman"/>
                <w:sz w:val="28"/>
                <w:szCs w:val="28"/>
              </w:rPr>
              <w:t>120,38</w:t>
            </w:r>
            <w:r w:rsidRPr="00526096">
              <w:rPr>
                <w:rFonts w:ascii="Times New Roman" w:hAnsi="Times New Roman"/>
                <w:sz w:val="28"/>
                <w:szCs w:val="28"/>
              </w:rPr>
              <w:t xml:space="preserve"> тыс. рублей;</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2026 год: всего – </w:t>
            </w:r>
            <w:r w:rsidR="00E31C78">
              <w:rPr>
                <w:rFonts w:ascii="Times New Roman" w:hAnsi="Times New Roman"/>
                <w:sz w:val="28"/>
                <w:szCs w:val="28"/>
              </w:rPr>
              <w:t>3808,50</w:t>
            </w:r>
            <w:r w:rsidRPr="00526096">
              <w:rPr>
                <w:rFonts w:ascii="Times New Roman" w:hAnsi="Times New Roman"/>
                <w:sz w:val="28"/>
                <w:szCs w:val="28"/>
              </w:rPr>
              <w:t xml:space="preserve"> тыс. рублей, в том числе по источникам финансирования:</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областной бюджет – </w:t>
            </w:r>
            <w:r w:rsidR="00E31C78">
              <w:rPr>
                <w:rFonts w:ascii="Times New Roman" w:hAnsi="Times New Roman"/>
                <w:sz w:val="28"/>
                <w:szCs w:val="28"/>
              </w:rPr>
              <w:t>3627,50</w:t>
            </w:r>
            <w:r w:rsidRPr="00526096">
              <w:rPr>
                <w:rFonts w:ascii="Times New Roman" w:hAnsi="Times New Roman"/>
                <w:sz w:val="28"/>
                <w:szCs w:val="28"/>
              </w:rPr>
              <w:t xml:space="preserve">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местные бюджеты – </w:t>
            </w:r>
            <w:r w:rsidR="00E31C78">
              <w:rPr>
                <w:rFonts w:ascii="Times New Roman" w:hAnsi="Times New Roman"/>
                <w:sz w:val="28"/>
                <w:szCs w:val="28"/>
              </w:rPr>
              <w:t>181,0</w:t>
            </w:r>
            <w:r w:rsidRPr="00526096">
              <w:rPr>
                <w:rFonts w:ascii="Times New Roman" w:hAnsi="Times New Roman"/>
                <w:sz w:val="28"/>
                <w:szCs w:val="28"/>
              </w:rPr>
              <w:t xml:space="preserve"> рублей;</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2027</w:t>
            </w:r>
            <w:r w:rsidRPr="00526096">
              <w:rPr>
                <w:rFonts w:ascii="Times New Roman" w:hAnsi="Times New Roman"/>
                <w:sz w:val="28"/>
                <w:szCs w:val="28"/>
              </w:rPr>
              <w:tab/>
              <w:t xml:space="preserve">год: всего </w:t>
            </w:r>
            <w:r w:rsidR="00CD2CF0">
              <w:rPr>
                <w:rFonts w:ascii="Times New Roman" w:hAnsi="Times New Roman"/>
                <w:sz w:val="28"/>
                <w:szCs w:val="28"/>
              </w:rPr>
              <w:t>–</w:t>
            </w:r>
            <w:r w:rsidRPr="00526096">
              <w:rPr>
                <w:rFonts w:ascii="Times New Roman" w:hAnsi="Times New Roman"/>
                <w:sz w:val="28"/>
                <w:szCs w:val="28"/>
              </w:rPr>
              <w:t xml:space="preserve"> </w:t>
            </w:r>
            <w:r w:rsidR="00E31C78">
              <w:rPr>
                <w:rFonts w:ascii="Times New Roman" w:hAnsi="Times New Roman"/>
                <w:sz w:val="28"/>
                <w:szCs w:val="28"/>
              </w:rPr>
              <w:t>3832,96</w:t>
            </w:r>
            <w:r w:rsidRPr="00526096">
              <w:rPr>
                <w:rFonts w:ascii="Times New Roman" w:hAnsi="Times New Roman"/>
                <w:sz w:val="28"/>
                <w:szCs w:val="28"/>
              </w:rPr>
              <w:t xml:space="preserve"> тыс. рублей, в том числе по источникам финансирования:</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областной бюджет </w:t>
            </w:r>
            <w:r w:rsidR="00CD2CF0">
              <w:rPr>
                <w:rFonts w:ascii="Times New Roman" w:hAnsi="Times New Roman"/>
                <w:sz w:val="28"/>
                <w:szCs w:val="28"/>
              </w:rPr>
              <w:t>–</w:t>
            </w:r>
            <w:r w:rsidRPr="00526096">
              <w:rPr>
                <w:rFonts w:ascii="Times New Roman" w:hAnsi="Times New Roman"/>
                <w:sz w:val="28"/>
                <w:szCs w:val="28"/>
              </w:rPr>
              <w:t xml:space="preserve"> </w:t>
            </w:r>
            <w:r w:rsidR="00E31C78">
              <w:rPr>
                <w:rFonts w:ascii="Times New Roman" w:hAnsi="Times New Roman"/>
                <w:sz w:val="28"/>
                <w:szCs w:val="28"/>
              </w:rPr>
              <w:t>3772,60</w:t>
            </w:r>
            <w:r w:rsidRPr="00526096">
              <w:rPr>
                <w:rFonts w:ascii="Times New Roman" w:hAnsi="Times New Roman"/>
                <w:sz w:val="28"/>
                <w:szCs w:val="28"/>
              </w:rPr>
              <w:t xml:space="preserve">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местные бюджеты </w:t>
            </w:r>
            <w:r w:rsidR="00CD2CF0">
              <w:rPr>
                <w:rFonts w:ascii="Times New Roman" w:hAnsi="Times New Roman"/>
                <w:sz w:val="28"/>
                <w:szCs w:val="28"/>
              </w:rPr>
              <w:t>–</w:t>
            </w:r>
            <w:r w:rsidRPr="00526096">
              <w:rPr>
                <w:rFonts w:ascii="Times New Roman" w:hAnsi="Times New Roman"/>
                <w:sz w:val="28"/>
                <w:szCs w:val="28"/>
              </w:rPr>
              <w:t xml:space="preserve"> </w:t>
            </w:r>
            <w:r w:rsidR="00E31C78">
              <w:rPr>
                <w:rFonts w:ascii="Times New Roman" w:hAnsi="Times New Roman"/>
                <w:sz w:val="28"/>
                <w:szCs w:val="28"/>
              </w:rPr>
              <w:t>60,36</w:t>
            </w:r>
            <w:r w:rsidRPr="00526096">
              <w:rPr>
                <w:rFonts w:ascii="Times New Roman" w:hAnsi="Times New Roman"/>
                <w:sz w:val="28"/>
                <w:szCs w:val="28"/>
              </w:rPr>
              <w:t xml:space="preserve"> рублей;</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2028</w:t>
            </w:r>
            <w:r w:rsidRPr="00526096">
              <w:rPr>
                <w:rFonts w:ascii="Times New Roman" w:hAnsi="Times New Roman"/>
                <w:sz w:val="28"/>
                <w:szCs w:val="28"/>
              </w:rPr>
              <w:tab/>
              <w:t xml:space="preserve">год: всего </w:t>
            </w:r>
            <w:r w:rsidR="00E31C78">
              <w:rPr>
                <w:rFonts w:ascii="Times New Roman" w:hAnsi="Times New Roman"/>
                <w:sz w:val="28"/>
                <w:szCs w:val="28"/>
              </w:rPr>
              <w:t>–</w:t>
            </w:r>
            <w:r w:rsidRPr="00526096">
              <w:rPr>
                <w:rFonts w:ascii="Times New Roman" w:hAnsi="Times New Roman"/>
                <w:sz w:val="28"/>
                <w:szCs w:val="28"/>
              </w:rPr>
              <w:t xml:space="preserve"> </w:t>
            </w:r>
            <w:r w:rsidR="00E31C78">
              <w:rPr>
                <w:rFonts w:ascii="Times New Roman" w:hAnsi="Times New Roman"/>
                <w:sz w:val="28"/>
                <w:szCs w:val="28"/>
              </w:rPr>
              <w:t>3982,41</w:t>
            </w:r>
            <w:r w:rsidRPr="00526096">
              <w:rPr>
                <w:rFonts w:ascii="Times New Roman" w:hAnsi="Times New Roman"/>
                <w:sz w:val="28"/>
                <w:szCs w:val="28"/>
              </w:rPr>
              <w:t xml:space="preserve"> тыс. рублей, в том числе по источникам финансирования:</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областной бюджет </w:t>
            </w:r>
            <w:r w:rsidR="00E31C78">
              <w:rPr>
                <w:rFonts w:ascii="Times New Roman" w:hAnsi="Times New Roman"/>
                <w:sz w:val="28"/>
                <w:szCs w:val="28"/>
              </w:rPr>
              <w:t>–</w:t>
            </w:r>
            <w:r w:rsidRPr="00526096">
              <w:rPr>
                <w:rFonts w:ascii="Times New Roman" w:hAnsi="Times New Roman"/>
                <w:sz w:val="28"/>
                <w:szCs w:val="28"/>
              </w:rPr>
              <w:t xml:space="preserve"> </w:t>
            </w:r>
            <w:r w:rsidR="00E31C78">
              <w:rPr>
                <w:rFonts w:ascii="Times New Roman" w:hAnsi="Times New Roman"/>
                <w:sz w:val="28"/>
                <w:szCs w:val="28"/>
              </w:rPr>
              <w:t>3923,50</w:t>
            </w:r>
            <w:r w:rsidRPr="00526096">
              <w:rPr>
                <w:rFonts w:ascii="Times New Roman" w:hAnsi="Times New Roman"/>
                <w:sz w:val="28"/>
                <w:szCs w:val="28"/>
              </w:rPr>
              <w:t xml:space="preserve">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местные бюджеты </w:t>
            </w:r>
            <w:r w:rsidR="00E31C78">
              <w:rPr>
                <w:rFonts w:ascii="Times New Roman" w:hAnsi="Times New Roman"/>
                <w:sz w:val="28"/>
                <w:szCs w:val="28"/>
              </w:rPr>
              <w:t>–</w:t>
            </w:r>
            <w:r w:rsidRPr="00526096">
              <w:rPr>
                <w:rFonts w:ascii="Times New Roman" w:hAnsi="Times New Roman"/>
                <w:sz w:val="28"/>
                <w:szCs w:val="28"/>
              </w:rPr>
              <w:t xml:space="preserve"> </w:t>
            </w:r>
            <w:r w:rsidR="00E31C78">
              <w:rPr>
                <w:rFonts w:ascii="Times New Roman" w:hAnsi="Times New Roman"/>
                <w:sz w:val="28"/>
                <w:szCs w:val="28"/>
              </w:rPr>
              <w:t>58,91</w:t>
            </w:r>
            <w:r w:rsidRPr="00526096">
              <w:rPr>
                <w:rFonts w:ascii="Times New Roman" w:hAnsi="Times New Roman"/>
                <w:sz w:val="28"/>
                <w:szCs w:val="28"/>
              </w:rPr>
              <w:t xml:space="preserve"> рублей;</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2029</w:t>
            </w:r>
            <w:r w:rsidRPr="00526096">
              <w:rPr>
                <w:rFonts w:ascii="Times New Roman" w:hAnsi="Times New Roman"/>
                <w:sz w:val="28"/>
                <w:szCs w:val="28"/>
              </w:rPr>
              <w:tab/>
              <w:t>год: всего - 0 тыс. рублей, в том числе по источникам финансирования:</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областной бюджет - 0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местные бюджеты - 0 рублей;</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2030</w:t>
            </w:r>
            <w:r w:rsidRPr="00526096">
              <w:rPr>
                <w:rFonts w:ascii="Times New Roman" w:hAnsi="Times New Roman"/>
                <w:sz w:val="28"/>
                <w:szCs w:val="28"/>
              </w:rPr>
              <w:tab/>
              <w:t>год: всего - 0 тыс. рублей, в том числе по источникам финансирования:</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областной бюджет -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местные бюджеты - 0 рублей</w:t>
            </w:r>
          </w:p>
          <w:p w:rsidR="000B11E9" w:rsidRPr="00526096" w:rsidRDefault="000B11E9" w:rsidP="00BC694D">
            <w:pPr>
              <w:ind w:firstLine="0"/>
              <w:rPr>
                <w:rFonts w:ascii="Times New Roman" w:hAnsi="Times New Roman"/>
                <w:sz w:val="28"/>
                <w:szCs w:val="28"/>
              </w:rPr>
            </w:pPr>
          </w:p>
        </w:tc>
      </w:tr>
      <w:tr w:rsidR="000B11E9" w:rsidRPr="00526096" w:rsidTr="000B11E9">
        <w:trPr>
          <w:trHeight w:val="1500"/>
        </w:trPr>
        <w:tc>
          <w:tcPr>
            <w:tcW w:w="3701"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lastRenderedPageBreak/>
              <w:t>Ожидаемые непосредственные результаты реализации подпрограммы муниципальной программы</w:t>
            </w:r>
          </w:p>
        </w:tc>
        <w:tc>
          <w:tcPr>
            <w:tcW w:w="5812" w:type="dxa"/>
            <w:tcBorders>
              <w:top w:val="nil"/>
              <w:left w:val="nil"/>
              <w:bottom w:val="single" w:sz="4" w:space="0" w:color="auto"/>
              <w:right w:val="single" w:sz="4" w:space="0" w:color="auto"/>
            </w:tcBorders>
            <w:vAlign w:val="center"/>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Увеличение </w:t>
            </w:r>
            <w:r w:rsidRPr="00526096">
              <w:rPr>
                <w:rFonts w:ascii="Times New Roman" w:hAnsi="Times New Roman"/>
                <w:spacing w:val="3"/>
                <w:sz w:val="28"/>
                <w:szCs w:val="28"/>
              </w:rPr>
              <w:t>количества детей, охваченных организованным отдыхом и оздоровлением</w:t>
            </w:r>
          </w:p>
        </w:tc>
      </w:tr>
    </w:tbl>
    <w:p w:rsidR="000B11E9" w:rsidRPr="00526096" w:rsidRDefault="000B11E9" w:rsidP="000B11E9">
      <w:pPr>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4.1. Приоритеты государственной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Основная цель программы - обеспечение эффективного оздоровления, отдыха и занятости, развития творческого, интеллектуального потенциала и личностного развития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Основными задачами системы отдыха и оздоровления детей в Воронежской области являются: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 создание нормативно-правовой базы, регулирующей организацию сферы оздоровления и отдыха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lastRenderedPageBreak/>
        <w:t>2) обеспечение предоставления безопасных качественных услуг в сфере оздоровления и отдыха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3) сохранение и развитие инфраструктуры детского отдыха и оздоровления в Петропавловском муниципальном районе;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 содействие развитию различных учреждений, предоставляющих услуги в данной сфере;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7) создание системы информационно-методической поддержки сферы оздоровления и отдыха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Для контроля промежуточных и конечных результатов реализации подпрограммы будут использованы следующие показатели (индикаторы):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Показатель 4.1.: «Увеличение количества детей, находящихся в трудной жизненной ситуации, охваченных организованным отдыхом и оздоровлением в лагерях дневного пребывания, загородных детских оздоровительных и профильных лагерях, в общем количестве детей, находящихся в трудной жизненной ситуации».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ее реализации учитывают ресурсные возможности обеспечения программных мероприятий на муниципальном уровн</w:t>
      </w:r>
      <w:r w:rsidR="00BC694D" w:rsidRPr="00526096">
        <w:rPr>
          <w:rFonts w:ascii="Times New Roman" w:hAnsi="Times New Roman"/>
          <w:sz w:val="28"/>
          <w:szCs w:val="28"/>
        </w:rPr>
        <w:t>е</w:t>
      </w:r>
      <w:r w:rsidRPr="00526096">
        <w:rPr>
          <w:rFonts w:ascii="Times New Roman" w:hAnsi="Times New Roman"/>
          <w:sz w:val="28"/>
          <w:szCs w:val="28"/>
        </w:rPr>
        <w:t xml:space="preserve"> и устанавливаются в зависимости от приоритетности решения конкретных задач.</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4.2. Характеристика основных мероприятий и мероприятий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4 «Создание условий для организации отдыха и оздоровления детей и молодежи Петропавловского муниципального района» содержит 4 основных мероприятия, направленных на организацию отдыха и оздоровления детей Воронежской области.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4.1,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«Нормативно-правовое обеспечение организации отдыха и оздоровления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20</w:t>
      </w:r>
      <w:r w:rsidR="00BC694D" w:rsidRPr="00526096">
        <w:rPr>
          <w:rFonts w:ascii="Times New Roman" w:hAnsi="Times New Roman"/>
          <w:sz w:val="28"/>
          <w:szCs w:val="28"/>
        </w:rPr>
        <w:t>2</w:t>
      </w:r>
      <w:r w:rsidR="00885719" w:rsidRPr="00526096">
        <w:rPr>
          <w:rFonts w:ascii="Times New Roman" w:hAnsi="Times New Roman"/>
          <w:sz w:val="28"/>
          <w:szCs w:val="28"/>
        </w:rPr>
        <w:t>3</w:t>
      </w:r>
      <w:r w:rsidRPr="00526096">
        <w:rPr>
          <w:rFonts w:ascii="Times New Roman" w:hAnsi="Times New Roman"/>
          <w:sz w:val="28"/>
          <w:szCs w:val="28"/>
        </w:rPr>
        <w:t>- 20</w:t>
      </w:r>
      <w:r w:rsidR="00BC694D"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реализации данного мероприятия будут решены следующие задачи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 создание нормативно-правовой базы, регулирующей организацию сферы оздоровления и отдыха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 обеспечение предоставления безопасных качественных услуг в сфере оздоровления и отдыха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 рамках основного мероприятия 4.1. будет осуществлено: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Разработка нормативных правовых актов, регулирующих организацию отдыха и оздоровления детей и молодежи в Воронежской области.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Разработка и утверждение планов мероприятий по обеспечению отдыха и оздоровления детей и подростков.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Формирование заявок на получение субсидий на организацию отдыха и оздоровления детей от муниципальных образований.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Организация и проведение торгов для организации отдыха и оздоровления детей в детских оздоровительных учреждениях, расположенных в Воронежской области.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lastRenderedPageBreak/>
        <w:t>Проведение паспортизации и создание муниципального банка данных организаций и базы данных детей и молодежи, задействованных в различных формах отдыха и оздоровления.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Программы: увеличение количества детей, охваченных организованным отдыхом и оздоровлением, в общем количестве детей школьного возраста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Доля организаций отдыха и оздоровления детей от общей численности организаций данной сферы, вошедших в региональный банк данных.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ходе реализации данного основного мероприятия будут достигнуты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Создастся система нормативно-правового регулирования сферы отдыха и оздоровления детей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Увеличится доверие к органам муниципальной исполнительной власти учреждений и организаций, через разработку механизма взаимодействия и взаимных гарантий по предоставлению и обеспечению услуг отдыха и оздоровления детей до 90%</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4.2.,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«Мероприятия по развитию механизмов административной среды»</w:t>
      </w:r>
    </w:p>
    <w:p w:rsidR="000B11E9" w:rsidRPr="00526096" w:rsidRDefault="003C74CB" w:rsidP="000B11E9">
      <w:pPr>
        <w:ind w:firstLine="709"/>
        <w:rPr>
          <w:rFonts w:ascii="Times New Roman" w:hAnsi="Times New Roman"/>
          <w:sz w:val="28"/>
          <w:szCs w:val="28"/>
        </w:rPr>
      </w:pPr>
      <w:r w:rsidRPr="00526096">
        <w:rPr>
          <w:rFonts w:ascii="Times New Roman" w:hAnsi="Times New Roman"/>
          <w:sz w:val="28"/>
          <w:szCs w:val="28"/>
        </w:rPr>
        <w:t>Сроки реализации: 202</w:t>
      </w:r>
      <w:r w:rsidR="00885719" w:rsidRPr="00526096">
        <w:rPr>
          <w:rFonts w:ascii="Times New Roman" w:hAnsi="Times New Roman"/>
          <w:sz w:val="28"/>
          <w:szCs w:val="28"/>
        </w:rPr>
        <w:t>3</w:t>
      </w:r>
      <w:r w:rsidRPr="00526096">
        <w:rPr>
          <w:rFonts w:ascii="Times New Roman" w:hAnsi="Times New Roman"/>
          <w:sz w:val="28"/>
          <w:szCs w:val="28"/>
        </w:rPr>
        <w:t>- 2030</w:t>
      </w:r>
      <w:r w:rsidR="000B11E9"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реализации данного мероприятия будут решены следующие задачи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создание системы взаимодействия всех субъектов в организации сферы оздоровления и отдыха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основного мероприятия 4.2. будет осуществлено:</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Проведение обязательных бесплатных медицинских осмотров персонала учреждений отдыха и оздоровления детей и подростков перед заключением с ними трудовых контрактов, а также детей и подростков, направляемых в учреждения отдыха и оздоровления.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Оснащение медицинских кабинетов учреждений отдыха и оздоровления детей и подростков необходимым медицинским оборудованием и лекарственными препаратами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Принятие учреждений детского отдыха и оздоровления, действующих на территории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Обеспечение комплексной безопасности учреждений отдыха и оздоровления детей и подростков.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Обеспечение санитарно-гигиенического и противоэпидемиологического режима в учреждениях отдыха и оздоровления детей и подростков.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Подведение итогов организации отдыха и оздоровления детей в Петропавловском муниципальном районе.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Программы: увеличение количества детей, охваченных организованным отдыхом и оздоровлением, в общем количестве детей школьного возраста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lastRenderedPageBreak/>
        <w:t>Доля выполненных планов заданий, от общего количества предписаний, выданных надзорными органами по обеспечению санитарно-гигиенического и противоэпидемиологического режима в учреждениях отдыха и оздоровления детей и подростков.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ходе реализации данного основного мероприятия будут достигнуты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Увеличится % выполненных предписаний, выданных надзорными органами по обеспечению санитарно-гигиенического и противоэпидемиологического режима в учреждениях отдыха и оздоровления детей и подростков до 90%.</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Характеристика мер муниципального регулирования</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 целью реализации основных мероприятий подпрограммы 4 Программы планируется разработка и утверждение нормативных правовых актов, связанных с порядком:</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финансирования мероприятий, реализуемых балансодержателями организаций отдыха и оздоровления детей, направленных на подготовку учреждений отдыха и оздоровления детей к летнему оздоровительному сезону, укрепление материально-технической базы учреждений отдыха и оздоровления детей, осуществляется в форме субсидий в соответствии с Бюджетным кодексом Российской Федерации и Законом Воронежской области от 17.11.2005 № 68-ОЗ «О межбюджетных отношениях органов государственной власти и органов местного самоуправления в Воронежской области».</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определения стандартов организации летнего отдыха детей и молодежи в различных формах отдыха.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4.3.Характеристика основных мероприятий, реализуемых муниципальными образованиями Воронежской области</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Полномочия муниципальных образований определены: в Федеральном законе от 06.10.2003 № 131-ФЗ (ред. от 02.07.2013) «Об общих принципах организации местного самоуправления в Российской Федерации» статья 15, пункт11:</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 </w:t>
      </w:r>
      <w:proofErr w:type="gramStart"/>
      <w:r w:rsidRPr="00526096">
        <w:rPr>
          <w:rFonts w:ascii="Times New Roman" w:hAnsi="Times New Roman"/>
          <w:sz w:val="28"/>
          <w:szCs w:val="28"/>
        </w:rPr>
        <w:t>организация предоставления 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 на территории муниципального района, а также организация отдыха детей в каникулярное время» и законом Воронежской области от 29.12.2009 № 178-ОЗ «Об организации и обеспечении отдыха и оздоровления детей Воронежской области», статьей 7</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«1. Законом Воронежской области в порядке, определенном Федеральным законом «Об общих принципах организации местного </w:t>
      </w:r>
      <w:r w:rsidRPr="00526096">
        <w:rPr>
          <w:rFonts w:ascii="Times New Roman" w:hAnsi="Times New Roman"/>
          <w:sz w:val="28"/>
          <w:szCs w:val="28"/>
        </w:rPr>
        <w:lastRenderedPageBreak/>
        <w:t>самоуправления в Российской Федерации», органы местного самоуправления могут наделяться отдельными государственными полномочиями Воронежской области по организации и обеспечению отдыха и оздоровления детей с передачей органам местного самоуправления необходимых материальных и финансовых ресурсов.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 При наделении органов местного самоуправления полномочиями, указанными в части 1 настоящей статьи, финансовое и материально-техническое обеспечение деятельности по организации и обеспечению отдыха и оздоровления детей осуществляется за счет субвенций, предоставляемых местным бюджетам из областного бюджета для осуществления соответствующих полномочий».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Петропавловский муниципальный район участвует в реализации основных мероприятий подпрограммы в соответствии с перечисленными выше полномочиями. Основными мероприятиями подпрограммы предусмотрены субсидии муниципальным образованиям, в том числе на конкурсной основе в соответствии с принципом «деньги в обмен на обязательства», для обеспечения реализации мер, направленных на развитие системы отдыха и оздоровления детей Воронежской области в случае положительного решения о выделении из областного бюджета.</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4.4. Финансовое обеспечение реализации подпрограммы</w:t>
      </w:r>
    </w:p>
    <w:p w:rsidR="005218D9" w:rsidRPr="00526096" w:rsidRDefault="005218D9" w:rsidP="005218D9">
      <w:pPr>
        <w:ind w:firstLine="0"/>
        <w:rPr>
          <w:rFonts w:ascii="Times New Roman" w:hAnsi="Times New Roman"/>
          <w:sz w:val="28"/>
          <w:szCs w:val="28"/>
        </w:rPr>
      </w:pPr>
      <w:r w:rsidRPr="00526096">
        <w:rPr>
          <w:rFonts w:ascii="Times New Roman" w:hAnsi="Times New Roman"/>
          <w:sz w:val="28"/>
          <w:szCs w:val="28"/>
        </w:rPr>
        <w:t>Общий объем финансировани</w:t>
      </w:r>
      <w:r w:rsidR="005C668F">
        <w:rPr>
          <w:rFonts w:ascii="Times New Roman" w:hAnsi="Times New Roman"/>
          <w:sz w:val="28"/>
          <w:szCs w:val="28"/>
        </w:rPr>
        <w:t xml:space="preserve">я программы составляет: </w:t>
      </w:r>
      <w:r w:rsidR="0000510B">
        <w:rPr>
          <w:rFonts w:ascii="Times New Roman" w:hAnsi="Times New Roman"/>
          <w:sz w:val="28"/>
          <w:szCs w:val="28"/>
        </w:rPr>
        <w:t>20938,47</w:t>
      </w:r>
      <w:r w:rsidRPr="00526096">
        <w:rPr>
          <w:rFonts w:ascii="Times New Roman" w:hAnsi="Times New Roman"/>
          <w:sz w:val="28"/>
          <w:szCs w:val="28"/>
        </w:rPr>
        <w:t xml:space="preserve"> тыс. руб.</w:t>
      </w:r>
      <w:proofErr w:type="gramStart"/>
      <w:r w:rsidRPr="00526096">
        <w:rPr>
          <w:rFonts w:ascii="Times New Roman" w:hAnsi="Times New Roman"/>
          <w:sz w:val="28"/>
          <w:szCs w:val="28"/>
        </w:rPr>
        <w:t xml:space="preserve"> ,</w:t>
      </w:r>
      <w:proofErr w:type="gramEnd"/>
      <w:r w:rsidRPr="00526096">
        <w:rPr>
          <w:rFonts w:ascii="Times New Roman" w:hAnsi="Times New Roman"/>
          <w:sz w:val="28"/>
          <w:szCs w:val="28"/>
        </w:rPr>
        <w:t xml:space="preserve"> в том числе по источникам финансирования: областной бюджет – </w:t>
      </w:r>
      <w:r w:rsidR="0000510B">
        <w:rPr>
          <w:rFonts w:ascii="Times New Roman" w:hAnsi="Times New Roman"/>
          <w:sz w:val="28"/>
          <w:szCs w:val="28"/>
        </w:rPr>
        <w:t>20196,60</w:t>
      </w:r>
      <w:r w:rsidRPr="00526096">
        <w:rPr>
          <w:rFonts w:ascii="Times New Roman" w:hAnsi="Times New Roman"/>
          <w:sz w:val="28"/>
          <w:szCs w:val="28"/>
        </w:rPr>
        <w:t xml:space="preserve"> тыс. руб., местный бюджет – </w:t>
      </w:r>
      <w:r w:rsidR="0000510B">
        <w:rPr>
          <w:rFonts w:ascii="Times New Roman" w:hAnsi="Times New Roman"/>
          <w:sz w:val="28"/>
          <w:szCs w:val="28"/>
        </w:rPr>
        <w:t>741,87</w:t>
      </w:r>
      <w:r w:rsidRPr="00526096">
        <w:rPr>
          <w:rFonts w:ascii="Times New Roman" w:hAnsi="Times New Roman"/>
          <w:sz w:val="28"/>
          <w:szCs w:val="28"/>
        </w:rPr>
        <w:t xml:space="preserve"> тыс. руб. </w:t>
      </w:r>
      <w:r w:rsidR="00331D4C">
        <w:rPr>
          <w:rFonts w:ascii="Times New Roman" w:hAnsi="Times New Roman"/>
          <w:sz w:val="28"/>
          <w:szCs w:val="28"/>
        </w:rPr>
        <w:t xml:space="preserve"> </w:t>
      </w:r>
    </w:p>
    <w:p w:rsidR="005218D9" w:rsidRPr="00526096" w:rsidRDefault="005218D9" w:rsidP="005218D9">
      <w:pPr>
        <w:ind w:firstLine="0"/>
        <w:rPr>
          <w:rFonts w:ascii="Times New Roman" w:hAnsi="Times New Roman"/>
          <w:sz w:val="28"/>
          <w:szCs w:val="28"/>
        </w:rPr>
      </w:pPr>
      <w:r w:rsidRPr="00526096">
        <w:rPr>
          <w:rFonts w:ascii="Times New Roman" w:hAnsi="Times New Roman"/>
          <w:sz w:val="28"/>
          <w:szCs w:val="28"/>
        </w:rPr>
        <w:t>в том числе по годам реализации подпрограммы:</w:t>
      </w:r>
    </w:p>
    <w:p w:rsidR="005218D9" w:rsidRPr="00526096" w:rsidRDefault="005218D9" w:rsidP="005218D9">
      <w:pPr>
        <w:ind w:firstLine="0"/>
        <w:rPr>
          <w:rFonts w:ascii="Times New Roman" w:hAnsi="Times New Roman"/>
          <w:sz w:val="28"/>
          <w:szCs w:val="28"/>
        </w:rPr>
      </w:pPr>
      <w:r w:rsidRPr="00526096">
        <w:rPr>
          <w:rFonts w:ascii="Times New Roman" w:hAnsi="Times New Roman"/>
          <w:sz w:val="28"/>
          <w:szCs w:val="28"/>
        </w:rPr>
        <w:t xml:space="preserve">2023 год -3048,0 тыс. руб. в том числе по источникам финансирования: областной бюджет – 2884,7 тыс. руб., местные бюджеты – 163,30 тыс. руб. </w:t>
      </w:r>
    </w:p>
    <w:p w:rsidR="005218D9" w:rsidRPr="00526096" w:rsidRDefault="005218D9" w:rsidP="005218D9">
      <w:pPr>
        <w:ind w:firstLine="0"/>
        <w:rPr>
          <w:rFonts w:ascii="Times New Roman" w:hAnsi="Times New Roman"/>
          <w:sz w:val="28"/>
          <w:szCs w:val="28"/>
        </w:rPr>
      </w:pPr>
      <w:r w:rsidRPr="00526096">
        <w:rPr>
          <w:rFonts w:ascii="Times New Roman" w:hAnsi="Times New Roman"/>
          <w:sz w:val="28"/>
          <w:szCs w:val="28"/>
        </w:rPr>
        <w:t>2024 год -</w:t>
      </w:r>
      <w:r w:rsidR="003F6C5A">
        <w:rPr>
          <w:rFonts w:ascii="Times New Roman" w:hAnsi="Times New Roman"/>
          <w:sz w:val="28"/>
          <w:szCs w:val="28"/>
        </w:rPr>
        <w:t>32</w:t>
      </w:r>
      <w:r w:rsidR="00CD2CF0">
        <w:rPr>
          <w:rFonts w:ascii="Times New Roman" w:hAnsi="Times New Roman"/>
          <w:sz w:val="28"/>
          <w:szCs w:val="28"/>
        </w:rPr>
        <w:t>49,32</w:t>
      </w:r>
      <w:r w:rsidRPr="00526096">
        <w:rPr>
          <w:rFonts w:ascii="Times New Roman" w:hAnsi="Times New Roman"/>
          <w:sz w:val="28"/>
          <w:szCs w:val="28"/>
        </w:rPr>
        <w:t xml:space="preserve"> тыс. руб. в том числе по источникам финансирования: областной бюджет – 3091,40 тыс</w:t>
      </w:r>
      <w:r w:rsidR="003F6C5A">
        <w:rPr>
          <w:rFonts w:ascii="Times New Roman" w:hAnsi="Times New Roman"/>
          <w:sz w:val="28"/>
          <w:szCs w:val="28"/>
        </w:rPr>
        <w:t xml:space="preserve">. руб., местные бюджеты – </w:t>
      </w:r>
      <w:r w:rsidR="00CD2CF0">
        <w:rPr>
          <w:rFonts w:ascii="Times New Roman" w:hAnsi="Times New Roman"/>
          <w:sz w:val="28"/>
          <w:szCs w:val="28"/>
        </w:rPr>
        <w:t>157,92</w:t>
      </w:r>
      <w:r w:rsidRPr="00526096">
        <w:rPr>
          <w:rFonts w:ascii="Times New Roman" w:hAnsi="Times New Roman"/>
          <w:sz w:val="28"/>
          <w:szCs w:val="28"/>
        </w:rPr>
        <w:t xml:space="preserve"> тыс. руб. </w:t>
      </w:r>
    </w:p>
    <w:p w:rsidR="005218D9" w:rsidRPr="00526096" w:rsidRDefault="005218D9" w:rsidP="005218D9">
      <w:pPr>
        <w:ind w:firstLine="0"/>
        <w:rPr>
          <w:rFonts w:ascii="Times New Roman" w:hAnsi="Times New Roman"/>
          <w:sz w:val="28"/>
          <w:szCs w:val="28"/>
        </w:rPr>
      </w:pPr>
      <w:r w:rsidRPr="00526096">
        <w:rPr>
          <w:rFonts w:ascii="Times New Roman" w:hAnsi="Times New Roman"/>
          <w:sz w:val="28"/>
          <w:szCs w:val="28"/>
        </w:rPr>
        <w:t xml:space="preserve">2025 год – </w:t>
      </w:r>
      <w:r w:rsidR="0000510B">
        <w:rPr>
          <w:rFonts w:ascii="Times New Roman" w:hAnsi="Times New Roman"/>
          <w:sz w:val="28"/>
          <w:szCs w:val="28"/>
        </w:rPr>
        <w:t>3017,28</w:t>
      </w:r>
      <w:r w:rsidRPr="00526096">
        <w:rPr>
          <w:rFonts w:ascii="Times New Roman" w:hAnsi="Times New Roman"/>
          <w:sz w:val="28"/>
          <w:szCs w:val="28"/>
        </w:rPr>
        <w:t xml:space="preserve"> тыс. руб., в том числе по источникам финансирования: областной бюджет – </w:t>
      </w:r>
      <w:r w:rsidR="00B6206D">
        <w:rPr>
          <w:rFonts w:ascii="Times New Roman" w:hAnsi="Times New Roman"/>
          <w:sz w:val="28"/>
          <w:szCs w:val="28"/>
        </w:rPr>
        <w:t>2896,90</w:t>
      </w:r>
      <w:r w:rsidRPr="00526096">
        <w:rPr>
          <w:rFonts w:ascii="Times New Roman" w:hAnsi="Times New Roman"/>
          <w:sz w:val="28"/>
          <w:szCs w:val="28"/>
        </w:rPr>
        <w:t xml:space="preserve"> тыс. руб., местные бюджеты –</w:t>
      </w:r>
      <w:r w:rsidR="0000510B">
        <w:rPr>
          <w:rFonts w:ascii="Times New Roman" w:hAnsi="Times New Roman"/>
          <w:sz w:val="28"/>
          <w:szCs w:val="28"/>
        </w:rPr>
        <w:t>120,38</w:t>
      </w:r>
      <w:r w:rsidRPr="00526096">
        <w:rPr>
          <w:rFonts w:ascii="Times New Roman" w:hAnsi="Times New Roman"/>
          <w:sz w:val="28"/>
          <w:szCs w:val="28"/>
        </w:rPr>
        <w:t xml:space="preserve"> тыс. руб.</w:t>
      </w:r>
    </w:p>
    <w:p w:rsidR="005218D9" w:rsidRPr="00526096" w:rsidRDefault="005218D9" w:rsidP="005218D9">
      <w:pPr>
        <w:ind w:firstLine="0"/>
        <w:rPr>
          <w:rFonts w:ascii="Times New Roman" w:hAnsi="Times New Roman"/>
          <w:sz w:val="28"/>
          <w:szCs w:val="28"/>
        </w:rPr>
      </w:pPr>
      <w:r w:rsidRPr="00526096">
        <w:rPr>
          <w:rFonts w:ascii="Times New Roman" w:hAnsi="Times New Roman"/>
          <w:sz w:val="28"/>
          <w:szCs w:val="28"/>
        </w:rPr>
        <w:t>2026 год -</w:t>
      </w:r>
      <w:r w:rsidR="0000510B">
        <w:rPr>
          <w:rFonts w:ascii="Times New Roman" w:hAnsi="Times New Roman"/>
          <w:sz w:val="28"/>
          <w:szCs w:val="28"/>
        </w:rPr>
        <w:t>3808,50</w:t>
      </w:r>
      <w:r w:rsidRPr="00526096">
        <w:rPr>
          <w:rFonts w:ascii="Times New Roman" w:hAnsi="Times New Roman"/>
          <w:sz w:val="28"/>
          <w:szCs w:val="28"/>
        </w:rPr>
        <w:t xml:space="preserve"> тыс. руб., в том числе по источникам финансирования: областной бюджет –</w:t>
      </w:r>
      <w:r w:rsidR="0000510B">
        <w:rPr>
          <w:rFonts w:ascii="Times New Roman" w:hAnsi="Times New Roman"/>
          <w:sz w:val="28"/>
          <w:szCs w:val="28"/>
        </w:rPr>
        <w:t>3627,50</w:t>
      </w:r>
      <w:r w:rsidRPr="00526096">
        <w:rPr>
          <w:rFonts w:ascii="Times New Roman" w:hAnsi="Times New Roman"/>
          <w:sz w:val="28"/>
          <w:szCs w:val="28"/>
        </w:rPr>
        <w:t xml:space="preserve"> тыс. руб., местные бюджеты – </w:t>
      </w:r>
      <w:r w:rsidR="0000510B">
        <w:rPr>
          <w:rFonts w:ascii="Times New Roman" w:hAnsi="Times New Roman"/>
          <w:sz w:val="28"/>
          <w:szCs w:val="28"/>
        </w:rPr>
        <w:t>181,0</w:t>
      </w:r>
      <w:r w:rsidRPr="00526096">
        <w:rPr>
          <w:rFonts w:ascii="Times New Roman" w:hAnsi="Times New Roman"/>
          <w:sz w:val="28"/>
          <w:szCs w:val="28"/>
        </w:rPr>
        <w:t xml:space="preserve"> руб.</w:t>
      </w:r>
    </w:p>
    <w:p w:rsidR="005218D9" w:rsidRPr="00526096" w:rsidRDefault="005218D9" w:rsidP="005218D9">
      <w:pPr>
        <w:ind w:firstLine="0"/>
        <w:rPr>
          <w:rFonts w:ascii="Times New Roman" w:hAnsi="Times New Roman"/>
          <w:sz w:val="28"/>
          <w:szCs w:val="28"/>
        </w:rPr>
      </w:pPr>
      <w:r w:rsidRPr="00526096">
        <w:rPr>
          <w:rFonts w:ascii="Times New Roman" w:hAnsi="Times New Roman"/>
          <w:sz w:val="28"/>
          <w:szCs w:val="28"/>
        </w:rPr>
        <w:t xml:space="preserve">2027 год – </w:t>
      </w:r>
      <w:r w:rsidR="0000510B">
        <w:rPr>
          <w:rFonts w:ascii="Times New Roman" w:hAnsi="Times New Roman"/>
          <w:sz w:val="28"/>
          <w:szCs w:val="28"/>
        </w:rPr>
        <w:t>3832,96</w:t>
      </w:r>
      <w:r w:rsidRPr="00526096">
        <w:rPr>
          <w:rFonts w:ascii="Times New Roman" w:hAnsi="Times New Roman"/>
          <w:sz w:val="28"/>
          <w:szCs w:val="28"/>
        </w:rPr>
        <w:t xml:space="preserve">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 xml:space="preserve">уб., в том числе по источникам финансирования областной бюджет – </w:t>
      </w:r>
      <w:r w:rsidR="0000510B">
        <w:rPr>
          <w:rFonts w:ascii="Times New Roman" w:hAnsi="Times New Roman"/>
          <w:sz w:val="28"/>
          <w:szCs w:val="28"/>
        </w:rPr>
        <w:t>3772,60</w:t>
      </w:r>
      <w:r w:rsidRPr="00526096">
        <w:rPr>
          <w:rFonts w:ascii="Times New Roman" w:hAnsi="Times New Roman"/>
          <w:sz w:val="28"/>
          <w:szCs w:val="28"/>
        </w:rPr>
        <w:t xml:space="preserve"> тыс. руб., местные бюджеты </w:t>
      </w:r>
      <w:r w:rsidR="0000510B">
        <w:rPr>
          <w:rFonts w:ascii="Times New Roman" w:hAnsi="Times New Roman"/>
          <w:sz w:val="28"/>
          <w:szCs w:val="28"/>
        </w:rPr>
        <w:t>60,36</w:t>
      </w:r>
      <w:r w:rsidRPr="00526096">
        <w:rPr>
          <w:rFonts w:ascii="Times New Roman" w:hAnsi="Times New Roman"/>
          <w:sz w:val="28"/>
          <w:szCs w:val="28"/>
        </w:rPr>
        <w:t xml:space="preserve"> руб.</w:t>
      </w:r>
    </w:p>
    <w:p w:rsidR="005218D9" w:rsidRPr="00526096" w:rsidRDefault="005218D9" w:rsidP="005218D9">
      <w:pPr>
        <w:ind w:firstLine="0"/>
        <w:rPr>
          <w:rFonts w:ascii="Times New Roman" w:hAnsi="Times New Roman"/>
          <w:sz w:val="28"/>
          <w:szCs w:val="28"/>
        </w:rPr>
      </w:pPr>
      <w:r w:rsidRPr="00526096">
        <w:rPr>
          <w:rFonts w:ascii="Times New Roman" w:hAnsi="Times New Roman"/>
          <w:sz w:val="28"/>
          <w:szCs w:val="28"/>
        </w:rPr>
        <w:t xml:space="preserve">2028 год – </w:t>
      </w:r>
      <w:r w:rsidR="0000510B">
        <w:rPr>
          <w:rFonts w:ascii="Times New Roman" w:hAnsi="Times New Roman"/>
          <w:sz w:val="28"/>
          <w:szCs w:val="28"/>
        </w:rPr>
        <w:t>3982,41</w:t>
      </w:r>
      <w:r w:rsidRPr="00526096">
        <w:rPr>
          <w:rFonts w:ascii="Times New Roman" w:hAnsi="Times New Roman"/>
          <w:sz w:val="28"/>
          <w:szCs w:val="28"/>
        </w:rPr>
        <w:t xml:space="preserve">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 xml:space="preserve">уб., в том числе по источникам финансирования областной бюджет – </w:t>
      </w:r>
      <w:r w:rsidR="0000510B">
        <w:rPr>
          <w:rFonts w:ascii="Times New Roman" w:hAnsi="Times New Roman"/>
          <w:sz w:val="28"/>
          <w:szCs w:val="28"/>
        </w:rPr>
        <w:t>3923,50</w:t>
      </w:r>
      <w:r w:rsidRPr="00526096">
        <w:rPr>
          <w:rFonts w:ascii="Times New Roman" w:hAnsi="Times New Roman"/>
          <w:sz w:val="28"/>
          <w:szCs w:val="28"/>
        </w:rPr>
        <w:t xml:space="preserve"> тыс. руб., местные бюджеты </w:t>
      </w:r>
      <w:r w:rsidR="0000510B">
        <w:rPr>
          <w:rFonts w:ascii="Times New Roman" w:hAnsi="Times New Roman"/>
          <w:sz w:val="28"/>
          <w:szCs w:val="28"/>
        </w:rPr>
        <w:t>58,91</w:t>
      </w:r>
      <w:r w:rsidRPr="00526096">
        <w:rPr>
          <w:rFonts w:ascii="Times New Roman" w:hAnsi="Times New Roman"/>
          <w:sz w:val="28"/>
          <w:szCs w:val="28"/>
        </w:rPr>
        <w:t xml:space="preserve"> руб.</w:t>
      </w:r>
    </w:p>
    <w:p w:rsidR="005218D9" w:rsidRPr="00526096" w:rsidRDefault="005218D9" w:rsidP="005218D9">
      <w:pPr>
        <w:ind w:firstLine="0"/>
        <w:rPr>
          <w:rFonts w:ascii="Times New Roman" w:hAnsi="Times New Roman"/>
          <w:sz w:val="28"/>
          <w:szCs w:val="28"/>
        </w:rPr>
      </w:pPr>
      <w:r w:rsidRPr="00526096">
        <w:rPr>
          <w:rFonts w:ascii="Times New Roman" w:hAnsi="Times New Roman"/>
          <w:sz w:val="28"/>
          <w:szCs w:val="28"/>
        </w:rPr>
        <w:t>2029 год – 0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 в том числе по источникам финансирования областной бюджет – 0 тыс. руб., местные бюджеты 0 руб.</w:t>
      </w:r>
    </w:p>
    <w:p w:rsidR="005218D9" w:rsidRPr="00526096" w:rsidRDefault="005218D9" w:rsidP="005218D9">
      <w:pPr>
        <w:ind w:firstLine="709"/>
        <w:rPr>
          <w:rFonts w:ascii="Times New Roman" w:hAnsi="Times New Roman"/>
          <w:sz w:val="28"/>
          <w:szCs w:val="28"/>
        </w:rPr>
      </w:pPr>
      <w:r w:rsidRPr="00526096">
        <w:rPr>
          <w:rFonts w:ascii="Times New Roman" w:hAnsi="Times New Roman"/>
          <w:sz w:val="28"/>
          <w:szCs w:val="28"/>
        </w:rPr>
        <w:t>2030 год – 0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 в том числе по источникам финансирования областной бюджет – 0 тыс. руб., местные бюджеты 0 руб.</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Реализацию мероприятий программы планируется осуществлять за счет средств областного бюджета, средств муниципальных бюджетов, а также внебюджетных средств. В качестве внебюджетных сре</w:t>
      </w:r>
      <w:proofErr w:type="gramStart"/>
      <w:r w:rsidRPr="00526096">
        <w:rPr>
          <w:rFonts w:ascii="Times New Roman" w:hAnsi="Times New Roman"/>
          <w:sz w:val="28"/>
          <w:szCs w:val="28"/>
        </w:rPr>
        <w:t>дств пл</w:t>
      </w:r>
      <w:proofErr w:type="gramEnd"/>
      <w:r w:rsidRPr="00526096">
        <w:rPr>
          <w:rFonts w:ascii="Times New Roman" w:hAnsi="Times New Roman"/>
          <w:sz w:val="28"/>
          <w:szCs w:val="28"/>
        </w:rPr>
        <w:t>анируется привлечение средств родителей и предприятий, участвующих в мероприятиях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Финансирование подпрограммы будет осуществляться в пределах средств, предусмотренных на эти цели законом Воронежской области об областном бюджете на соответствующий финансовый год и плановый </w:t>
      </w:r>
      <w:r w:rsidRPr="00526096">
        <w:rPr>
          <w:rFonts w:ascii="Times New Roman" w:hAnsi="Times New Roman"/>
          <w:sz w:val="28"/>
          <w:szCs w:val="28"/>
        </w:rPr>
        <w:lastRenderedPageBreak/>
        <w:t>период. Финансирование программы по источникам и исполнителям отражено в таблице 3 приложения к Госпрограмме.</w:t>
      </w:r>
      <w:r w:rsidR="00BC694D" w:rsidRPr="00526096">
        <w:rPr>
          <w:rFonts w:ascii="Times New Roman" w:hAnsi="Times New Roman"/>
          <w:sz w:val="28"/>
          <w:szCs w:val="28"/>
        </w:rPr>
        <w:t xml:space="preserve"> </w:t>
      </w:r>
      <w:r w:rsidRPr="00526096">
        <w:rPr>
          <w:rFonts w:ascii="Times New Roman" w:hAnsi="Times New Roman"/>
          <w:sz w:val="28"/>
          <w:szCs w:val="28"/>
        </w:rPr>
        <w:t>Объемы финансирования мероприятий подпрограммы будут корректироваться в процессе их реализации в установленном порядке, исходя из возможностей бюджета и фактических затрат.</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4.5.Анализ рисков реализации подпрограммы и описание мер управления рисками реализации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При реализации подпрограммы возможно рассмотрение различных вариантов решения проблемы: </w:t>
      </w:r>
      <w:proofErr w:type="gramStart"/>
      <w:r w:rsidRPr="00526096">
        <w:rPr>
          <w:rFonts w:ascii="Times New Roman" w:hAnsi="Times New Roman"/>
          <w:sz w:val="28"/>
          <w:szCs w:val="28"/>
        </w:rPr>
        <w:t>оптимистичный</w:t>
      </w:r>
      <w:proofErr w:type="gramEnd"/>
      <w:r w:rsidRPr="00526096">
        <w:rPr>
          <w:rFonts w:ascii="Times New Roman" w:hAnsi="Times New Roman"/>
          <w:sz w:val="28"/>
          <w:szCs w:val="28"/>
        </w:rPr>
        <w:t xml:space="preserve"> и реалистичный.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1. </w:t>
      </w:r>
      <w:proofErr w:type="gramStart"/>
      <w:r w:rsidRPr="00526096">
        <w:rPr>
          <w:rFonts w:ascii="Times New Roman" w:hAnsi="Times New Roman"/>
          <w:sz w:val="28"/>
          <w:szCs w:val="28"/>
        </w:rPr>
        <w:t>Оптимистичный</w:t>
      </w:r>
      <w:proofErr w:type="gramEnd"/>
      <w:r w:rsidRPr="00526096">
        <w:rPr>
          <w:rFonts w:ascii="Times New Roman" w:hAnsi="Times New Roman"/>
          <w:sz w:val="28"/>
          <w:szCs w:val="28"/>
        </w:rPr>
        <w:t xml:space="preserve"> (решение проблемы при условии ее полного финансирования). Данный вариант позволит полностью достигнуть целей, решить задачи программы и обеспечить максимально эффективное расходование бюджетных средств.</w:t>
      </w:r>
      <w:r w:rsidR="002B505A" w:rsidRPr="00526096">
        <w:rPr>
          <w:rFonts w:ascii="Times New Roman" w:hAnsi="Times New Roman"/>
          <w:sz w:val="28"/>
          <w:szCs w:val="28"/>
        </w:rPr>
        <w:t xml:space="preserve"> </w:t>
      </w:r>
      <w:r w:rsidRPr="00526096">
        <w:rPr>
          <w:rFonts w:ascii="Times New Roman" w:hAnsi="Times New Roman"/>
          <w:sz w:val="28"/>
          <w:szCs w:val="28"/>
        </w:rPr>
        <w:t xml:space="preserve">Источниками финансового обеспечения действий являются бюджеты всех уровней. Условием предоставления ассигнований из областного и местного бюджетов является включение финансирования региональной программы в закон Воронежской области об областном бюджете при его формировании на соответствующий финансовый год и муниципальные бюджеты.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2. </w:t>
      </w:r>
      <w:proofErr w:type="gramStart"/>
      <w:r w:rsidRPr="00526096">
        <w:rPr>
          <w:rFonts w:ascii="Times New Roman" w:hAnsi="Times New Roman"/>
          <w:sz w:val="28"/>
          <w:szCs w:val="28"/>
        </w:rPr>
        <w:t>Реалистичный</w:t>
      </w:r>
      <w:proofErr w:type="gramEnd"/>
      <w:r w:rsidRPr="00526096">
        <w:rPr>
          <w:rFonts w:ascii="Times New Roman" w:hAnsi="Times New Roman"/>
          <w:sz w:val="28"/>
          <w:szCs w:val="28"/>
        </w:rPr>
        <w:t xml:space="preserve"> (решение проблемы при условии сокращенного бюджетного объема финансирования программы, преодоление внешних и внутренних факторов).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Данный вариант решения проблемы возможен </w:t>
      </w:r>
      <w:proofErr w:type="gramStart"/>
      <w:r w:rsidRPr="00526096">
        <w:rPr>
          <w:rFonts w:ascii="Times New Roman" w:hAnsi="Times New Roman"/>
          <w:sz w:val="28"/>
          <w:szCs w:val="28"/>
        </w:rPr>
        <w:t>при</w:t>
      </w:r>
      <w:proofErr w:type="gramEnd"/>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а) </w:t>
      </w:r>
      <w:proofErr w:type="gramStart"/>
      <w:r w:rsidRPr="00526096">
        <w:rPr>
          <w:rFonts w:ascii="Times New Roman" w:hAnsi="Times New Roman"/>
          <w:sz w:val="28"/>
          <w:szCs w:val="28"/>
        </w:rPr>
        <w:t>использовании</w:t>
      </w:r>
      <w:proofErr w:type="gramEnd"/>
      <w:r w:rsidRPr="00526096">
        <w:rPr>
          <w:rFonts w:ascii="Times New Roman" w:hAnsi="Times New Roman"/>
          <w:sz w:val="28"/>
          <w:szCs w:val="28"/>
        </w:rPr>
        <w:t xml:space="preserve"> смешанных форм финансирования: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формирование дополнительных каналов финансирования при сохранении бюджетного финансирования как базового;</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использование механизмов участия представителей бизнеса в развитии объектов отдыха и оздоровления;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создание механизмов государственно-частного партнерства;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участие в долгосрочных областных целевых программах;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использование новых моделей функционирования учреждений детского отдыха и оздоровления.</w:t>
      </w:r>
    </w:p>
    <w:p w:rsidR="000B11E9" w:rsidRPr="00526096" w:rsidRDefault="000B11E9" w:rsidP="00650435">
      <w:pPr>
        <w:ind w:firstLine="0"/>
        <w:jc w:val="center"/>
        <w:rPr>
          <w:rFonts w:ascii="Times New Roman" w:hAnsi="Times New Roman"/>
          <w:sz w:val="28"/>
          <w:szCs w:val="28"/>
        </w:rPr>
      </w:pPr>
      <w:r w:rsidRPr="00526096">
        <w:rPr>
          <w:rFonts w:ascii="Times New Roman" w:hAnsi="Times New Roman"/>
          <w:sz w:val="28"/>
          <w:szCs w:val="28"/>
        </w:rPr>
        <w:br w:type="page"/>
      </w:r>
      <w:r w:rsidR="00650435" w:rsidRPr="00526096">
        <w:rPr>
          <w:rFonts w:ascii="Times New Roman" w:hAnsi="Times New Roman"/>
          <w:sz w:val="28"/>
          <w:szCs w:val="28"/>
        </w:rPr>
        <w:lastRenderedPageBreak/>
        <w:t>Подпрограмма 5</w:t>
      </w:r>
    </w:p>
    <w:p w:rsidR="00650435" w:rsidRPr="00526096" w:rsidRDefault="00650435" w:rsidP="00650435">
      <w:pPr>
        <w:ind w:firstLine="0"/>
        <w:jc w:val="center"/>
        <w:rPr>
          <w:rFonts w:ascii="Times New Roman" w:hAnsi="Times New Roman"/>
          <w:sz w:val="28"/>
          <w:szCs w:val="28"/>
        </w:rPr>
      </w:pPr>
      <w:r w:rsidRPr="00526096">
        <w:rPr>
          <w:rFonts w:ascii="Times New Roman" w:hAnsi="Times New Roman"/>
          <w:sz w:val="28"/>
          <w:szCs w:val="28"/>
        </w:rPr>
        <w:t>«Укрепление единства Российской нации и гармонизация межнациональных отношений»</w:t>
      </w:r>
    </w:p>
    <w:p w:rsidR="00650435" w:rsidRPr="00526096" w:rsidRDefault="00650435" w:rsidP="00BC694D">
      <w:pPr>
        <w:spacing w:after="10" w:line="249" w:lineRule="auto"/>
        <w:ind w:left="128" w:hanging="10"/>
        <w:jc w:val="center"/>
        <w:rPr>
          <w:rFonts w:ascii="Times New Roman" w:hAnsi="Times New Roman"/>
          <w:sz w:val="28"/>
          <w:szCs w:val="28"/>
        </w:rPr>
      </w:pPr>
    </w:p>
    <w:p w:rsidR="00650435" w:rsidRPr="00526096" w:rsidRDefault="00650435" w:rsidP="00BC694D">
      <w:pPr>
        <w:spacing w:after="10" w:line="249" w:lineRule="auto"/>
        <w:ind w:left="128" w:hanging="10"/>
        <w:jc w:val="center"/>
        <w:rPr>
          <w:rFonts w:ascii="Times New Roman" w:hAnsi="Times New Roman"/>
          <w:sz w:val="28"/>
          <w:szCs w:val="28"/>
        </w:rPr>
      </w:pPr>
      <w:r w:rsidRPr="00526096">
        <w:rPr>
          <w:rFonts w:ascii="Times New Roman" w:hAnsi="Times New Roman"/>
          <w:sz w:val="28"/>
          <w:szCs w:val="28"/>
        </w:rPr>
        <w:t>ПАСПОРТ</w:t>
      </w:r>
    </w:p>
    <w:p w:rsidR="00BC694D" w:rsidRPr="00526096" w:rsidRDefault="00BC694D" w:rsidP="00BC694D">
      <w:pPr>
        <w:spacing w:after="10" w:line="249" w:lineRule="auto"/>
        <w:ind w:left="128" w:hanging="10"/>
        <w:jc w:val="center"/>
        <w:rPr>
          <w:rFonts w:ascii="Times New Roman" w:hAnsi="Times New Roman"/>
          <w:sz w:val="28"/>
          <w:szCs w:val="28"/>
        </w:rPr>
      </w:pPr>
      <w:r w:rsidRPr="00526096">
        <w:rPr>
          <w:rFonts w:ascii="Times New Roman" w:hAnsi="Times New Roman"/>
          <w:sz w:val="28"/>
          <w:szCs w:val="28"/>
        </w:rPr>
        <w:t xml:space="preserve"> подпрограммы 5 «Укрепление единства Российской нации и гармонизация межнациональных отношений» муниципальной программы Петропавловского муниципального района «Развитие образования»</w:t>
      </w:r>
    </w:p>
    <w:p w:rsidR="00BC694D" w:rsidRPr="00526096" w:rsidRDefault="00BC694D" w:rsidP="00BC694D">
      <w:pPr>
        <w:pStyle w:val="2"/>
        <w:spacing w:after="9"/>
        <w:ind w:left="117"/>
        <w:rPr>
          <w:rFonts w:ascii="Times New Roman" w:hAnsi="Times New Roman" w:cs="Times New Roman"/>
          <w:b w:val="0"/>
          <w:sz w:val="28"/>
        </w:rPr>
      </w:pPr>
    </w:p>
    <w:tbl>
      <w:tblPr>
        <w:tblW w:w="8949" w:type="dxa"/>
        <w:tblInd w:w="392" w:type="dxa"/>
        <w:tblCellMar>
          <w:top w:w="60" w:type="dxa"/>
          <w:left w:w="127" w:type="dxa"/>
          <w:right w:w="132" w:type="dxa"/>
        </w:tblCellMar>
        <w:tblLook w:val="04A0" w:firstRow="1" w:lastRow="0" w:firstColumn="1" w:lastColumn="0" w:noHBand="0" w:noVBand="1"/>
      </w:tblPr>
      <w:tblGrid>
        <w:gridCol w:w="2552"/>
        <w:gridCol w:w="6397"/>
      </w:tblGrid>
      <w:tr w:rsidR="00140EF6" w:rsidRPr="00526096" w:rsidTr="00140EF6">
        <w:trPr>
          <w:trHeight w:val="1261"/>
        </w:trPr>
        <w:tc>
          <w:tcPr>
            <w:tcW w:w="2552" w:type="dxa"/>
            <w:tcBorders>
              <w:top w:val="single" w:sz="6" w:space="0" w:color="000000"/>
              <w:left w:val="single" w:sz="6" w:space="0" w:color="000000"/>
              <w:bottom w:val="single" w:sz="6" w:space="0" w:color="000000"/>
              <w:right w:val="single" w:sz="6" w:space="0" w:color="000000"/>
            </w:tcBorders>
          </w:tcPr>
          <w:p w:rsidR="00140EF6" w:rsidRPr="00526096" w:rsidRDefault="00140EF6" w:rsidP="00AC538C">
            <w:pPr>
              <w:ind w:firstLine="0"/>
              <w:rPr>
                <w:rFonts w:ascii="Times New Roman" w:hAnsi="Times New Roman"/>
                <w:sz w:val="28"/>
                <w:szCs w:val="28"/>
              </w:rPr>
            </w:pPr>
            <w:r w:rsidRPr="00526096">
              <w:rPr>
                <w:rFonts w:ascii="Times New Roman" w:hAnsi="Times New Roman"/>
                <w:sz w:val="28"/>
                <w:szCs w:val="28"/>
              </w:rPr>
              <w:t>Исполнители подпрограммы муниципальной программы</w:t>
            </w:r>
          </w:p>
        </w:tc>
        <w:tc>
          <w:tcPr>
            <w:tcW w:w="6397" w:type="dxa"/>
            <w:tcBorders>
              <w:top w:val="single" w:sz="6" w:space="0" w:color="000000"/>
              <w:left w:val="single" w:sz="6" w:space="0" w:color="000000"/>
              <w:bottom w:val="single" w:sz="6" w:space="0" w:color="000000"/>
              <w:right w:val="single" w:sz="6" w:space="0" w:color="000000"/>
            </w:tcBorders>
            <w:shd w:val="clear" w:color="auto" w:fill="auto"/>
          </w:tcPr>
          <w:p w:rsidR="00140EF6" w:rsidRPr="00526096" w:rsidRDefault="00140EF6" w:rsidP="00AC538C">
            <w:pPr>
              <w:ind w:firstLine="0"/>
              <w:rPr>
                <w:rFonts w:ascii="Times New Roman" w:hAnsi="Times New Roman"/>
                <w:sz w:val="28"/>
                <w:szCs w:val="28"/>
              </w:rPr>
            </w:pPr>
            <w:r w:rsidRPr="00526096">
              <w:rPr>
                <w:rFonts w:ascii="Times New Roman" w:hAnsi="Times New Roman"/>
                <w:sz w:val="28"/>
                <w:szCs w:val="28"/>
              </w:rPr>
              <w:t>Отдел по образованию и молодежной политике администрации Петропавловского муниципального района</w:t>
            </w:r>
          </w:p>
          <w:p w:rsidR="00140EF6" w:rsidRPr="00526096" w:rsidRDefault="00140EF6" w:rsidP="00AC538C">
            <w:pPr>
              <w:spacing w:line="259" w:lineRule="auto"/>
              <w:ind w:left="3" w:firstLine="0"/>
              <w:rPr>
                <w:rFonts w:ascii="Times New Roman" w:hAnsi="Times New Roman"/>
                <w:sz w:val="28"/>
                <w:szCs w:val="28"/>
              </w:rPr>
            </w:pPr>
            <w:r w:rsidRPr="00526096">
              <w:rPr>
                <w:rFonts w:ascii="Times New Roman" w:hAnsi="Times New Roman"/>
                <w:sz w:val="28"/>
                <w:szCs w:val="28"/>
              </w:rPr>
              <w:t>Образовательные организации Петропавловского муниципального района</w:t>
            </w:r>
          </w:p>
        </w:tc>
      </w:tr>
      <w:tr w:rsidR="00140EF6" w:rsidRPr="00526096" w:rsidTr="00140EF6">
        <w:trPr>
          <w:trHeight w:val="1261"/>
        </w:trPr>
        <w:tc>
          <w:tcPr>
            <w:tcW w:w="2552" w:type="dxa"/>
            <w:tcBorders>
              <w:top w:val="single" w:sz="6" w:space="0" w:color="000000"/>
              <w:left w:val="single" w:sz="6" w:space="0" w:color="000000"/>
              <w:bottom w:val="single" w:sz="6" w:space="0" w:color="000000"/>
              <w:right w:val="single" w:sz="6" w:space="0" w:color="000000"/>
            </w:tcBorders>
          </w:tcPr>
          <w:p w:rsidR="00140EF6" w:rsidRPr="00526096" w:rsidRDefault="00140EF6" w:rsidP="00AC538C">
            <w:pPr>
              <w:ind w:firstLine="0"/>
              <w:rPr>
                <w:rFonts w:ascii="Times New Roman" w:hAnsi="Times New Roman"/>
                <w:sz w:val="28"/>
                <w:szCs w:val="28"/>
              </w:rPr>
            </w:pPr>
            <w:r w:rsidRPr="00526096">
              <w:rPr>
                <w:rFonts w:ascii="Times New Roman" w:hAnsi="Times New Roman"/>
                <w:sz w:val="28"/>
                <w:szCs w:val="28"/>
              </w:rPr>
              <w:t>Основные мероприятия, входящие в состав подпрограммы муниципальной программы</w:t>
            </w:r>
          </w:p>
        </w:tc>
        <w:tc>
          <w:tcPr>
            <w:tcW w:w="6397" w:type="dxa"/>
            <w:tcBorders>
              <w:top w:val="single" w:sz="6" w:space="0" w:color="000000"/>
              <w:left w:val="single" w:sz="6" w:space="0" w:color="000000"/>
              <w:bottom w:val="single" w:sz="6" w:space="0" w:color="000000"/>
              <w:right w:val="single" w:sz="6" w:space="0" w:color="000000"/>
            </w:tcBorders>
            <w:shd w:val="clear" w:color="auto" w:fill="auto"/>
          </w:tcPr>
          <w:p w:rsidR="00140EF6" w:rsidRPr="00526096" w:rsidRDefault="00140EF6" w:rsidP="00140EF6">
            <w:pPr>
              <w:ind w:firstLine="0"/>
              <w:rPr>
                <w:rFonts w:ascii="Times New Roman" w:hAnsi="Times New Roman"/>
                <w:sz w:val="28"/>
                <w:szCs w:val="28"/>
              </w:rPr>
            </w:pPr>
            <w:r w:rsidRPr="00526096">
              <w:rPr>
                <w:rFonts w:ascii="Times New Roman" w:hAnsi="Times New Roman"/>
                <w:sz w:val="28"/>
                <w:szCs w:val="28"/>
              </w:rPr>
              <w:t>Комплекс процессных мероприятий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объединений»</w:t>
            </w:r>
          </w:p>
        </w:tc>
      </w:tr>
      <w:tr w:rsidR="00140EF6" w:rsidRPr="00526096" w:rsidTr="00140EF6">
        <w:trPr>
          <w:trHeight w:val="1261"/>
        </w:trPr>
        <w:tc>
          <w:tcPr>
            <w:tcW w:w="2552" w:type="dxa"/>
            <w:tcBorders>
              <w:top w:val="single" w:sz="6" w:space="0" w:color="000000"/>
              <w:left w:val="single" w:sz="6" w:space="0" w:color="000000"/>
              <w:bottom w:val="single" w:sz="6" w:space="0" w:color="000000"/>
              <w:right w:val="single" w:sz="6" w:space="0" w:color="000000"/>
            </w:tcBorders>
          </w:tcPr>
          <w:p w:rsidR="00140EF6" w:rsidRPr="00526096" w:rsidRDefault="00140EF6" w:rsidP="00AC538C">
            <w:pPr>
              <w:ind w:firstLine="0"/>
              <w:rPr>
                <w:rFonts w:ascii="Times New Roman" w:hAnsi="Times New Roman"/>
                <w:sz w:val="28"/>
                <w:szCs w:val="28"/>
              </w:rPr>
            </w:pPr>
            <w:r w:rsidRPr="00526096">
              <w:rPr>
                <w:rFonts w:ascii="Times New Roman" w:hAnsi="Times New Roman"/>
                <w:sz w:val="28"/>
                <w:szCs w:val="28"/>
              </w:rPr>
              <w:t>Цель подпрограммы муниципальной программы</w:t>
            </w:r>
          </w:p>
        </w:tc>
        <w:tc>
          <w:tcPr>
            <w:tcW w:w="6397" w:type="dxa"/>
            <w:tcBorders>
              <w:top w:val="single" w:sz="6" w:space="0" w:color="000000"/>
              <w:left w:val="single" w:sz="6" w:space="0" w:color="000000"/>
              <w:bottom w:val="single" w:sz="6" w:space="0" w:color="000000"/>
              <w:right w:val="single" w:sz="6" w:space="0" w:color="000000"/>
            </w:tcBorders>
            <w:shd w:val="clear" w:color="auto" w:fill="auto"/>
          </w:tcPr>
          <w:p w:rsidR="00140EF6" w:rsidRPr="00526096" w:rsidRDefault="00140EF6" w:rsidP="00AE6627">
            <w:pPr>
              <w:ind w:firstLine="0"/>
              <w:rPr>
                <w:rFonts w:ascii="Times New Roman" w:hAnsi="Times New Roman"/>
                <w:sz w:val="28"/>
                <w:szCs w:val="28"/>
              </w:rPr>
            </w:pPr>
            <w:r w:rsidRPr="00526096">
              <w:rPr>
                <w:rFonts w:ascii="Times New Roman" w:hAnsi="Times New Roman"/>
                <w:sz w:val="28"/>
                <w:szCs w:val="28"/>
              </w:rPr>
              <w:t xml:space="preserve">- укрепление общероссийского гражданского самосознания и духовной общности многонационального народа Российской Федерации (российской нации) в </w:t>
            </w:r>
            <w:r w:rsidR="00AE6627" w:rsidRPr="00526096">
              <w:rPr>
                <w:rFonts w:ascii="Times New Roman" w:hAnsi="Times New Roman"/>
                <w:sz w:val="28"/>
                <w:szCs w:val="28"/>
              </w:rPr>
              <w:t>Петропавловском муниципальном районе</w:t>
            </w:r>
            <w:r w:rsidRPr="00526096">
              <w:rPr>
                <w:rFonts w:ascii="Times New Roman" w:hAnsi="Times New Roman"/>
                <w:sz w:val="28"/>
                <w:szCs w:val="28"/>
              </w:rPr>
              <w:t xml:space="preserve"> </w:t>
            </w:r>
          </w:p>
        </w:tc>
      </w:tr>
      <w:tr w:rsidR="00140EF6" w:rsidRPr="00526096" w:rsidTr="00140EF6">
        <w:trPr>
          <w:trHeight w:val="1261"/>
        </w:trPr>
        <w:tc>
          <w:tcPr>
            <w:tcW w:w="2552" w:type="dxa"/>
            <w:tcBorders>
              <w:top w:val="single" w:sz="6" w:space="0" w:color="000000"/>
              <w:left w:val="single" w:sz="6" w:space="0" w:color="000000"/>
              <w:bottom w:val="single" w:sz="6" w:space="0" w:color="000000"/>
              <w:right w:val="single" w:sz="6" w:space="0" w:color="000000"/>
            </w:tcBorders>
          </w:tcPr>
          <w:p w:rsidR="00140EF6" w:rsidRPr="00526096" w:rsidRDefault="00140EF6" w:rsidP="00AC538C">
            <w:pPr>
              <w:ind w:firstLine="0"/>
              <w:rPr>
                <w:rFonts w:ascii="Times New Roman" w:hAnsi="Times New Roman"/>
                <w:sz w:val="28"/>
                <w:szCs w:val="28"/>
              </w:rPr>
            </w:pPr>
            <w:r w:rsidRPr="00526096">
              <w:rPr>
                <w:rFonts w:ascii="Times New Roman" w:hAnsi="Times New Roman"/>
                <w:sz w:val="28"/>
                <w:szCs w:val="28"/>
              </w:rPr>
              <w:t>Задачи подпрограммы муниципальной программы</w:t>
            </w:r>
          </w:p>
        </w:tc>
        <w:tc>
          <w:tcPr>
            <w:tcW w:w="63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AE6627" w:rsidRPr="00526096" w:rsidRDefault="00AE6627" w:rsidP="00AE6627">
            <w:pPr>
              <w:numPr>
                <w:ilvl w:val="0"/>
                <w:numId w:val="19"/>
              </w:numPr>
              <w:ind w:left="33" w:firstLine="0"/>
              <w:rPr>
                <w:rFonts w:ascii="Times New Roman" w:hAnsi="Times New Roman"/>
                <w:sz w:val="28"/>
                <w:szCs w:val="28"/>
              </w:rPr>
            </w:pPr>
            <w:r w:rsidRPr="00526096">
              <w:rPr>
                <w:rFonts w:ascii="Times New Roman" w:hAnsi="Times New Roman"/>
                <w:sz w:val="28"/>
                <w:szCs w:val="28"/>
              </w:rPr>
              <w:t xml:space="preserve">Реализация мер по развитию потенциала молодежи и его использованию в интересах укрепления общероссийского гражданского единства; </w:t>
            </w:r>
          </w:p>
          <w:p w:rsidR="00AE6627" w:rsidRPr="00526096" w:rsidRDefault="00AE6627" w:rsidP="00AE6627">
            <w:pPr>
              <w:numPr>
                <w:ilvl w:val="0"/>
                <w:numId w:val="19"/>
              </w:numPr>
              <w:ind w:left="33" w:firstLine="0"/>
              <w:rPr>
                <w:rFonts w:ascii="Times New Roman" w:hAnsi="Times New Roman"/>
                <w:sz w:val="28"/>
                <w:szCs w:val="28"/>
              </w:rPr>
            </w:pPr>
            <w:r w:rsidRPr="00526096">
              <w:rPr>
                <w:rFonts w:ascii="Times New Roman" w:hAnsi="Times New Roman"/>
                <w:sz w:val="28"/>
                <w:szCs w:val="28"/>
              </w:rPr>
              <w:t>Создание и сопровождение системы мониторинга состояния межнациональных отношений;</w:t>
            </w:r>
          </w:p>
          <w:p w:rsidR="00140EF6" w:rsidRPr="00526096" w:rsidRDefault="00AE6627" w:rsidP="00AE6627">
            <w:pPr>
              <w:numPr>
                <w:ilvl w:val="0"/>
                <w:numId w:val="19"/>
              </w:numPr>
              <w:ind w:left="33" w:firstLine="0"/>
              <w:rPr>
                <w:rFonts w:ascii="Times New Roman" w:hAnsi="Times New Roman"/>
                <w:sz w:val="28"/>
                <w:szCs w:val="28"/>
              </w:rPr>
            </w:pPr>
            <w:r w:rsidRPr="00526096">
              <w:rPr>
                <w:rFonts w:ascii="Times New Roman" w:hAnsi="Times New Roman"/>
                <w:sz w:val="28"/>
                <w:szCs w:val="28"/>
              </w:rPr>
              <w:t xml:space="preserve"> Профилактика этнополитического и религиозно-политического экстремизма, ксенофобии и нетерпимости</w:t>
            </w:r>
          </w:p>
        </w:tc>
      </w:tr>
      <w:tr w:rsidR="00140EF6" w:rsidRPr="00526096" w:rsidTr="00140EF6">
        <w:trPr>
          <w:trHeight w:val="1261"/>
        </w:trPr>
        <w:tc>
          <w:tcPr>
            <w:tcW w:w="2552" w:type="dxa"/>
            <w:tcBorders>
              <w:top w:val="single" w:sz="6" w:space="0" w:color="000000"/>
              <w:left w:val="single" w:sz="6" w:space="0" w:color="000000"/>
              <w:bottom w:val="single" w:sz="6" w:space="0" w:color="000000"/>
              <w:right w:val="single" w:sz="6" w:space="0" w:color="000000"/>
            </w:tcBorders>
          </w:tcPr>
          <w:p w:rsidR="00140EF6" w:rsidRPr="00526096" w:rsidRDefault="00140EF6" w:rsidP="00AC538C">
            <w:pPr>
              <w:ind w:firstLine="0"/>
              <w:rPr>
                <w:rFonts w:ascii="Times New Roman" w:hAnsi="Times New Roman"/>
                <w:sz w:val="28"/>
                <w:szCs w:val="28"/>
              </w:rPr>
            </w:pPr>
            <w:r w:rsidRPr="00526096">
              <w:rPr>
                <w:rFonts w:ascii="Times New Roman" w:hAnsi="Times New Roman"/>
                <w:sz w:val="28"/>
                <w:szCs w:val="28"/>
              </w:rPr>
              <w:t>Основные целевые индикаторы и показатели подпрограммы муниципальной программы</w:t>
            </w:r>
          </w:p>
        </w:tc>
        <w:tc>
          <w:tcPr>
            <w:tcW w:w="63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CF611E" w:rsidRPr="00526096" w:rsidRDefault="003A5323" w:rsidP="00CF611E">
            <w:pPr>
              <w:pStyle w:val="ConsPlusNormal"/>
              <w:numPr>
                <w:ilvl w:val="0"/>
                <w:numId w:val="20"/>
              </w:numPr>
              <w:ind w:left="33" w:firstLine="0"/>
              <w:jc w:val="both"/>
              <w:rPr>
                <w:rFonts w:ascii="Times New Roman" w:hAnsi="Times New Roman" w:cs="Times New Roman"/>
                <w:sz w:val="28"/>
                <w:szCs w:val="28"/>
              </w:rPr>
            </w:pPr>
            <w:r w:rsidRPr="00526096">
              <w:rPr>
                <w:rFonts w:ascii="Times New Roman" w:hAnsi="Times New Roman" w:cs="Times New Roman"/>
                <w:sz w:val="28"/>
                <w:szCs w:val="28"/>
              </w:rPr>
              <w:t>Доля граждан, положительно оценивающих состояние межнациональных отношений, в общем количестве граждан Петропавловского муниципального района</w:t>
            </w:r>
            <w:r w:rsidR="00CF611E" w:rsidRPr="00526096">
              <w:rPr>
                <w:rFonts w:ascii="Times New Roman" w:hAnsi="Times New Roman" w:cs="Times New Roman"/>
                <w:sz w:val="28"/>
                <w:szCs w:val="28"/>
              </w:rPr>
              <w:t>.</w:t>
            </w:r>
          </w:p>
          <w:p w:rsidR="00140EF6" w:rsidRPr="00526096" w:rsidRDefault="003A5323" w:rsidP="00CF611E">
            <w:pPr>
              <w:numPr>
                <w:ilvl w:val="0"/>
                <w:numId w:val="20"/>
              </w:numPr>
              <w:ind w:left="33" w:firstLine="0"/>
              <w:textAlignment w:val="baseline"/>
              <w:rPr>
                <w:rFonts w:ascii="Times New Roman" w:hAnsi="Times New Roman"/>
                <w:sz w:val="28"/>
                <w:szCs w:val="28"/>
              </w:rPr>
            </w:pPr>
            <w:r w:rsidRPr="00526096">
              <w:rPr>
                <w:rFonts w:ascii="Times New Roman" w:hAnsi="Times New Roman"/>
                <w:sz w:val="28"/>
                <w:szCs w:val="28"/>
              </w:rPr>
              <w:t>Доля граждан, положительно оценивающих состояние межконфессиональных отношений, в общем количестве граждан Воронежской области</w:t>
            </w:r>
            <w:r w:rsidR="00CF611E" w:rsidRPr="00526096">
              <w:rPr>
                <w:rFonts w:ascii="Times New Roman" w:hAnsi="Times New Roman"/>
                <w:sz w:val="28"/>
                <w:szCs w:val="28"/>
              </w:rPr>
              <w:t>.</w:t>
            </w:r>
          </w:p>
          <w:p w:rsidR="003A5323" w:rsidRPr="00526096" w:rsidRDefault="003A5323" w:rsidP="00CF611E">
            <w:pPr>
              <w:numPr>
                <w:ilvl w:val="0"/>
                <w:numId w:val="20"/>
              </w:numPr>
              <w:ind w:left="33" w:firstLine="0"/>
              <w:textAlignment w:val="baseline"/>
              <w:rPr>
                <w:rFonts w:ascii="Times New Roman" w:hAnsi="Times New Roman"/>
                <w:sz w:val="28"/>
                <w:szCs w:val="28"/>
              </w:rPr>
            </w:pPr>
            <w:r w:rsidRPr="00526096">
              <w:rPr>
                <w:rFonts w:ascii="Times New Roman" w:hAnsi="Times New Roman"/>
                <w:sz w:val="28"/>
                <w:szCs w:val="28"/>
              </w:rPr>
              <w:t>Количество участников мероприятий, направленных на укрепление общероссийского гражданского единства.</w:t>
            </w:r>
          </w:p>
          <w:p w:rsidR="003A5323" w:rsidRPr="00526096" w:rsidRDefault="003A5323" w:rsidP="00CF611E">
            <w:pPr>
              <w:numPr>
                <w:ilvl w:val="0"/>
                <w:numId w:val="20"/>
              </w:numPr>
              <w:ind w:left="33" w:firstLine="0"/>
              <w:textAlignment w:val="baseline"/>
              <w:rPr>
                <w:rFonts w:ascii="Times New Roman" w:hAnsi="Times New Roman"/>
                <w:sz w:val="28"/>
                <w:szCs w:val="28"/>
              </w:rPr>
            </w:pPr>
            <w:r w:rsidRPr="00526096">
              <w:rPr>
                <w:rFonts w:ascii="Times New Roman" w:hAnsi="Times New Roman"/>
                <w:sz w:val="28"/>
                <w:szCs w:val="28"/>
              </w:rPr>
              <w:t xml:space="preserve">Количество муниципальных мероприятий, направленных на профилактику экстремизма и </w:t>
            </w:r>
            <w:r w:rsidRPr="00526096">
              <w:rPr>
                <w:rFonts w:ascii="Times New Roman" w:hAnsi="Times New Roman"/>
                <w:sz w:val="28"/>
                <w:szCs w:val="28"/>
              </w:rPr>
              <w:lastRenderedPageBreak/>
              <w:t>развитие толерантности.</w:t>
            </w:r>
          </w:p>
        </w:tc>
      </w:tr>
      <w:tr w:rsidR="00140EF6" w:rsidRPr="00526096" w:rsidTr="00140EF6">
        <w:trPr>
          <w:trHeight w:val="1499"/>
        </w:trPr>
        <w:tc>
          <w:tcPr>
            <w:tcW w:w="2552" w:type="dxa"/>
            <w:tcBorders>
              <w:top w:val="single" w:sz="6" w:space="0" w:color="000000"/>
              <w:left w:val="single" w:sz="6" w:space="0" w:color="000000"/>
              <w:bottom w:val="single" w:sz="6" w:space="0" w:color="000000"/>
              <w:right w:val="single" w:sz="6" w:space="0" w:color="000000"/>
            </w:tcBorders>
          </w:tcPr>
          <w:p w:rsidR="00140EF6" w:rsidRPr="00526096" w:rsidRDefault="00140EF6" w:rsidP="00AC538C">
            <w:pPr>
              <w:ind w:firstLine="0"/>
              <w:rPr>
                <w:rFonts w:ascii="Times New Roman" w:hAnsi="Times New Roman"/>
                <w:sz w:val="28"/>
                <w:szCs w:val="28"/>
              </w:rPr>
            </w:pPr>
            <w:r w:rsidRPr="00526096">
              <w:rPr>
                <w:rFonts w:ascii="Times New Roman" w:hAnsi="Times New Roman"/>
                <w:sz w:val="28"/>
                <w:szCs w:val="28"/>
              </w:rPr>
              <w:lastRenderedPageBreak/>
              <w:t>Сроки реализации подпрограммы муниципальной программы</w:t>
            </w:r>
          </w:p>
        </w:tc>
        <w:tc>
          <w:tcPr>
            <w:tcW w:w="6397" w:type="dxa"/>
            <w:tcBorders>
              <w:top w:val="single" w:sz="6" w:space="0" w:color="000000"/>
              <w:left w:val="single" w:sz="6" w:space="0" w:color="000000"/>
              <w:bottom w:val="single" w:sz="6" w:space="0" w:color="000000"/>
              <w:right w:val="single" w:sz="6" w:space="0" w:color="000000"/>
            </w:tcBorders>
            <w:shd w:val="clear" w:color="auto" w:fill="auto"/>
          </w:tcPr>
          <w:p w:rsidR="00140EF6" w:rsidRPr="00526096" w:rsidRDefault="00885719" w:rsidP="00AC538C">
            <w:pPr>
              <w:spacing w:line="259" w:lineRule="auto"/>
              <w:ind w:left="3" w:firstLine="0"/>
              <w:rPr>
                <w:rFonts w:ascii="Times New Roman" w:hAnsi="Times New Roman"/>
                <w:sz w:val="28"/>
                <w:szCs w:val="28"/>
              </w:rPr>
            </w:pPr>
            <w:r w:rsidRPr="00526096">
              <w:rPr>
                <w:rFonts w:ascii="Times New Roman" w:hAnsi="Times New Roman"/>
                <w:sz w:val="28"/>
                <w:szCs w:val="28"/>
              </w:rPr>
              <w:t>2023</w:t>
            </w:r>
            <w:r w:rsidR="00AE6627" w:rsidRPr="00526096">
              <w:rPr>
                <w:rFonts w:ascii="Times New Roman" w:hAnsi="Times New Roman"/>
                <w:sz w:val="28"/>
                <w:szCs w:val="28"/>
              </w:rPr>
              <w:t xml:space="preserve"> - 2030 годы</w:t>
            </w:r>
          </w:p>
        </w:tc>
      </w:tr>
      <w:tr w:rsidR="00CF611E" w:rsidRPr="00526096" w:rsidTr="00140EF6">
        <w:tblPrEx>
          <w:tblCellMar>
            <w:top w:w="38" w:type="dxa"/>
            <w:right w:w="115" w:type="dxa"/>
          </w:tblCellMar>
        </w:tblPrEx>
        <w:trPr>
          <w:trHeight w:val="1024"/>
        </w:trPr>
        <w:tc>
          <w:tcPr>
            <w:tcW w:w="2552" w:type="dxa"/>
            <w:tcBorders>
              <w:top w:val="single" w:sz="6" w:space="0" w:color="000000"/>
              <w:left w:val="single" w:sz="6" w:space="0" w:color="000000"/>
              <w:bottom w:val="single" w:sz="6" w:space="0" w:color="000000"/>
              <w:right w:val="single" w:sz="6" w:space="0" w:color="000000"/>
            </w:tcBorders>
          </w:tcPr>
          <w:p w:rsidR="00CF611E" w:rsidRPr="00526096" w:rsidRDefault="00CF611E" w:rsidP="00AC538C">
            <w:pPr>
              <w:ind w:firstLine="0"/>
              <w:rPr>
                <w:rFonts w:ascii="Times New Roman" w:hAnsi="Times New Roman"/>
                <w:sz w:val="28"/>
                <w:szCs w:val="28"/>
              </w:rPr>
            </w:pPr>
            <w:proofErr w:type="gramStart"/>
            <w:r w:rsidRPr="00526096">
              <w:rPr>
                <w:rFonts w:ascii="Times New Roman" w:hAnsi="Times New Roman"/>
                <w:sz w:val="28"/>
                <w:szCs w:val="28"/>
              </w:rPr>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r w:rsidR="00640689" w:rsidRPr="00526096">
              <w:rPr>
                <w:rFonts w:ascii="Times New Roman" w:hAnsi="Times New Roman"/>
                <w:sz w:val="28"/>
                <w:szCs w:val="28"/>
              </w:rPr>
              <w:t xml:space="preserve"> </w:t>
            </w:r>
            <w:proofErr w:type="gramEnd"/>
          </w:p>
        </w:tc>
        <w:tc>
          <w:tcPr>
            <w:tcW w:w="6397" w:type="dxa"/>
            <w:tcBorders>
              <w:top w:val="single" w:sz="6" w:space="0" w:color="000000"/>
              <w:left w:val="single" w:sz="6" w:space="0" w:color="000000"/>
              <w:bottom w:val="single" w:sz="6" w:space="0" w:color="000000"/>
              <w:right w:val="single" w:sz="6" w:space="0" w:color="000000"/>
            </w:tcBorders>
            <w:shd w:val="clear" w:color="auto" w:fill="auto"/>
          </w:tcPr>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Всего по подпрограмме - 0 тыс. рублей, в том числе по источникам финансирования: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- 0 тыс.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- 0 тыс.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местные бюджеты - 0 рублей;</w:t>
            </w:r>
          </w:p>
          <w:p w:rsidR="00CF611E" w:rsidRPr="00526096" w:rsidRDefault="00CF611E" w:rsidP="007E4A3C">
            <w:pPr>
              <w:ind w:firstLine="0"/>
              <w:jc w:val="left"/>
              <w:rPr>
                <w:rFonts w:ascii="Times New Roman" w:hAnsi="Times New Roman"/>
                <w:sz w:val="28"/>
                <w:szCs w:val="28"/>
              </w:rPr>
            </w:pPr>
            <w:r w:rsidRPr="00526096">
              <w:rPr>
                <w:rFonts w:ascii="Times New Roman" w:hAnsi="Times New Roman"/>
                <w:sz w:val="28"/>
                <w:szCs w:val="28"/>
              </w:rPr>
              <w:t>в том числе по годам реализации государственной программы:</w:t>
            </w:r>
          </w:p>
          <w:p w:rsidR="00CF611E" w:rsidRPr="00526096" w:rsidRDefault="00CF611E" w:rsidP="007E4A3C">
            <w:pPr>
              <w:ind w:firstLine="0"/>
              <w:jc w:val="left"/>
              <w:rPr>
                <w:rFonts w:ascii="Times New Roman" w:hAnsi="Times New Roman"/>
                <w:sz w:val="28"/>
                <w:szCs w:val="28"/>
              </w:rPr>
            </w:pPr>
            <w:r w:rsidRPr="00526096">
              <w:rPr>
                <w:rFonts w:ascii="Times New Roman" w:hAnsi="Times New Roman"/>
                <w:sz w:val="28"/>
                <w:szCs w:val="28"/>
              </w:rPr>
              <w:t>год: всего - 0 рублей, в том числе по источникам финансирования:</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областной бюджет - 0 рублей;</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 местные бюджеты - 0 рублей;</w:t>
            </w:r>
          </w:p>
          <w:p w:rsidR="008C4CF2" w:rsidRPr="00526096" w:rsidRDefault="008C4CF2" w:rsidP="008C4CF2">
            <w:pPr>
              <w:ind w:firstLine="0"/>
              <w:jc w:val="left"/>
              <w:rPr>
                <w:rFonts w:ascii="Times New Roman" w:hAnsi="Times New Roman"/>
                <w:sz w:val="28"/>
                <w:szCs w:val="28"/>
              </w:rPr>
            </w:pPr>
            <w:r w:rsidRPr="00526096">
              <w:rPr>
                <w:rFonts w:ascii="Times New Roman" w:hAnsi="Times New Roman"/>
                <w:sz w:val="28"/>
                <w:szCs w:val="28"/>
              </w:rPr>
              <w:t>2023 год: всего – 0 рублей, в том числе по источникам финансирования:</w:t>
            </w:r>
          </w:p>
          <w:p w:rsidR="008C4CF2" w:rsidRPr="00526096" w:rsidRDefault="008C4CF2" w:rsidP="008C4CF2">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8C4CF2" w:rsidRPr="00526096" w:rsidRDefault="008C4CF2" w:rsidP="008C4CF2">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 0 тыс. рублей; </w:t>
            </w:r>
          </w:p>
          <w:p w:rsidR="00885719" w:rsidRPr="00526096" w:rsidRDefault="008C4CF2" w:rsidP="00AC538C">
            <w:pPr>
              <w:ind w:firstLine="0"/>
              <w:jc w:val="left"/>
              <w:rPr>
                <w:rFonts w:ascii="Times New Roman" w:hAnsi="Times New Roman"/>
                <w:sz w:val="28"/>
                <w:szCs w:val="28"/>
              </w:rPr>
            </w:pPr>
            <w:r w:rsidRPr="00526096">
              <w:rPr>
                <w:rFonts w:ascii="Times New Roman" w:hAnsi="Times New Roman"/>
                <w:sz w:val="28"/>
                <w:szCs w:val="28"/>
              </w:rPr>
              <w:t>местные бюджеты – 0 рублей;</w:t>
            </w:r>
          </w:p>
          <w:p w:rsidR="00CF611E"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2024 </w:t>
            </w:r>
            <w:r w:rsidR="00CF611E" w:rsidRPr="00526096">
              <w:rPr>
                <w:rFonts w:ascii="Times New Roman" w:hAnsi="Times New Roman"/>
                <w:sz w:val="28"/>
                <w:szCs w:val="28"/>
              </w:rPr>
              <w:t xml:space="preserve">год: всего </w:t>
            </w:r>
            <w:r w:rsidRPr="00526096">
              <w:rPr>
                <w:rFonts w:ascii="Times New Roman" w:hAnsi="Times New Roman"/>
                <w:sz w:val="28"/>
                <w:szCs w:val="28"/>
              </w:rPr>
              <w:t>–</w:t>
            </w:r>
            <w:r w:rsidR="008C4CF2" w:rsidRPr="00526096">
              <w:rPr>
                <w:rFonts w:ascii="Times New Roman" w:hAnsi="Times New Roman"/>
                <w:sz w:val="28"/>
                <w:szCs w:val="28"/>
              </w:rPr>
              <w:t xml:space="preserve"> 0 рублей</w:t>
            </w:r>
            <w:r w:rsidR="00CF611E" w:rsidRPr="00526096">
              <w:rPr>
                <w:rFonts w:ascii="Times New Roman" w:hAnsi="Times New Roman"/>
                <w:sz w:val="28"/>
                <w:szCs w:val="28"/>
              </w:rPr>
              <w:t>, в том числе по источникам финансирования:</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w:t>
            </w:r>
            <w:r w:rsidR="007E4A3C" w:rsidRPr="00526096">
              <w:rPr>
                <w:rFonts w:ascii="Times New Roman" w:hAnsi="Times New Roman"/>
                <w:sz w:val="28"/>
                <w:szCs w:val="28"/>
              </w:rPr>
              <w:t>–</w:t>
            </w:r>
            <w:r w:rsidRPr="00526096">
              <w:rPr>
                <w:rFonts w:ascii="Times New Roman" w:hAnsi="Times New Roman"/>
                <w:sz w:val="28"/>
                <w:szCs w:val="28"/>
              </w:rPr>
              <w:t xml:space="preserve"> 0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w:t>
            </w:r>
            <w:r w:rsidR="007E4A3C" w:rsidRPr="00526096">
              <w:rPr>
                <w:rFonts w:ascii="Times New Roman" w:hAnsi="Times New Roman"/>
                <w:sz w:val="28"/>
                <w:szCs w:val="28"/>
              </w:rPr>
              <w:t>–</w:t>
            </w:r>
            <w:r w:rsidRPr="00526096">
              <w:rPr>
                <w:rFonts w:ascii="Times New Roman" w:hAnsi="Times New Roman"/>
                <w:sz w:val="28"/>
                <w:szCs w:val="28"/>
              </w:rPr>
              <w:t xml:space="preserve"> 0 тыс.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местные бюджеты </w:t>
            </w:r>
            <w:r w:rsidR="007E4A3C" w:rsidRPr="00526096">
              <w:rPr>
                <w:rFonts w:ascii="Times New Roman" w:hAnsi="Times New Roman"/>
                <w:sz w:val="28"/>
                <w:szCs w:val="28"/>
              </w:rPr>
              <w:t>–</w:t>
            </w:r>
            <w:r w:rsidRPr="00526096">
              <w:rPr>
                <w:rFonts w:ascii="Times New Roman" w:hAnsi="Times New Roman"/>
                <w:sz w:val="28"/>
                <w:szCs w:val="28"/>
              </w:rPr>
              <w:t xml:space="preserve"> 0 рублей;</w:t>
            </w:r>
          </w:p>
          <w:p w:rsidR="00CF611E"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2025 </w:t>
            </w:r>
            <w:r w:rsidR="00CF611E" w:rsidRPr="00526096">
              <w:rPr>
                <w:rFonts w:ascii="Times New Roman" w:hAnsi="Times New Roman"/>
                <w:sz w:val="28"/>
                <w:szCs w:val="28"/>
              </w:rPr>
              <w:t xml:space="preserve">год: всего </w:t>
            </w:r>
            <w:r w:rsidRPr="00526096">
              <w:rPr>
                <w:rFonts w:ascii="Times New Roman" w:hAnsi="Times New Roman"/>
                <w:sz w:val="28"/>
                <w:szCs w:val="28"/>
              </w:rPr>
              <w:t>–</w:t>
            </w:r>
            <w:r w:rsidR="00CF611E" w:rsidRPr="00526096">
              <w:rPr>
                <w:rFonts w:ascii="Times New Roman" w:hAnsi="Times New Roman"/>
                <w:sz w:val="28"/>
                <w:szCs w:val="28"/>
              </w:rPr>
              <w:t xml:space="preserve"> 0 рубля, в том числе по источникам финансирования:</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w:t>
            </w:r>
            <w:r w:rsidR="007E4A3C" w:rsidRPr="00526096">
              <w:rPr>
                <w:rFonts w:ascii="Times New Roman" w:hAnsi="Times New Roman"/>
                <w:sz w:val="28"/>
                <w:szCs w:val="28"/>
              </w:rPr>
              <w:t>–</w:t>
            </w:r>
            <w:r w:rsidRPr="00526096">
              <w:rPr>
                <w:rFonts w:ascii="Times New Roman" w:hAnsi="Times New Roman"/>
                <w:sz w:val="28"/>
                <w:szCs w:val="28"/>
              </w:rPr>
              <w:t xml:space="preserve"> 0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w:t>
            </w:r>
            <w:r w:rsidR="007E4A3C" w:rsidRPr="00526096">
              <w:rPr>
                <w:rFonts w:ascii="Times New Roman" w:hAnsi="Times New Roman"/>
                <w:sz w:val="28"/>
                <w:szCs w:val="28"/>
              </w:rPr>
              <w:t>–</w:t>
            </w:r>
            <w:r w:rsidRPr="00526096">
              <w:rPr>
                <w:rFonts w:ascii="Times New Roman" w:hAnsi="Times New Roman"/>
                <w:sz w:val="28"/>
                <w:szCs w:val="28"/>
              </w:rPr>
              <w:t xml:space="preserve"> 0 тыс. рублей;</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местные бюджеты </w:t>
            </w:r>
            <w:r w:rsidR="007E4A3C" w:rsidRPr="00526096">
              <w:rPr>
                <w:rFonts w:ascii="Times New Roman" w:hAnsi="Times New Roman"/>
                <w:sz w:val="28"/>
                <w:szCs w:val="28"/>
              </w:rPr>
              <w:t>–</w:t>
            </w:r>
            <w:r w:rsidRPr="00526096">
              <w:rPr>
                <w:rFonts w:ascii="Times New Roman" w:hAnsi="Times New Roman"/>
                <w:sz w:val="28"/>
                <w:szCs w:val="28"/>
              </w:rPr>
              <w:t xml:space="preserve"> 0 рублей;</w:t>
            </w:r>
          </w:p>
          <w:p w:rsidR="00CF611E"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2026 </w:t>
            </w:r>
            <w:r w:rsidR="00CF611E" w:rsidRPr="00526096">
              <w:rPr>
                <w:rFonts w:ascii="Times New Roman" w:hAnsi="Times New Roman"/>
                <w:sz w:val="28"/>
                <w:szCs w:val="28"/>
              </w:rPr>
              <w:t xml:space="preserve">год: всего </w:t>
            </w:r>
            <w:r w:rsidRPr="00526096">
              <w:rPr>
                <w:rFonts w:ascii="Times New Roman" w:hAnsi="Times New Roman"/>
                <w:sz w:val="28"/>
                <w:szCs w:val="28"/>
              </w:rPr>
              <w:t>–</w:t>
            </w:r>
            <w:r w:rsidR="00CF611E" w:rsidRPr="00526096">
              <w:rPr>
                <w:rFonts w:ascii="Times New Roman" w:hAnsi="Times New Roman"/>
                <w:sz w:val="28"/>
                <w:szCs w:val="28"/>
              </w:rPr>
              <w:t xml:space="preserve"> 0 рубля, в том числе по источникам финансирования:</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w:t>
            </w:r>
            <w:r w:rsidR="007E4A3C" w:rsidRPr="00526096">
              <w:rPr>
                <w:rFonts w:ascii="Times New Roman" w:hAnsi="Times New Roman"/>
                <w:sz w:val="28"/>
                <w:szCs w:val="28"/>
              </w:rPr>
              <w:t>–</w:t>
            </w:r>
            <w:r w:rsidRPr="00526096">
              <w:rPr>
                <w:rFonts w:ascii="Times New Roman" w:hAnsi="Times New Roman"/>
                <w:sz w:val="28"/>
                <w:szCs w:val="28"/>
              </w:rPr>
              <w:t xml:space="preserve"> 0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w:t>
            </w:r>
            <w:r w:rsidR="007E4A3C" w:rsidRPr="00526096">
              <w:rPr>
                <w:rFonts w:ascii="Times New Roman" w:hAnsi="Times New Roman"/>
                <w:sz w:val="28"/>
                <w:szCs w:val="28"/>
              </w:rPr>
              <w:t>–</w:t>
            </w:r>
            <w:r w:rsidRPr="00526096">
              <w:rPr>
                <w:rFonts w:ascii="Times New Roman" w:hAnsi="Times New Roman"/>
                <w:sz w:val="28"/>
                <w:szCs w:val="28"/>
              </w:rPr>
              <w:t xml:space="preserve"> 0 тыс.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местные бюджеты </w:t>
            </w:r>
            <w:r w:rsidR="007E4A3C" w:rsidRPr="00526096">
              <w:rPr>
                <w:rFonts w:ascii="Times New Roman" w:hAnsi="Times New Roman"/>
                <w:sz w:val="28"/>
                <w:szCs w:val="28"/>
              </w:rPr>
              <w:t>–</w:t>
            </w:r>
            <w:r w:rsidRPr="00526096">
              <w:rPr>
                <w:rFonts w:ascii="Times New Roman" w:hAnsi="Times New Roman"/>
                <w:sz w:val="28"/>
                <w:szCs w:val="28"/>
              </w:rPr>
              <w:t xml:space="preserve"> 0 рублей;</w:t>
            </w:r>
          </w:p>
          <w:p w:rsidR="00CF611E"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2027 </w:t>
            </w:r>
            <w:r w:rsidR="00CF611E" w:rsidRPr="00526096">
              <w:rPr>
                <w:rFonts w:ascii="Times New Roman" w:hAnsi="Times New Roman"/>
                <w:sz w:val="28"/>
                <w:szCs w:val="28"/>
              </w:rPr>
              <w:t xml:space="preserve">год: всего </w:t>
            </w:r>
            <w:r w:rsidRPr="00526096">
              <w:rPr>
                <w:rFonts w:ascii="Times New Roman" w:hAnsi="Times New Roman"/>
                <w:sz w:val="28"/>
                <w:szCs w:val="28"/>
              </w:rPr>
              <w:t>–</w:t>
            </w:r>
            <w:r w:rsidR="00CF611E" w:rsidRPr="00526096">
              <w:rPr>
                <w:rFonts w:ascii="Times New Roman" w:hAnsi="Times New Roman"/>
                <w:sz w:val="28"/>
                <w:szCs w:val="28"/>
              </w:rPr>
              <w:t xml:space="preserve"> 0 рубля, в том числе по источникам финансирования:</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w:t>
            </w:r>
            <w:r w:rsidR="007E4A3C" w:rsidRPr="00526096">
              <w:rPr>
                <w:rFonts w:ascii="Times New Roman" w:hAnsi="Times New Roman"/>
                <w:sz w:val="28"/>
                <w:szCs w:val="28"/>
              </w:rPr>
              <w:t>–</w:t>
            </w:r>
            <w:r w:rsidRPr="00526096">
              <w:rPr>
                <w:rFonts w:ascii="Times New Roman" w:hAnsi="Times New Roman"/>
                <w:sz w:val="28"/>
                <w:szCs w:val="28"/>
              </w:rPr>
              <w:t xml:space="preserve"> 0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w:t>
            </w:r>
            <w:r w:rsidR="007E4A3C" w:rsidRPr="00526096">
              <w:rPr>
                <w:rFonts w:ascii="Times New Roman" w:hAnsi="Times New Roman"/>
                <w:sz w:val="28"/>
                <w:szCs w:val="28"/>
              </w:rPr>
              <w:t>–</w:t>
            </w:r>
            <w:r w:rsidRPr="00526096">
              <w:rPr>
                <w:rFonts w:ascii="Times New Roman" w:hAnsi="Times New Roman"/>
                <w:sz w:val="28"/>
                <w:szCs w:val="28"/>
              </w:rPr>
              <w:t xml:space="preserve"> 0 тыс. рублей;</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местные бюджеты </w:t>
            </w:r>
            <w:r w:rsidR="007E4A3C" w:rsidRPr="00526096">
              <w:rPr>
                <w:rFonts w:ascii="Times New Roman" w:hAnsi="Times New Roman"/>
                <w:sz w:val="28"/>
                <w:szCs w:val="28"/>
              </w:rPr>
              <w:t>–</w:t>
            </w:r>
            <w:r w:rsidRPr="00526096">
              <w:rPr>
                <w:rFonts w:ascii="Times New Roman" w:hAnsi="Times New Roman"/>
                <w:sz w:val="28"/>
                <w:szCs w:val="28"/>
              </w:rPr>
              <w:t xml:space="preserve"> 0 рублей;</w:t>
            </w:r>
          </w:p>
          <w:p w:rsidR="00CF611E"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2028 </w:t>
            </w:r>
            <w:r w:rsidR="00CF611E" w:rsidRPr="00526096">
              <w:rPr>
                <w:rFonts w:ascii="Times New Roman" w:hAnsi="Times New Roman"/>
                <w:sz w:val="28"/>
                <w:szCs w:val="28"/>
              </w:rPr>
              <w:t>год: всего - 0 рубля, в том числе по источникам финансирования:</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lastRenderedPageBreak/>
              <w:t xml:space="preserve">областной бюджет - 0 тыс.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местные бюджеты - 0 рублей</w:t>
            </w:r>
          </w:p>
          <w:p w:rsidR="007E4A3C"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2029 год: всего - 0 рубля, в том числе по источникам финансирования:</w:t>
            </w:r>
          </w:p>
          <w:p w:rsidR="007E4A3C"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7E4A3C"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- 0 тыс. рублей; </w:t>
            </w:r>
          </w:p>
          <w:p w:rsidR="007E4A3C"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местные бюджеты - 0 рублей</w:t>
            </w:r>
          </w:p>
          <w:p w:rsidR="007E4A3C"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2030 год: всего - 0 рубля, в том числе по источникам финансирования:</w:t>
            </w:r>
          </w:p>
          <w:p w:rsidR="007E4A3C"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7E4A3C"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- 0 тыс. рублей; </w:t>
            </w:r>
          </w:p>
          <w:p w:rsidR="007E4A3C"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местные бюджеты - 0 рублей</w:t>
            </w:r>
          </w:p>
          <w:p w:rsidR="007E4A3C" w:rsidRPr="00526096" w:rsidRDefault="007E4A3C" w:rsidP="00AC538C">
            <w:pPr>
              <w:ind w:firstLine="0"/>
              <w:jc w:val="left"/>
              <w:rPr>
                <w:rFonts w:ascii="Times New Roman" w:hAnsi="Times New Roman"/>
                <w:sz w:val="28"/>
                <w:szCs w:val="28"/>
              </w:rPr>
            </w:pPr>
          </w:p>
        </w:tc>
      </w:tr>
      <w:tr w:rsidR="00CF611E" w:rsidRPr="00526096" w:rsidTr="00140EF6">
        <w:tblPrEx>
          <w:tblCellMar>
            <w:top w:w="38" w:type="dxa"/>
            <w:right w:w="115" w:type="dxa"/>
          </w:tblCellMar>
        </w:tblPrEx>
        <w:trPr>
          <w:trHeight w:val="1024"/>
        </w:trPr>
        <w:tc>
          <w:tcPr>
            <w:tcW w:w="2552" w:type="dxa"/>
            <w:tcBorders>
              <w:top w:val="single" w:sz="6" w:space="0" w:color="000000"/>
              <w:left w:val="single" w:sz="6" w:space="0" w:color="000000"/>
              <w:bottom w:val="single" w:sz="6" w:space="0" w:color="000000"/>
              <w:right w:val="single" w:sz="6" w:space="0" w:color="000000"/>
            </w:tcBorders>
          </w:tcPr>
          <w:p w:rsidR="00CF611E" w:rsidRPr="00526096" w:rsidRDefault="00CF611E" w:rsidP="00AC538C">
            <w:pPr>
              <w:ind w:firstLine="0"/>
              <w:rPr>
                <w:rFonts w:ascii="Times New Roman" w:hAnsi="Times New Roman"/>
                <w:sz w:val="28"/>
                <w:szCs w:val="28"/>
              </w:rPr>
            </w:pPr>
            <w:r w:rsidRPr="00526096">
              <w:rPr>
                <w:rFonts w:ascii="Times New Roman" w:hAnsi="Times New Roman"/>
                <w:sz w:val="28"/>
                <w:szCs w:val="28"/>
              </w:rPr>
              <w:lastRenderedPageBreak/>
              <w:t>Ожидаемые непосредственные результаты реализации подпрограммы муниципальной программы</w:t>
            </w:r>
          </w:p>
        </w:tc>
        <w:tc>
          <w:tcPr>
            <w:tcW w:w="6397" w:type="dxa"/>
            <w:tcBorders>
              <w:top w:val="single" w:sz="6" w:space="0" w:color="000000"/>
              <w:left w:val="single" w:sz="6" w:space="0" w:color="000000"/>
              <w:bottom w:val="single" w:sz="6" w:space="0" w:color="000000"/>
              <w:right w:val="single" w:sz="6" w:space="0" w:color="000000"/>
            </w:tcBorders>
            <w:shd w:val="clear" w:color="auto" w:fill="auto"/>
          </w:tcPr>
          <w:p w:rsidR="00CF611E" w:rsidRPr="00526096" w:rsidRDefault="00CF611E" w:rsidP="00CF611E">
            <w:pPr>
              <w:pStyle w:val="ConsPlusNormal"/>
              <w:numPr>
                <w:ilvl w:val="0"/>
                <w:numId w:val="21"/>
              </w:numPr>
              <w:ind w:left="0" w:firstLine="0"/>
              <w:jc w:val="both"/>
              <w:rPr>
                <w:rFonts w:ascii="Times New Roman" w:hAnsi="Times New Roman" w:cs="Times New Roman"/>
                <w:sz w:val="28"/>
                <w:szCs w:val="28"/>
              </w:rPr>
            </w:pPr>
            <w:r w:rsidRPr="00526096">
              <w:rPr>
                <w:rFonts w:ascii="Times New Roman" w:hAnsi="Times New Roman" w:cs="Times New Roman"/>
                <w:sz w:val="28"/>
                <w:szCs w:val="28"/>
              </w:rPr>
              <w:t>Реализованы профилактические меры по предотвращению распространения этнополитического и религиозно-политического экстремизма, ксенофобии и нетерпимости.</w:t>
            </w:r>
          </w:p>
          <w:p w:rsidR="00CF611E" w:rsidRPr="00526096" w:rsidRDefault="00CF611E" w:rsidP="00CF611E">
            <w:pPr>
              <w:numPr>
                <w:ilvl w:val="0"/>
                <w:numId w:val="21"/>
              </w:numPr>
              <w:ind w:left="0" w:firstLine="0"/>
              <w:rPr>
                <w:rFonts w:ascii="Times New Roman" w:hAnsi="Times New Roman"/>
                <w:sz w:val="28"/>
                <w:szCs w:val="28"/>
              </w:rPr>
            </w:pPr>
            <w:r w:rsidRPr="00526096">
              <w:rPr>
                <w:rFonts w:ascii="Times New Roman" w:hAnsi="Times New Roman"/>
                <w:sz w:val="28"/>
                <w:szCs w:val="28"/>
              </w:rPr>
              <w:t>Реализованы мероприятия, направленные на профилактику экстремизма и развитие толерантности</w:t>
            </w:r>
          </w:p>
        </w:tc>
      </w:tr>
    </w:tbl>
    <w:p w:rsidR="000B11E9" w:rsidRPr="00526096" w:rsidRDefault="000B11E9" w:rsidP="000B11E9">
      <w:pPr>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5.1. Приоритеты политики Петропавловского муниципального района в сфере реализации подпрограммы</w:t>
      </w:r>
    </w:p>
    <w:p w:rsidR="000B11E9" w:rsidRPr="00526096" w:rsidRDefault="000B11E9" w:rsidP="000B11E9">
      <w:pPr>
        <w:ind w:firstLine="709"/>
        <w:rPr>
          <w:rFonts w:ascii="Times New Roman" w:hAnsi="Times New Roman"/>
          <w:sz w:val="28"/>
          <w:szCs w:val="28"/>
        </w:rPr>
      </w:pPr>
    </w:p>
    <w:p w:rsidR="00CF611E" w:rsidRPr="00526096" w:rsidRDefault="000B11E9" w:rsidP="00CF611E">
      <w:pPr>
        <w:pStyle w:val="ConsPlusNormal"/>
        <w:numPr>
          <w:ilvl w:val="0"/>
          <w:numId w:val="20"/>
        </w:numPr>
        <w:ind w:left="33" w:firstLine="0"/>
        <w:jc w:val="both"/>
        <w:rPr>
          <w:rFonts w:ascii="Times New Roman" w:hAnsi="Times New Roman" w:cs="Times New Roman"/>
          <w:sz w:val="28"/>
          <w:szCs w:val="28"/>
        </w:rPr>
      </w:pPr>
      <w:r w:rsidRPr="00526096">
        <w:rPr>
          <w:rFonts w:ascii="Times New Roman" w:hAnsi="Times New Roman" w:cs="Times New Roman"/>
          <w:sz w:val="28"/>
          <w:szCs w:val="28"/>
        </w:rPr>
        <w:t xml:space="preserve">- </w:t>
      </w:r>
      <w:r w:rsidR="00CF611E" w:rsidRPr="00526096">
        <w:rPr>
          <w:rFonts w:ascii="Times New Roman" w:hAnsi="Times New Roman" w:cs="Times New Roman"/>
          <w:sz w:val="28"/>
          <w:szCs w:val="28"/>
        </w:rPr>
        <w:t>Увеличена численность участников мероприятий, направленных на укрепление общероссийского гражданского единства.</w:t>
      </w:r>
    </w:p>
    <w:p w:rsidR="000B11E9" w:rsidRPr="00526096" w:rsidRDefault="00CF611E" w:rsidP="00CF611E">
      <w:pPr>
        <w:ind w:firstLine="709"/>
        <w:rPr>
          <w:rFonts w:ascii="Times New Roman" w:hAnsi="Times New Roman"/>
          <w:sz w:val="28"/>
          <w:szCs w:val="28"/>
        </w:rPr>
      </w:pPr>
      <w:r w:rsidRPr="00526096">
        <w:rPr>
          <w:rFonts w:ascii="Times New Roman" w:hAnsi="Times New Roman"/>
          <w:sz w:val="28"/>
          <w:szCs w:val="28"/>
        </w:rPr>
        <w:t>Увеличена численность граждан, положительно оценивающих состояние межнациональных отношений.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5.2. Характеристика основных мероприятий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включает следующее мероприятия.</w:t>
      </w:r>
    </w:p>
    <w:p w:rsidR="00F07265" w:rsidRPr="00526096" w:rsidRDefault="00F07265" w:rsidP="00F07265">
      <w:pPr>
        <w:pStyle w:val="ConsPlusNormal"/>
        <w:numPr>
          <w:ilvl w:val="0"/>
          <w:numId w:val="20"/>
        </w:numPr>
        <w:jc w:val="both"/>
        <w:rPr>
          <w:rFonts w:ascii="Times New Roman" w:hAnsi="Times New Roman" w:cs="Times New Roman"/>
          <w:sz w:val="28"/>
          <w:szCs w:val="28"/>
        </w:rPr>
      </w:pPr>
      <w:r w:rsidRPr="00526096">
        <w:rPr>
          <w:rFonts w:ascii="Times New Roman" w:hAnsi="Times New Roman" w:cs="Times New Roman"/>
          <w:sz w:val="28"/>
          <w:szCs w:val="28"/>
        </w:rPr>
        <w:t xml:space="preserve">Организация в молодежной среде фестивалей, форумов и конкурсов, направленных на профилактику этнополитического и религиозно-политического экстремизма, ксенофобии и нетерпимости. </w:t>
      </w:r>
    </w:p>
    <w:p w:rsidR="00F07265" w:rsidRPr="00526096" w:rsidRDefault="00F07265" w:rsidP="00F07265">
      <w:pPr>
        <w:pStyle w:val="ConsPlusNormal"/>
        <w:numPr>
          <w:ilvl w:val="0"/>
          <w:numId w:val="20"/>
        </w:numPr>
        <w:jc w:val="both"/>
        <w:rPr>
          <w:rFonts w:ascii="Times New Roman" w:hAnsi="Times New Roman" w:cs="Times New Roman"/>
          <w:sz w:val="28"/>
          <w:szCs w:val="28"/>
        </w:rPr>
      </w:pPr>
      <w:r w:rsidRPr="00526096">
        <w:rPr>
          <w:rFonts w:ascii="Times New Roman" w:hAnsi="Times New Roman" w:cs="Times New Roman"/>
          <w:sz w:val="28"/>
          <w:szCs w:val="28"/>
        </w:rPr>
        <w:t>Проведение мониторингов с целью определения состояния межнациональных отношений и тенденций в сфере межнациональных и межконфессиональных отношений</w:t>
      </w:r>
    </w:p>
    <w:p w:rsidR="00F07265" w:rsidRPr="00526096" w:rsidRDefault="00F07265" w:rsidP="00F07265">
      <w:pPr>
        <w:pStyle w:val="ConsPlusNormal"/>
        <w:numPr>
          <w:ilvl w:val="0"/>
          <w:numId w:val="20"/>
        </w:numPr>
        <w:rPr>
          <w:rFonts w:ascii="Times New Roman" w:hAnsi="Times New Roman" w:cs="Times New Roman"/>
          <w:sz w:val="28"/>
          <w:szCs w:val="28"/>
        </w:rPr>
      </w:pPr>
      <w:r w:rsidRPr="00526096">
        <w:rPr>
          <w:rFonts w:ascii="Times New Roman" w:hAnsi="Times New Roman" w:cs="Times New Roman"/>
          <w:sz w:val="28"/>
          <w:szCs w:val="28"/>
        </w:rPr>
        <w:t>Создание условий для эффективного использования потенциала молодежи в интересах укрепления общероссийского гражданского единства.</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5.3. Характеристика мер муниципального регулирования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подпрограммы предполагает осуществление комплекса мер муниципального регулирования: правового, организационного характера, обеспечивающих практическое достижение целей и задач.</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Меры правового регулирования включают в себя: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lastRenderedPageBreak/>
        <w:t>разработку и принятие правовых актов прямого действия, обеспечивающих комплекс организационных мер по реализации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Организационные меры включают комплекс последовательных и взаимосвязанных действий, направленных на координацию всех вовлеченных в реализацию подпрограммы субъектов: структур, учреждений.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5.4. Обоснование объема финансовых ресурсов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Для реализации мероприятий подпрограммы не предполагается привлечение внебюджетных финансовых средств. Для реализации мероприятий подпрограммы в 20</w:t>
      </w:r>
      <w:r w:rsidR="00F07265" w:rsidRPr="00526096">
        <w:rPr>
          <w:rFonts w:ascii="Times New Roman" w:hAnsi="Times New Roman"/>
          <w:sz w:val="28"/>
          <w:szCs w:val="28"/>
        </w:rPr>
        <w:t>24</w:t>
      </w:r>
      <w:r w:rsidRPr="00526096">
        <w:rPr>
          <w:rFonts w:ascii="Times New Roman" w:hAnsi="Times New Roman"/>
          <w:sz w:val="28"/>
          <w:szCs w:val="28"/>
        </w:rPr>
        <w:t>-20</w:t>
      </w:r>
      <w:r w:rsidR="00F07265" w:rsidRPr="00526096">
        <w:rPr>
          <w:rFonts w:ascii="Times New Roman" w:hAnsi="Times New Roman"/>
          <w:sz w:val="28"/>
          <w:szCs w:val="28"/>
        </w:rPr>
        <w:t>30</w:t>
      </w:r>
      <w:r w:rsidRPr="00526096">
        <w:rPr>
          <w:rFonts w:ascii="Times New Roman" w:hAnsi="Times New Roman"/>
          <w:sz w:val="28"/>
          <w:szCs w:val="28"/>
        </w:rPr>
        <w:t xml:space="preserve"> годах не требуется финансирование (тыс. руб.): </w:t>
      </w:r>
    </w:p>
    <w:p w:rsidR="000B11E9" w:rsidRPr="00526096" w:rsidRDefault="000B11E9" w:rsidP="000B11E9">
      <w:pPr>
        <w:rPr>
          <w:rFonts w:ascii="Times New Roman" w:hAnsi="Times New Roman"/>
          <w:sz w:val="28"/>
          <w:szCs w:val="28"/>
        </w:rPr>
      </w:pPr>
    </w:p>
    <w:tbl>
      <w:tblPr>
        <w:tblW w:w="1033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9"/>
        <w:gridCol w:w="995"/>
        <w:gridCol w:w="995"/>
        <w:gridCol w:w="983"/>
        <w:gridCol w:w="996"/>
        <w:gridCol w:w="983"/>
        <w:gridCol w:w="983"/>
        <w:gridCol w:w="996"/>
        <w:gridCol w:w="983"/>
      </w:tblGrid>
      <w:tr w:rsidR="00111C9B" w:rsidRPr="00526096" w:rsidTr="00111C9B">
        <w:trPr>
          <w:trHeight w:val="515"/>
        </w:trPr>
        <w:tc>
          <w:tcPr>
            <w:tcW w:w="2269" w:type="dxa"/>
            <w:tcBorders>
              <w:top w:val="single" w:sz="4" w:space="0" w:color="auto"/>
              <w:left w:val="single" w:sz="4" w:space="0" w:color="auto"/>
              <w:bottom w:val="single" w:sz="4" w:space="0" w:color="auto"/>
              <w:right w:val="single" w:sz="4" w:space="0" w:color="auto"/>
            </w:tcBorders>
          </w:tcPr>
          <w:p w:rsidR="00111C9B" w:rsidRPr="00526096" w:rsidRDefault="00111C9B" w:rsidP="000B11E9">
            <w:pPr>
              <w:ind w:firstLine="0"/>
              <w:rPr>
                <w:rFonts w:ascii="Times New Roman" w:hAnsi="Times New Roman"/>
                <w:sz w:val="28"/>
                <w:szCs w:val="28"/>
              </w:rPr>
            </w:pPr>
          </w:p>
        </w:tc>
        <w:tc>
          <w:tcPr>
            <w:tcW w:w="1015" w:type="dxa"/>
            <w:tcBorders>
              <w:top w:val="single" w:sz="4" w:space="0" w:color="auto"/>
              <w:left w:val="single" w:sz="4" w:space="0" w:color="auto"/>
              <w:bottom w:val="single" w:sz="4" w:space="0" w:color="auto"/>
              <w:right w:val="single" w:sz="4" w:space="0" w:color="auto"/>
            </w:tcBorders>
          </w:tcPr>
          <w:p w:rsidR="00111C9B" w:rsidRPr="00526096" w:rsidRDefault="00111C9B" w:rsidP="00F07265">
            <w:pPr>
              <w:ind w:firstLine="0"/>
              <w:rPr>
                <w:rFonts w:ascii="Times New Roman" w:hAnsi="Times New Roman"/>
                <w:sz w:val="28"/>
                <w:szCs w:val="28"/>
              </w:rPr>
            </w:pPr>
            <w:r w:rsidRPr="00526096">
              <w:rPr>
                <w:rFonts w:ascii="Times New Roman" w:hAnsi="Times New Roman"/>
                <w:sz w:val="28"/>
                <w:szCs w:val="28"/>
              </w:rPr>
              <w:t>2023 год</w:t>
            </w:r>
          </w:p>
        </w:tc>
        <w:tc>
          <w:tcPr>
            <w:tcW w:w="1015" w:type="dxa"/>
            <w:tcBorders>
              <w:top w:val="single" w:sz="4" w:space="0" w:color="auto"/>
              <w:left w:val="single" w:sz="4" w:space="0" w:color="auto"/>
              <w:bottom w:val="single" w:sz="4" w:space="0" w:color="auto"/>
              <w:right w:val="single" w:sz="4" w:space="0" w:color="auto"/>
            </w:tcBorders>
            <w:hideMark/>
          </w:tcPr>
          <w:p w:rsidR="00111C9B" w:rsidRPr="00526096" w:rsidRDefault="00111C9B" w:rsidP="00F07265">
            <w:pPr>
              <w:ind w:firstLine="0"/>
              <w:rPr>
                <w:rFonts w:ascii="Times New Roman" w:hAnsi="Times New Roman"/>
                <w:sz w:val="28"/>
                <w:szCs w:val="28"/>
              </w:rPr>
            </w:pPr>
            <w:r w:rsidRPr="00526096">
              <w:rPr>
                <w:rFonts w:ascii="Times New Roman" w:hAnsi="Times New Roman"/>
                <w:sz w:val="28"/>
                <w:szCs w:val="28"/>
              </w:rPr>
              <w:t>2024 год</w:t>
            </w:r>
          </w:p>
        </w:tc>
        <w:tc>
          <w:tcPr>
            <w:tcW w:w="1001" w:type="dxa"/>
            <w:tcBorders>
              <w:top w:val="single" w:sz="4" w:space="0" w:color="auto"/>
              <w:left w:val="single" w:sz="4" w:space="0" w:color="auto"/>
              <w:bottom w:val="single" w:sz="4" w:space="0" w:color="auto"/>
              <w:right w:val="single" w:sz="4" w:space="0" w:color="auto"/>
            </w:tcBorders>
            <w:hideMark/>
          </w:tcPr>
          <w:p w:rsidR="00111C9B" w:rsidRPr="00526096" w:rsidRDefault="00111C9B" w:rsidP="00F07265">
            <w:pPr>
              <w:ind w:firstLine="0"/>
              <w:rPr>
                <w:rFonts w:ascii="Times New Roman" w:hAnsi="Times New Roman"/>
                <w:sz w:val="28"/>
                <w:szCs w:val="28"/>
              </w:rPr>
            </w:pPr>
            <w:r w:rsidRPr="00526096">
              <w:rPr>
                <w:rFonts w:ascii="Times New Roman" w:hAnsi="Times New Roman"/>
                <w:sz w:val="28"/>
                <w:szCs w:val="28"/>
              </w:rPr>
              <w:t>2025 год</w:t>
            </w:r>
          </w:p>
        </w:tc>
        <w:tc>
          <w:tcPr>
            <w:tcW w:w="1015" w:type="dxa"/>
            <w:tcBorders>
              <w:top w:val="single" w:sz="4" w:space="0" w:color="auto"/>
              <w:left w:val="single" w:sz="4" w:space="0" w:color="auto"/>
              <w:bottom w:val="single" w:sz="4" w:space="0" w:color="auto"/>
              <w:right w:val="single" w:sz="4" w:space="0" w:color="auto"/>
            </w:tcBorders>
            <w:hideMark/>
          </w:tcPr>
          <w:p w:rsidR="00111C9B" w:rsidRPr="00526096" w:rsidRDefault="00111C9B" w:rsidP="00F07265">
            <w:pPr>
              <w:ind w:firstLine="0"/>
              <w:rPr>
                <w:rFonts w:ascii="Times New Roman" w:hAnsi="Times New Roman"/>
                <w:sz w:val="28"/>
                <w:szCs w:val="28"/>
              </w:rPr>
            </w:pPr>
            <w:r w:rsidRPr="00526096">
              <w:rPr>
                <w:rFonts w:ascii="Times New Roman" w:hAnsi="Times New Roman"/>
                <w:sz w:val="28"/>
                <w:szCs w:val="28"/>
              </w:rPr>
              <w:t>2026 год</w:t>
            </w:r>
          </w:p>
        </w:tc>
        <w:tc>
          <w:tcPr>
            <w:tcW w:w="1001" w:type="dxa"/>
            <w:tcBorders>
              <w:top w:val="single" w:sz="4" w:space="0" w:color="auto"/>
              <w:left w:val="single" w:sz="4" w:space="0" w:color="auto"/>
              <w:bottom w:val="single" w:sz="4" w:space="0" w:color="auto"/>
              <w:right w:val="single" w:sz="4" w:space="0" w:color="auto"/>
            </w:tcBorders>
            <w:hideMark/>
          </w:tcPr>
          <w:p w:rsidR="00111C9B" w:rsidRPr="00526096" w:rsidRDefault="00111C9B" w:rsidP="00F07265">
            <w:pPr>
              <w:ind w:firstLine="0"/>
              <w:rPr>
                <w:rFonts w:ascii="Times New Roman" w:hAnsi="Times New Roman"/>
                <w:sz w:val="28"/>
                <w:szCs w:val="28"/>
              </w:rPr>
            </w:pPr>
            <w:r w:rsidRPr="00526096">
              <w:rPr>
                <w:rFonts w:ascii="Times New Roman" w:hAnsi="Times New Roman"/>
                <w:sz w:val="28"/>
                <w:szCs w:val="28"/>
              </w:rPr>
              <w:t>2027 год</w:t>
            </w:r>
          </w:p>
        </w:tc>
        <w:tc>
          <w:tcPr>
            <w:tcW w:w="1001" w:type="dxa"/>
            <w:tcBorders>
              <w:top w:val="single" w:sz="4" w:space="0" w:color="auto"/>
              <w:left w:val="single" w:sz="4" w:space="0" w:color="auto"/>
              <w:bottom w:val="single" w:sz="4" w:space="0" w:color="auto"/>
              <w:right w:val="single" w:sz="4" w:space="0" w:color="auto"/>
            </w:tcBorders>
            <w:hideMark/>
          </w:tcPr>
          <w:p w:rsidR="00111C9B" w:rsidRPr="00526096" w:rsidRDefault="00111C9B" w:rsidP="00F07265">
            <w:pPr>
              <w:ind w:firstLine="0"/>
              <w:rPr>
                <w:rFonts w:ascii="Times New Roman" w:hAnsi="Times New Roman"/>
                <w:sz w:val="28"/>
                <w:szCs w:val="28"/>
              </w:rPr>
            </w:pPr>
            <w:r w:rsidRPr="00526096">
              <w:rPr>
                <w:rFonts w:ascii="Times New Roman" w:hAnsi="Times New Roman"/>
                <w:sz w:val="28"/>
                <w:szCs w:val="28"/>
              </w:rPr>
              <w:t>2028 год</w:t>
            </w:r>
          </w:p>
        </w:tc>
        <w:tc>
          <w:tcPr>
            <w:tcW w:w="1015" w:type="dxa"/>
            <w:tcBorders>
              <w:top w:val="single" w:sz="4" w:space="0" w:color="auto"/>
              <w:left w:val="single" w:sz="4" w:space="0" w:color="auto"/>
              <w:bottom w:val="single" w:sz="4" w:space="0" w:color="auto"/>
              <w:right w:val="single" w:sz="4" w:space="0" w:color="auto"/>
            </w:tcBorders>
            <w:hideMark/>
          </w:tcPr>
          <w:p w:rsidR="00111C9B" w:rsidRPr="00526096" w:rsidRDefault="00111C9B" w:rsidP="00F07265">
            <w:pPr>
              <w:ind w:firstLine="0"/>
              <w:rPr>
                <w:rFonts w:ascii="Times New Roman" w:hAnsi="Times New Roman"/>
                <w:sz w:val="28"/>
                <w:szCs w:val="28"/>
              </w:rPr>
            </w:pPr>
            <w:r w:rsidRPr="00526096">
              <w:rPr>
                <w:rFonts w:ascii="Times New Roman" w:hAnsi="Times New Roman"/>
                <w:sz w:val="28"/>
                <w:szCs w:val="28"/>
              </w:rPr>
              <w:t>2029 год</w:t>
            </w:r>
          </w:p>
        </w:tc>
        <w:tc>
          <w:tcPr>
            <w:tcW w:w="1001" w:type="dxa"/>
            <w:tcBorders>
              <w:top w:val="single" w:sz="4" w:space="0" w:color="auto"/>
              <w:left w:val="single" w:sz="4" w:space="0" w:color="auto"/>
              <w:bottom w:val="single" w:sz="4" w:space="0" w:color="auto"/>
              <w:right w:val="single" w:sz="4" w:space="0" w:color="auto"/>
            </w:tcBorders>
            <w:hideMark/>
          </w:tcPr>
          <w:p w:rsidR="00111C9B" w:rsidRPr="00526096" w:rsidRDefault="00111C9B" w:rsidP="00C90AF2">
            <w:pPr>
              <w:ind w:firstLine="0"/>
              <w:rPr>
                <w:rFonts w:ascii="Times New Roman" w:hAnsi="Times New Roman"/>
                <w:sz w:val="28"/>
                <w:szCs w:val="28"/>
              </w:rPr>
            </w:pPr>
            <w:r w:rsidRPr="00526096">
              <w:rPr>
                <w:rFonts w:ascii="Times New Roman" w:hAnsi="Times New Roman"/>
                <w:sz w:val="28"/>
                <w:szCs w:val="28"/>
              </w:rPr>
              <w:t>2030 год</w:t>
            </w:r>
          </w:p>
        </w:tc>
      </w:tr>
      <w:tr w:rsidR="00111C9B" w:rsidRPr="00526096" w:rsidTr="003A17E0">
        <w:trPr>
          <w:trHeight w:val="250"/>
        </w:trPr>
        <w:tc>
          <w:tcPr>
            <w:tcW w:w="2269" w:type="dxa"/>
            <w:tcBorders>
              <w:top w:val="single" w:sz="4" w:space="0" w:color="auto"/>
              <w:left w:val="single" w:sz="4" w:space="0" w:color="auto"/>
              <w:bottom w:val="single" w:sz="4" w:space="0" w:color="auto"/>
              <w:right w:val="single" w:sz="4" w:space="0" w:color="auto"/>
            </w:tcBorders>
            <w:hideMark/>
          </w:tcPr>
          <w:p w:rsidR="00111C9B" w:rsidRPr="00526096" w:rsidRDefault="00111C9B" w:rsidP="000B11E9">
            <w:pPr>
              <w:ind w:firstLine="0"/>
              <w:rPr>
                <w:rFonts w:ascii="Times New Roman" w:hAnsi="Times New Roman"/>
                <w:sz w:val="28"/>
                <w:szCs w:val="28"/>
              </w:rPr>
            </w:pPr>
            <w:r w:rsidRPr="00526096">
              <w:rPr>
                <w:rFonts w:ascii="Times New Roman" w:hAnsi="Times New Roman"/>
                <w:sz w:val="28"/>
                <w:szCs w:val="28"/>
              </w:rPr>
              <w:t>Всего</w:t>
            </w:r>
          </w:p>
        </w:tc>
        <w:tc>
          <w:tcPr>
            <w:tcW w:w="1015" w:type="dxa"/>
            <w:tcBorders>
              <w:top w:val="single" w:sz="4" w:space="0" w:color="auto"/>
              <w:left w:val="single" w:sz="4" w:space="0" w:color="auto"/>
              <w:bottom w:val="single" w:sz="4" w:space="0" w:color="auto"/>
              <w:right w:val="single" w:sz="4" w:space="0" w:color="auto"/>
            </w:tcBorders>
            <w:vAlign w:val="center"/>
          </w:tcPr>
          <w:p w:rsidR="00111C9B" w:rsidRPr="00526096" w:rsidRDefault="00111C9B" w:rsidP="003A17E0">
            <w:pPr>
              <w:ind w:firstLine="0"/>
              <w:rPr>
                <w:rFonts w:ascii="Times New Roman" w:hAnsi="Times New Roman"/>
                <w:bCs/>
                <w:sz w:val="28"/>
                <w:szCs w:val="28"/>
              </w:rPr>
            </w:pPr>
            <w:r w:rsidRPr="00526096">
              <w:rPr>
                <w:rFonts w:ascii="Times New Roman" w:hAnsi="Times New Roman"/>
                <w:bCs/>
                <w:sz w:val="28"/>
                <w:szCs w:val="28"/>
              </w:rPr>
              <w:t>0</w:t>
            </w:r>
          </w:p>
        </w:tc>
        <w:tc>
          <w:tcPr>
            <w:tcW w:w="1015"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15"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15"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r>
      <w:tr w:rsidR="00111C9B" w:rsidRPr="00526096" w:rsidTr="00111C9B">
        <w:trPr>
          <w:trHeight w:val="250"/>
        </w:trPr>
        <w:tc>
          <w:tcPr>
            <w:tcW w:w="2269" w:type="dxa"/>
            <w:tcBorders>
              <w:top w:val="single" w:sz="4" w:space="0" w:color="auto"/>
              <w:left w:val="single" w:sz="4" w:space="0" w:color="auto"/>
              <w:bottom w:val="single" w:sz="4" w:space="0" w:color="auto"/>
              <w:right w:val="single" w:sz="4" w:space="0" w:color="auto"/>
            </w:tcBorders>
            <w:hideMark/>
          </w:tcPr>
          <w:p w:rsidR="00111C9B" w:rsidRPr="00526096" w:rsidRDefault="00111C9B" w:rsidP="000B11E9">
            <w:pPr>
              <w:ind w:firstLine="0"/>
              <w:rPr>
                <w:rFonts w:ascii="Times New Roman" w:hAnsi="Times New Roman"/>
                <w:sz w:val="28"/>
                <w:szCs w:val="28"/>
              </w:rPr>
            </w:pPr>
            <w:r w:rsidRPr="00526096">
              <w:rPr>
                <w:rFonts w:ascii="Times New Roman" w:hAnsi="Times New Roman"/>
                <w:sz w:val="28"/>
                <w:szCs w:val="28"/>
              </w:rPr>
              <w:t>в том числе</w:t>
            </w:r>
          </w:p>
        </w:tc>
        <w:tc>
          <w:tcPr>
            <w:tcW w:w="1015" w:type="dxa"/>
            <w:tcBorders>
              <w:top w:val="single" w:sz="4" w:space="0" w:color="auto"/>
              <w:left w:val="single" w:sz="4" w:space="0" w:color="auto"/>
              <w:bottom w:val="single" w:sz="4" w:space="0" w:color="auto"/>
              <w:right w:val="single" w:sz="4" w:space="0" w:color="auto"/>
            </w:tcBorders>
          </w:tcPr>
          <w:p w:rsidR="00111C9B" w:rsidRPr="00526096" w:rsidRDefault="00111C9B" w:rsidP="003A17E0">
            <w:pPr>
              <w:ind w:firstLine="0"/>
              <w:rPr>
                <w:rFonts w:ascii="Times New Roman" w:hAnsi="Times New Roman"/>
                <w:sz w:val="28"/>
                <w:szCs w:val="28"/>
              </w:rPr>
            </w:pPr>
          </w:p>
        </w:tc>
        <w:tc>
          <w:tcPr>
            <w:tcW w:w="1015" w:type="dxa"/>
            <w:tcBorders>
              <w:top w:val="single" w:sz="4" w:space="0" w:color="auto"/>
              <w:left w:val="single" w:sz="4" w:space="0" w:color="auto"/>
              <w:bottom w:val="single" w:sz="4" w:space="0" w:color="auto"/>
              <w:right w:val="single" w:sz="4" w:space="0" w:color="auto"/>
            </w:tcBorders>
          </w:tcPr>
          <w:p w:rsidR="00111C9B" w:rsidRPr="00526096" w:rsidRDefault="00111C9B" w:rsidP="000B11E9">
            <w:pPr>
              <w:ind w:firstLine="0"/>
              <w:rPr>
                <w:rFonts w:ascii="Times New Roman" w:hAnsi="Times New Roman"/>
                <w:sz w:val="28"/>
                <w:szCs w:val="28"/>
              </w:rPr>
            </w:pPr>
          </w:p>
        </w:tc>
        <w:tc>
          <w:tcPr>
            <w:tcW w:w="1001" w:type="dxa"/>
            <w:tcBorders>
              <w:top w:val="single" w:sz="4" w:space="0" w:color="auto"/>
              <w:left w:val="single" w:sz="4" w:space="0" w:color="auto"/>
              <w:bottom w:val="single" w:sz="4" w:space="0" w:color="auto"/>
              <w:right w:val="single" w:sz="4" w:space="0" w:color="auto"/>
            </w:tcBorders>
          </w:tcPr>
          <w:p w:rsidR="00111C9B" w:rsidRPr="00526096" w:rsidRDefault="00111C9B" w:rsidP="000B11E9">
            <w:pPr>
              <w:ind w:firstLine="0"/>
              <w:rPr>
                <w:rFonts w:ascii="Times New Roman" w:hAnsi="Times New Roman"/>
                <w:sz w:val="28"/>
                <w:szCs w:val="28"/>
              </w:rPr>
            </w:pPr>
          </w:p>
        </w:tc>
        <w:tc>
          <w:tcPr>
            <w:tcW w:w="1015" w:type="dxa"/>
            <w:tcBorders>
              <w:top w:val="single" w:sz="4" w:space="0" w:color="auto"/>
              <w:left w:val="single" w:sz="4" w:space="0" w:color="auto"/>
              <w:bottom w:val="single" w:sz="4" w:space="0" w:color="auto"/>
              <w:right w:val="single" w:sz="4" w:space="0" w:color="auto"/>
            </w:tcBorders>
          </w:tcPr>
          <w:p w:rsidR="00111C9B" w:rsidRPr="00526096" w:rsidRDefault="00111C9B" w:rsidP="000B11E9">
            <w:pPr>
              <w:ind w:firstLine="0"/>
              <w:rPr>
                <w:rFonts w:ascii="Times New Roman" w:hAnsi="Times New Roman"/>
                <w:sz w:val="28"/>
                <w:szCs w:val="28"/>
              </w:rPr>
            </w:pPr>
          </w:p>
        </w:tc>
        <w:tc>
          <w:tcPr>
            <w:tcW w:w="1001" w:type="dxa"/>
            <w:tcBorders>
              <w:top w:val="single" w:sz="4" w:space="0" w:color="auto"/>
              <w:left w:val="single" w:sz="4" w:space="0" w:color="auto"/>
              <w:bottom w:val="single" w:sz="4" w:space="0" w:color="auto"/>
              <w:right w:val="single" w:sz="4" w:space="0" w:color="auto"/>
            </w:tcBorders>
          </w:tcPr>
          <w:p w:rsidR="00111C9B" w:rsidRPr="00526096" w:rsidRDefault="00111C9B" w:rsidP="000B11E9">
            <w:pPr>
              <w:ind w:firstLine="0"/>
              <w:rPr>
                <w:rFonts w:ascii="Times New Roman" w:hAnsi="Times New Roman"/>
                <w:sz w:val="28"/>
                <w:szCs w:val="28"/>
              </w:rPr>
            </w:pPr>
          </w:p>
        </w:tc>
        <w:tc>
          <w:tcPr>
            <w:tcW w:w="1001" w:type="dxa"/>
            <w:tcBorders>
              <w:top w:val="single" w:sz="4" w:space="0" w:color="auto"/>
              <w:left w:val="single" w:sz="4" w:space="0" w:color="auto"/>
              <w:bottom w:val="single" w:sz="4" w:space="0" w:color="auto"/>
              <w:right w:val="single" w:sz="4" w:space="0" w:color="auto"/>
            </w:tcBorders>
          </w:tcPr>
          <w:p w:rsidR="00111C9B" w:rsidRPr="00526096" w:rsidRDefault="00111C9B" w:rsidP="000B11E9">
            <w:pPr>
              <w:ind w:firstLine="0"/>
              <w:rPr>
                <w:rFonts w:ascii="Times New Roman" w:hAnsi="Times New Roman"/>
                <w:sz w:val="28"/>
                <w:szCs w:val="28"/>
              </w:rPr>
            </w:pPr>
          </w:p>
        </w:tc>
        <w:tc>
          <w:tcPr>
            <w:tcW w:w="1015" w:type="dxa"/>
            <w:tcBorders>
              <w:top w:val="single" w:sz="4" w:space="0" w:color="auto"/>
              <w:left w:val="single" w:sz="4" w:space="0" w:color="auto"/>
              <w:bottom w:val="single" w:sz="4" w:space="0" w:color="auto"/>
              <w:right w:val="single" w:sz="4" w:space="0" w:color="auto"/>
            </w:tcBorders>
          </w:tcPr>
          <w:p w:rsidR="00111C9B" w:rsidRPr="00526096" w:rsidRDefault="00111C9B" w:rsidP="000B11E9">
            <w:pPr>
              <w:ind w:firstLine="0"/>
              <w:rPr>
                <w:rFonts w:ascii="Times New Roman" w:hAnsi="Times New Roman"/>
                <w:sz w:val="28"/>
                <w:szCs w:val="28"/>
              </w:rPr>
            </w:pPr>
          </w:p>
        </w:tc>
        <w:tc>
          <w:tcPr>
            <w:tcW w:w="1001" w:type="dxa"/>
            <w:tcBorders>
              <w:top w:val="single" w:sz="4" w:space="0" w:color="auto"/>
              <w:left w:val="single" w:sz="4" w:space="0" w:color="auto"/>
              <w:bottom w:val="single" w:sz="4" w:space="0" w:color="auto"/>
              <w:right w:val="single" w:sz="4" w:space="0" w:color="auto"/>
            </w:tcBorders>
          </w:tcPr>
          <w:p w:rsidR="00111C9B" w:rsidRPr="00526096" w:rsidRDefault="00111C9B" w:rsidP="000B11E9">
            <w:pPr>
              <w:ind w:firstLine="0"/>
              <w:rPr>
                <w:rFonts w:ascii="Times New Roman" w:hAnsi="Times New Roman"/>
                <w:sz w:val="28"/>
                <w:szCs w:val="28"/>
              </w:rPr>
            </w:pPr>
          </w:p>
        </w:tc>
      </w:tr>
      <w:tr w:rsidR="00111C9B" w:rsidRPr="00526096" w:rsidTr="003A17E0">
        <w:trPr>
          <w:trHeight w:val="2559"/>
        </w:trPr>
        <w:tc>
          <w:tcPr>
            <w:tcW w:w="2269" w:type="dxa"/>
            <w:tcBorders>
              <w:top w:val="single" w:sz="4" w:space="0" w:color="auto"/>
              <w:left w:val="single" w:sz="4" w:space="0" w:color="auto"/>
              <w:bottom w:val="single" w:sz="4" w:space="0" w:color="auto"/>
              <w:right w:val="single" w:sz="4" w:space="0" w:color="auto"/>
            </w:tcBorders>
            <w:hideMark/>
          </w:tcPr>
          <w:p w:rsidR="00111C9B" w:rsidRPr="00526096" w:rsidRDefault="00111C9B" w:rsidP="000B11E9">
            <w:pPr>
              <w:ind w:firstLine="0"/>
              <w:rPr>
                <w:rFonts w:ascii="Times New Roman" w:hAnsi="Times New Roman"/>
                <w:sz w:val="28"/>
                <w:szCs w:val="28"/>
              </w:rPr>
            </w:pPr>
            <w:r w:rsidRPr="00526096">
              <w:rPr>
                <w:rFonts w:ascii="Times New Roman" w:hAnsi="Times New Roman"/>
                <w:sz w:val="28"/>
                <w:szCs w:val="28"/>
              </w:rPr>
              <w:t xml:space="preserve">Ответственный исполнитель – Отдел по образованию и молодежной политике администрации Петропавловского муниципального района </w:t>
            </w:r>
          </w:p>
        </w:tc>
        <w:tc>
          <w:tcPr>
            <w:tcW w:w="1015" w:type="dxa"/>
            <w:tcBorders>
              <w:top w:val="single" w:sz="4" w:space="0" w:color="auto"/>
              <w:left w:val="single" w:sz="4" w:space="0" w:color="auto"/>
              <w:bottom w:val="single" w:sz="4" w:space="0" w:color="auto"/>
              <w:right w:val="single" w:sz="4" w:space="0" w:color="auto"/>
            </w:tcBorders>
            <w:vAlign w:val="center"/>
          </w:tcPr>
          <w:p w:rsidR="00111C9B" w:rsidRPr="00526096" w:rsidRDefault="00111C9B" w:rsidP="003A17E0">
            <w:pPr>
              <w:ind w:firstLine="0"/>
              <w:rPr>
                <w:rFonts w:ascii="Times New Roman" w:hAnsi="Times New Roman"/>
                <w:bCs/>
                <w:sz w:val="28"/>
                <w:szCs w:val="28"/>
              </w:rPr>
            </w:pPr>
            <w:r w:rsidRPr="00526096">
              <w:rPr>
                <w:rFonts w:ascii="Times New Roman" w:hAnsi="Times New Roman"/>
                <w:bCs/>
                <w:sz w:val="28"/>
                <w:szCs w:val="28"/>
              </w:rPr>
              <w:t>0</w:t>
            </w:r>
          </w:p>
        </w:tc>
        <w:tc>
          <w:tcPr>
            <w:tcW w:w="1015"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15"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15"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r>
    </w:tbl>
    <w:p w:rsidR="000B11E9" w:rsidRPr="00526096" w:rsidRDefault="000B11E9" w:rsidP="000B11E9">
      <w:pPr>
        <w:rPr>
          <w:rFonts w:ascii="Times New Roman" w:hAnsi="Times New Roman"/>
          <w:sz w:val="28"/>
          <w:szCs w:val="28"/>
        </w:rPr>
      </w:pPr>
    </w:p>
    <w:p w:rsidR="000B11E9" w:rsidRPr="00526096" w:rsidRDefault="000B11E9" w:rsidP="000B11E9">
      <w:pPr>
        <w:rPr>
          <w:rFonts w:ascii="Times New Roman" w:hAnsi="Times New Roman"/>
          <w:sz w:val="28"/>
          <w:szCs w:val="28"/>
        </w:rPr>
      </w:pPr>
      <w:r w:rsidRPr="00526096">
        <w:rPr>
          <w:rFonts w:ascii="Times New Roman" w:hAnsi="Times New Roman"/>
          <w:sz w:val="28"/>
          <w:szCs w:val="28"/>
        </w:rPr>
        <w:t>Порядок ежегодной корректировки объема и структуры расходов бюджета на реализацию муниципальной программы определяется Порядком составления проекта бюджета на очередной финансовый год и плановый период.</w:t>
      </w:r>
    </w:p>
    <w:p w:rsidR="000B11E9" w:rsidRPr="00526096" w:rsidRDefault="000B11E9" w:rsidP="000B11E9">
      <w:pPr>
        <w:rPr>
          <w:rFonts w:ascii="Times New Roman" w:hAnsi="Times New Roman"/>
          <w:sz w:val="28"/>
          <w:szCs w:val="28"/>
        </w:rPr>
      </w:pPr>
    </w:p>
    <w:p w:rsidR="000B11E9" w:rsidRPr="00526096" w:rsidRDefault="000B11E9" w:rsidP="000B11E9">
      <w:pPr>
        <w:rPr>
          <w:rFonts w:ascii="Times New Roman" w:hAnsi="Times New Roman"/>
          <w:sz w:val="28"/>
          <w:szCs w:val="28"/>
        </w:rPr>
      </w:pPr>
      <w:r w:rsidRPr="00526096">
        <w:rPr>
          <w:rFonts w:ascii="Times New Roman" w:hAnsi="Times New Roman"/>
          <w:sz w:val="28"/>
          <w:szCs w:val="28"/>
        </w:rPr>
        <w:t>5.5. Анализ рисков реализации подпрограммы</w:t>
      </w:r>
    </w:p>
    <w:p w:rsidR="000B11E9" w:rsidRPr="00526096" w:rsidRDefault="000B11E9" w:rsidP="000B11E9">
      <w:pPr>
        <w:rPr>
          <w:rFonts w:ascii="Times New Roman" w:hAnsi="Times New Roman"/>
          <w:sz w:val="28"/>
          <w:szCs w:val="28"/>
        </w:rPr>
      </w:pPr>
    </w:p>
    <w:p w:rsidR="000B11E9" w:rsidRPr="00526096" w:rsidRDefault="000B11E9" w:rsidP="000B11E9">
      <w:pPr>
        <w:rPr>
          <w:rFonts w:ascii="Times New Roman" w:hAnsi="Times New Roman"/>
          <w:sz w:val="28"/>
          <w:szCs w:val="28"/>
        </w:rPr>
      </w:pPr>
      <w:r w:rsidRPr="00526096">
        <w:rPr>
          <w:rFonts w:ascii="Times New Roman" w:hAnsi="Times New Roman"/>
          <w:sz w:val="28"/>
          <w:szCs w:val="28"/>
        </w:rPr>
        <w:t>Выделяются следующие группы рисков, которые могут возникнуть в ходе реализации подпрограммы:</w:t>
      </w:r>
    </w:p>
    <w:p w:rsidR="000B11E9" w:rsidRPr="00526096" w:rsidRDefault="000B11E9" w:rsidP="000B11E9">
      <w:pPr>
        <w:rPr>
          <w:rFonts w:ascii="Times New Roman" w:hAnsi="Times New Roman"/>
          <w:sz w:val="28"/>
          <w:szCs w:val="28"/>
        </w:rPr>
      </w:pPr>
      <w:r w:rsidRPr="00526096">
        <w:rPr>
          <w:rFonts w:ascii="Times New Roman" w:hAnsi="Times New Roman"/>
          <w:sz w:val="28"/>
          <w:szCs w:val="28"/>
        </w:rPr>
        <w:t>• социальные риски.</w:t>
      </w:r>
    </w:p>
    <w:p w:rsidR="000B11E9" w:rsidRPr="00526096" w:rsidRDefault="000B11E9" w:rsidP="000B11E9">
      <w:pPr>
        <w:rPr>
          <w:rFonts w:ascii="Times New Roman" w:hAnsi="Times New Roman"/>
          <w:sz w:val="28"/>
          <w:szCs w:val="28"/>
        </w:rPr>
      </w:pPr>
      <w:r w:rsidRPr="00526096">
        <w:rPr>
          <w:rFonts w:ascii="Times New Roman" w:hAnsi="Times New Roman"/>
          <w:sz w:val="28"/>
          <w:szCs w:val="28"/>
        </w:rPr>
        <w:t>Социальные риски связаны с вероятностью повышения социальной напряженности среди населения из-за неполной или недостоверной информации о реализуемых мероприятиях. Управление данной группой рисков будет обеспечено за счет открытости и прозрачности планов мероприятий и практических действий, информационного сопровождения.</w:t>
      </w:r>
    </w:p>
    <w:p w:rsidR="000B11E9" w:rsidRPr="00526096" w:rsidRDefault="000B11E9" w:rsidP="000B11E9">
      <w:pPr>
        <w:ind w:firstLine="0"/>
        <w:jc w:val="left"/>
        <w:rPr>
          <w:rFonts w:ascii="Times New Roman" w:hAnsi="Times New Roman"/>
          <w:sz w:val="28"/>
          <w:szCs w:val="28"/>
        </w:rPr>
      </w:pPr>
      <w:r w:rsidRPr="00526096">
        <w:rPr>
          <w:rFonts w:ascii="Times New Roman" w:hAnsi="Times New Roman"/>
          <w:sz w:val="28"/>
          <w:szCs w:val="28"/>
        </w:rPr>
        <w:br w:type="page"/>
      </w:r>
    </w:p>
    <w:p w:rsidR="000B11E9" w:rsidRPr="00526096" w:rsidRDefault="000B11E9" w:rsidP="000B11E9">
      <w:pPr>
        <w:ind w:firstLine="0"/>
        <w:jc w:val="left"/>
        <w:rPr>
          <w:rFonts w:ascii="Times New Roman" w:hAnsi="Times New Roman"/>
          <w:sz w:val="28"/>
          <w:szCs w:val="28"/>
        </w:rPr>
      </w:pP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Подпрограмма 6</w:t>
      </w: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w:t>
      </w:r>
      <w:r w:rsidR="0095784D" w:rsidRPr="00526096">
        <w:rPr>
          <w:rFonts w:ascii="Times New Roman" w:hAnsi="Times New Roman"/>
          <w:sz w:val="28"/>
          <w:szCs w:val="28"/>
        </w:rPr>
        <w:t>Реализация мероприятий в сфере молодежной политики</w:t>
      </w:r>
      <w:r w:rsidRPr="00526096">
        <w:rPr>
          <w:rFonts w:ascii="Times New Roman" w:hAnsi="Times New Roman"/>
          <w:sz w:val="28"/>
          <w:szCs w:val="28"/>
        </w:rPr>
        <w:t xml:space="preserve">» </w:t>
      </w:r>
    </w:p>
    <w:p w:rsidR="000B11E9" w:rsidRPr="00526096" w:rsidRDefault="000B11E9" w:rsidP="000B11E9">
      <w:pPr>
        <w:jc w:val="center"/>
        <w:rPr>
          <w:rFonts w:ascii="Times New Roman" w:hAnsi="Times New Roman"/>
          <w:sz w:val="28"/>
          <w:szCs w:val="28"/>
        </w:rPr>
      </w:pPr>
    </w:p>
    <w:p w:rsidR="002A457B" w:rsidRPr="00526096" w:rsidRDefault="000B11E9" w:rsidP="002A457B">
      <w:pPr>
        <w:jc w:val="center"/>
        <w:rPr>
          <w:rFonts w:ascii="Times New Roman" w:hAnsi="Times New Roman"/>
          <w:sz w:val="28"/>
          <w:szCs w:val="28"/>
        </w:rPr>
      </w:pPr>
      <w:r w:rsidRPr="00526096">
        <w:rPr>
          <w:rFonts w:ascii="Times New Roman" w:hAnsi="Times New Roman"/>
          <w:sz w:val="28"/>
          <w:szCs w:val="28"/>
        </w:rPr>
        <w:t>ПАСПОРТ</w:t>
      </w:r>
    </w:p>
    <w:p w:rsidR="002A457B" w:rsidRPr="00526096" w:rsidRDefault="002A457B" w:rsidP="002A457B">
      <w:pPr>
        <w:jc w:val="center"/>
        <w:rPr>
          <w:rFonts w:ascii="Times New Roman" w:hAnsi="Times New Roman"/>
          <w:sz w:val="28"/>
          <w:szCs w:val="28"/>
        </w:rPr>
      </w:pPr>
      <w:r w:rsidRPr="00526096">
        <w:rPr>
          <w:rFonts w:ascii="Times New Roman" w:hAnsi="Times New Roman"/>
          <w:sz w:val="28"/>
          <w:szCs w:val="28"/>
        </w:rPr>
        <w:t xml:space="preserve">подпрограммы 6 «Реализация мероприятий в сфере молодежной политики» </w:t>
      </w:r>
    </w:p>
    <w:p w:rsidR="000B11E9" w:rsidRPr="00526096" w:rsidRDefault="000B11E9" w:rsidP="002A457B">
      <w:pPr>
        <w:spacing w:after="10" w:line="249" w:lineRule="auto"/>
        <w:ind w:left="128" w:hanging="10"/>
        <w:jc w:val="center"/>
        <w:rPr>
          <w:rFonts w:ascii="Times New Roman" w:hAnsi="Times New Roman"/>
          <w:sz w:val="28"/>
          <w:szCs w:val="28"/>
        </w:rPr>
      </w:pPr>
      <w:r w:rsidRPr="00526096">
        <w:rPr>
          <w:rFonts w:ascii="Times New Roman" w:hAnsi="Times New Roman"/>
          <w:sz w:val="28"/>
          <w:szCs w:val="28"/>
        </w:rPr>
        <w:t xml:space="preserve"> </w:t>
      </w:r>
      <w:r w:rsidR="002A457B" w:rsidRPr="00526096">
        <w:rPr>
          <w:rFonts w:ascii="Times New Roman" w:hAnsi="Times New Roman"/>
          <w:sz w:val="28"/>
          <w:szCs w:val="28"/>
        </w:rPr>
        <w:t>муниципальной программы Петропавловского муниципального района «Развитие образования»</w:t>
      </w: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5"/>
        <w:gridCol w:w="6946"/>
      </w:tblGrid>
      <w:tr w:rsidR="000B11E9" w:rsidRPr="00526096" w:rsidTr="000B11E9">
        <w:trPr>
          <w:trHeight w:val="750"/>
        </w:trPr>
        <w:tc>
          <w:tcPr>
            <w:tcW w:w="3195"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Исполнители подпрограммы государственной программы</w:t>
            </w:r>
          </w:p>
        </w:tc>
        <w:tc>
          <w:tcPr>
            <w:tcW w:w="6946" w:type="dxa"/>
            <w:tcBorders>
              <w:top w:val="single" w:sz="4" w:space="0" w:color="auto"/>
              <w:left w:val="single" w:sz="4" w:space="0" w:color="auto"/>
              <w:bottom w:val="single" w:sz="4" w:space="0" w:color="auto"/>
              <w:right w:val="single" w:sz="4" w:space="0" w:color="auto"/>
            </w:tcBorders>
            <w:noWrap/>
            <w:vAlign w:val="bottom"/>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Отдел по образованию и молодежной политике администрации Петропавловского муниципального района</w:t>
            </w:r>
          </w:p>
        </w:tc>
      </w:tr>
      <w:tr w:rsidR="000B11E9" w:rsidRPr="00526096" w:rsidTr="000B11E9">
        <w:trPr>
          <w:trHeight w:val="1125"/>
        </w:trPr>
        <w:tc>
          <w:tcPr>
            <w:tcW w:w="3195"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мероприятия, входящие в состав подпрограммы муниципальной программы</w:t>
            </w:r>
          </w:p>
        </w:tc>
        <w:tc>
          <w:tcPr>
            <w:tcW w:w="6946" w:type="dxa"/>
            <w:tcBorders>
              <w:top w:val="single" w:sz="4" w:space="0" w:color="auto"/>
              <w:left w:val="single" w:sz="4" w:space="0" w:color="auto"/>
              <w:bottom w:val="single" w:sz="4" w:space="0" w:color="auto"/>
              <w:right w:val="single" w:sz="4" w:space="0" w:color="auto"/>
            </w:tcBorders>
            <w:noWrap/>
            <w:vAlign w:val="bottom"/>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1.</w:t>
            </w:r>
            <w:r w:rsidR="00375738" w:rsidRPr="00526096">
              <w:rPr>
                <w:rFonts w:ascii="Times New Roman" w:hAnsi="Times New Roman"/>
                <w:sz w:val="28"/>
                <w:szCs w:val="28"/>
              </w:rPr>
              <w:t xml:space="preserve"> «Социальная активность»</w:t>
            </w:r>
            <w:r w:rsidR="00B6206D">
              <w:rPr>
                <w:rFonts w:ascii="Times New Roman" w:hAnsi="Times New Roman"/>
                <w:sz w:val="28"/>
                <w:szCs w:val="28"/>
              </w:rPr>
              <w:t xml:space="preserve"> </w:t>
            </w:r>
            <w:r w:rsidRPr="00526096">
              <w:rPr>
                <w:rFonts w:ascii="Times New Roman" w:hAnsi="Times New Roman"/>
                <w:sz w:val="28"/>
                <w:szCs w:val="28"/>
              </w:rPr>
              <w:t>Вовлечение молодежи в социальную практику и обеспечение поддержки научной, творческой и предпринимательской активности молодежи;</w:t>
            </w:r>
          </w:p>
          <w:p w:rsidR="00375738" w:rsidRPr="00526096" w:rsidRDefault="000B11E9" w:rsidP="000B11E9">
            <w:pPr>
              <w:ind w:firstLine="0"/>
              <w:rPr>
                <w:rFonts w:ascii="Times New Roman" w:hAnsi="Times New Roman"/>
                <w:sz w:val="28"/>
                <w:szCs w:val="28"/>
              </w:rPr>
            </w:pPr>
            <w:r w:rsidRPr="00526096">
              <w:rPr>
                <w:rFonts w:ascii="Times New Roman" w:hAnsi="Times New Roman"/>
                <w:sz w:val="28"/>
                <w:szCs w:val="28"/>
              </w:rPr>
              <w:t>2.</w:t>
            </w:r>
            <w:r w:rsidR="00375738" w:rsidRPr="00526096">
              <w:rPr>
                <w:rFonts w:ascii="Times New Roman" w:hAnsi="Times New Roman"/>
                <w:sz w:val="28"/>
                <w:szCs w:val="28"/>
              </w:rPr>
              <w:t xml:space="preserve"> Патриотическое воспитание граждан Российской Федерации.</w:t>
            </w:r>
          </w:p>
          <w:p w:rsidR="00375738" w:rsidRPr="00526096" w:rsidRDefault="00375738" w:rsidP="00375738">
            <w:pPr>
              <w:ind w:firstLine="0"/>
              <w:rPr>
                <w:rFonts w:ascii="Times New Roman" w:hAnsi="Times New Roman"/>
                <w:sz w:val="28"/>
                <w:szCs w:val="28"/>
              </w:rPr>
            </w:pPr>
            <w:r w:rsidRPr="00526096">
              <w:rPr>
                <w:rFonts w:ascii="Times New Roman" w:hAnsi="Times New Roman"/>
                <w:sz w:val="28"/>
                <w:szCs w:val="28"/>
              </w:rPr>
              <w:t xml:space="preserve">3. </w:t>
            </w:r>
            <w:r w:rsidR="009F7F2C" w:rsidRPr="00526096">
              <w:rPr>
                <w:rFonts w:ascii="Times New Roman" w:hAnsi="Times New Roman"/>
                <w:sz w:val="28"/>
                <w:szCs w:val="28"/>
              </w:rPr>
              <w:t>Поддержка молодежных инициатив.</w:t>
            </w:r>
          </w:p>
          <w:p w:rsidR="00375738" w:rsidRPr="00526096" w:rsidRDefault="00375738" w:rsidP="00375738">
            <w:pPr>
              <w:ind w:firstLine="0"/>
              <w:rPr>
                <w:rFonts w:ascii="Times New Roman" w:hAnsi="Times New Roman"/>
                <w:sz w:val="28"/>
                <w:szCs w:val="28"/>
              </w:rPr>
            </w:pPr>
            <w:r w:rsidRPr="00526096">
              <w:rPr>
                <w:rFonts w:ascii="Times New Roman" w:hAnsi="Times New Roman"/>
                <w:sz w:val="28"/>
                <w:szCs w:val="28"/>
              </w:rPr>
              <w:t xml:space="preserve">4. </w:t>
            </w:r>
            <w:r w:rsidR="009F7F2C" w:rsidRPr="00526096">
              <w:rPr>
                <w:rFonts w:ascii="Times New Roman" w:hAnsi="Times New Roman"/>
                <w:sz w:val="28"/>
                <w:szCs w:val="28"/>
              </w:rPr>
              <w:t>Развитие системы поддержки молодежи («Молодежь России»)</w:t>
            </w:r>
          </w:p>
          <w:p w:rsidR="000B11E9" w:rsidRPr="00526096" w:rsidRDefault="000B11E9" w:rsidP="00375738">
            <w:pPr>
              <w:ind w:firstLine="0"/>
              <w:textAlignment w:val="baseline"/>
              <w:rPr>
                <w:rFonts w:ascii="Times New Roman" w:hAnsi="Times New Roman"/>
                <w:sz w:val="28"/>
                <w:szCs w:val="28"/>
              </w:rPr>
            </w:pPr>
          </w:p>
        </w:tc>
      </w:tr>
      <w:tr w:rsidR="000B11E9" w:rsidRPr="00526096" w:rsidTr="000B11E9">
        <w:trPr>
          <w:trHeight w:val="750"/>
        </w:trPr>
        <w:tc>
          <w:tcPr>
            <w:tcW w:w="3195"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Цель подпрограммы муниципальной программы</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создание условий успешной социализации и эффективной самореализации молодежи</w:t>
            </w:r>
          </w:p>
        </w:tc>
      </w:tr>
      <w:tr w:rsidR="000B11E9" w:rsidRPr="00526096" w:rsidTr="000B11E9">
        <w:trPr>
          <w:trHeight w:val="750"/>
        </w:trPr>
        <w:tc>
          <w:tcPr>
            <w:tcW w:w="3195"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Задачи подпрограммы муниципальной программы</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w:t>
            </w:r>
            <w:r w:rsidR="00375738" w:rsidRPr="00526096">
              <w:rPr>
                <w:rFonts w:ascii="Times New Roman" w:hAnsi="Times New Roman"/>
                <w:sz w:val="28"/>
                <w:szCs w:val="28"/>
              </w:rPr>
              <w:t xml:space="preserve"> Создание условий для развития и поддержки добровольчества (</w:t>
            </w:r>
            <w:proofErr w:type="spellStart"/>
            <w:r w:rsidR="00375738" w:rsidRPr="00526096">
              <w:rPr>
                <w:rFonts w:ascii="Times New Roman" w:hAnsi="Times New Roman"/>
                <w:sz w:val="28"/>
                <w:szCs w:val="28"/>
              </w:rPr>
              <w:t>волонтерства</w:t>
            </w:r>
            <w:proofErr w:type="spellEnd"/>
            <w:r w:rsidR="00375738" w:rsidRPr="00526096">
              <w:rPr>
                <w:rFonts w:ascii="Times New Roman" w:hAnsi="Times New Roman"/>
                <w:sz w:val="28"/>
                <w:szCs w:val="28"/>
              </w:rPr>
              <w:t>)</w:t>
            </w:r>
            <w:r w:rsidRPr="00526096">
              <w:rPr>
                <w:rFonts w:ascii="Times New Roman" w:hAnsi="Times New Roman"/>
                <w:sz w:val="28"/>
                <w:szCs w:val="28"/>
              </w:rPr>
              <w:t>;</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w:t>
            </w:r>
            <w:r w:rsidR="00375738" w:rsidRPr="00526096">
              <w:rPr>
                <w:rFonts w:ascii="Times New Roman" w:hAnsi="Times New Roman"/>
                <w:sz w:val="28"/>
                <w:szCs w:val="28"/>
              </w:rPr>
              <w:t xml:space="preserve"> Обеспечение </w:t>
            </w:r>
            <w:proofErr w:type="gramStart"/>
            <w:r w:rsidR="00375738" w:rsidRPr="00526096">
              <w:rPr>
                <w:rFonts w:ascii="Times New Roman" w:hAnsi="Times New Roman"/>
                <w:sz w:val="28"/>
                <w:szCs w:val="28"/>
              </w:rPr>
              <w:t>функционирования системы патриотического воспитания граждан Российской Федерации</w:t>
            </w:r>
            <w:proofErr w:type="gramEnd"/>
            <w:r w:rsidRPr="00526096">
              <w:rPr>
                <w:rFonts w:ascii="Times New Roman" w:hAnsi="Times New Roman"/>
                <w:sz w:val="28"/>
                <w:szCs w:val="28"/>
              </w:rPr>
              <w:t>;</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w:t>
            </w:r>
            <w:r w:rsidR="00375738" w:rsidRPr="00526096">
              <w:rPr>
                <w:rFonts w:ascii="Times New Roman" w:hAnsi="Times New Roman"/>
                <w:sz w:val="28"/>
                <w:szCs w:val="28"/>
              </w:rPr>
              <w:t>Создание условий для эффективной самореализации молодежи, в том числе развитие инфраструктуры</w:t>
            </w:r>
            <w:r w:rsidRPr="00526096">
              <w:rPr>
                <w:rFonts w:ascii="Times New Roman" w:hAnsi="Times New Roman"/>
                <w:sz w:val="28"/>
                <w:szCs w:val="28"/>
              </w:rPr>
              <w:t>;</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w:t>
            </w:r>
            <w:r w:rsidR="00375738" w:rsidRPr="00526096">
              <w:rPr>
                <w:rFonts w:ascii="Times New Roman" w:hAnsi="Times New Roman"/>
                <w:sz w:val="28"/>
                <w:szCs w:val="28"/>
              </w:rPr>
              <w:t>Создание условий для духовного, культурного, интеллектуального, психологического, профессионального, социального и физического развития и самореализации молодежи, вовлечение молодежи в политическую, социально-экономическую, спортивную и культурную жизнь общества</w:t>
            </w:r>
            <w:r w:rsidRPr="00526096">
              <w:rPr>
                <w:rFonts w:ascii="Times New Roman" w:hAnsi="Times New Roman"/>
                <w:sz w:val="28"/>
                <w:szCs w:val="28"/>
              </w:rPr>
              <w:t>.</w:t>
            </w:r>
          </w:p>
        </w:tc>
      </w:tr>
      <w:tr w:rsidR="000B11E9" w:rsidRPr="00526096" w:rsidTr="003A5323">
        <w:trPr>
          <w:trHeight w:val="350"/>
        </w:trPr>
        <w:tc>
          <w:tcPr>
            <w:tcW w:w="3195"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целевые индикаторы и показатели подпрограммы муниципальной программы</w:t>
            </w:r>
          </w:p>
        </w:tc>
        <w:tc>
          <w:tcPr>
            <w:tcW w:w="6946" w:type="dxa"/>
            <w:tcBorders>
              <w:top w:val="single" w:sz="4" w:space="0" w:color="auto"/>
              <w:left w:val="single" w:sz="4" w:space="0" w:color="auto"/>
              <w:bottom w:val="single" w:sz="4" w:space="0" w:color="auto"/>
              <w:right w:val="single" w:sz="4" w:space="0" w:color="auto"/>
            </w:tcBorders>
            <w:shd w:val="clear" w:color="auto" w:fill="FFFFFF"/>
            <w:hideMark/>
          </w:tcPr>
          <w:p w:rsidR="00375738" w:rsidRPr="00526096" w:rsidRDefault="003A5323" w:rsidP="003A5323">
            <w:pPr>
              <w:numPr>
                <w:ilvl w:val="0"/>
                <w:numId w:val="22"/>
              </w:numPr>
              <w:ind w:left="34" w:firstLine="0"/>
              <w:jc w:val="left"/>
              <w:rPr>
                <w:rFonts w:ascii="Times New Roman" w:hAnsi="Times New Roman"/>
                <w:sz w:val="28"/>
                <w:szCs w:val="28"/>
              </w:rPr>
            </w:pPr>
            <w:r w:rsidRPr="00526096">
              <w:rPr>
                <w:rFonts w:ascii="Times New Roman" w:hAnsi="Times New Roman"/>
                <w:sz w:val="28"/>
                <w:szCs w:val="28"/>
              </w:rPr>
              <w:t>Общая численность граждан Петропавловского муниципального района, вовлеченных центрами (сообществами, объединениями) поддержки добровольчества (</w:t>
            </w:r>
            <w:proofErr w:type="spellStart"/>
            <w:r w:rsidRPr="00526096">
              <w:rPr>
                <w:rFonts w:ascii="Times New Roman" w:hAnsi="Times New Roman"/>
                <w:sz w:val="28"/>
                <w:szCs w:val="28"/>
              </w:rPr>
              <w:t>волонтерства</w:t>
            </w:r>
            <w:proofErr w:type="spellEnd"/>
            <w:r w:rsidRPr="00526096">
              <w:rPr>
                <w:rFonts w:ascii="Times New Roman" w:hAnsi="Times New Roman"/>
                <w:sz w:val="28"/>
                <w:szCs w:val="28"/>
              </w:rPr>
              <w:t>) на базе образовательных организаций, некоммерческих организаций, муниципальных учреждений в добровольческую (волонтерскую) деятельность.</w:t>
            </w:r>
          </w:p>
          <w:p w:rsidR="003A5323" w:rsidRPr="00526096" w:rsidRDefault="003A5323" w:rsidP="003A5323">
            <w:pPr>
              <w:numPr>
                <w:ilvl w:val="0"/>
                <w:numId w:val="22"/>
              </w:numPr>
              <w:ind w:left="34" w:firstLine="0"/>
              <w:jc w:val="left"/>
              <w:rPr>
                <w:rFonts w:ascii="Times New Roman" w:hAnsi="Times New Roman"/>
                <w:sz w:val="28"/>
                <w:szCs w:val="28"/>
              </w:rPr>
            </w:pPr>
            <w:r w:rsidRPr="00526096">
              <w:rPr>
                <w:rFonts w:ascii="Times New Roman" w:hAnsi="Times New Roman"/>
                <w:sz w:val="28"/>
                <w:szCs w:val="28"/>
              </w:rPr>
              <w:t xml:space="preserve">Доля общеобразовательных организаций, в которых утверждены рабочие программы воспитания </w:t>
            </w:r>
            <w:r w:rsidRPr="00526096">
              <w:rPr>
                <w:rFonts w:ascii="Times New Roman" w:hAnsi="Times New Roman"/>
                <w:sz w:val="28"/>
                <w:szCs w:val="28"/>
              </w:rPr>
              <w:lastRenderedPageBreak/>
              <w:t xml:space="preserve">обучающихся на основе разработанной </w:t>
            </w:r>
            <w:proofErr w:type="spellStart"/>
            <w:r w:rsidRPr="00526096">
              <w:rPr>
                <w:rFonts w:ascii="Times New Roman" w:hAnsi="Times New Roman"/>
                <w:sz w:val="28"/>
                <w:szCs w:val="28"/>
              </w:rPr>
              <w:t>Минпросвещения</w:t>
            </w:r>
            <w:proofErr w:type="spellEnd"/>
            <w:r w:rsidRPr="00526096">
              <w:rPr>
                <w:rFonts w:ascii="Times New Roman" w:hAnsi="Times New Roman"/>
                <w:sz w:val="28"/>
                <w:szCs w:val="28"/>
              </w:rPr>
              <w:t xml:space="preserve"> России примерной программы воспитания обучающихся, от общего количества общеобразовательных организаций и профессиональных образовательных организаций.</w:t>
            </w:r>
          </w:p>
          <w:p w:rsidR="003A5323" w:rsidRPr="00526096" w:rsidRDefault="003A5323" w:rsidP="003A5323">
            <w:pPr>
              <w:numPr>
                <w:ilvl w:val="0"/>
                <w:numId w:val="22"/>
              </w:numPr>
              <w:ind w:left="34" w:firstLine="0"/>
              <w:jc w:val="left"/>
              <w:rPr>
                <w:rFonts w:ascii="Times New Roman" w:hAnsi="Times New Roman"/>
                <w:sz w:val="28"/>
                <w:szCs w:val="28"/>
              </w:rPr>
            </w:pPr>
            <w:r w:rsidRPr="00526096">
              <w:rPr>
                <w:rFonts w:ascii="Times New Roman" w:hAnsi="Times New Roman"/>
                <w:sz w:val="28"/>
                <w:szCs w:val="28"/>
              </w:rPr>
              <w:t>Количество молодых людей, вовлеченных в мероприятия и проекты в сфере молодежной политики.</w:t>
            </w:r>
          </w:p>
          <w:p w:rsidR="003A5323" w:rsidRPr="00526096" w:rsidRDefault="003A5323" w:rsidP="003A5323">
            <w:pPr>
              <w:numPr>
                <w:ilvl w:val="0"/>
                <w:numId w:val="22"/>
              </w:numPr>
              <w:ind w:left="34" w:firstLine="0"/>
              <w:jc w:val="left"/>
              <w:rPr>
                <w:rFonts w:ascii="Times New Roman" w:hAnsi="Times New Roman"/>
                <w:sz w:val="28"/>
                <w:szCs w:val="28"/>
              </w:rPr>
            </w:pPr>
            <w:r w:rsidRPr="00526096">
              <w:rPr>
                <w:rFonts w:ascii="Times New Roman" w:hAnsi="Times New Roman"/>
                <w:sz w:val="28"/>
                <w:szCs w:val="28"/>
              </w:rPr>
              <w:t>Доля граждан, занимающихся добровольческой (волонтерской) деятельностью.</w:t>
            </w:r>
          </w:p>
        </w:tc>
      </w:tr>
      <w:tr w:rsidR="000B11E9" w:rsidRPr="00526096" w:rsidTr="00375738">
        <w:trPr>
          <w:trHeight w:val="1243"/>
        </w:trPr>
        <w:tc>
          <w:tcPr>
            <w:tcW w:w="3195"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lastRenderedPageBreak/>
              <w:t>Сроки реализации подпрограммы муниципальной программы</w:t>
            </w:r>
          </w:p>
        </w:tc>
        <w:tc>
          <w:tcPr>
            <w:tcW w:w="694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375738">
            <w:pPr>
              <w:ind w:firstLine="0"/>
              <w:jc w:val="left"/>
              <w:rPr>
                <w:rFonts w:ascii="Times New Roman" w:hAnsi="Times New Roman"/>
                <w:sz w:val="28"/>
                <w:szCs w:val="28"/>
              </w:rPr>
            </w:pPr>
            <w:r w:rsidRPr="00526096">
              <w:rPr>
                <w:rFonts w:ascii="Times New Roman" w:hAnsi="Times New Roman"/>
                <w:sz w:val="28"/>
                <w:szCs w:val="28"/>
              </w:rPr>
              <w:t>Срок реализации Программы - 20</w:t>
            </w:r>
            <w:r w:rsidR="00375738" w:rsidRPr="00526096">
              <w:rPr>
                <w:rFonts w:ascii="Times New Roman" w:hAnsi="Times New Roman"/>
                <w:sz w:val="28"/>
                <w:szCs w:val="28"/>
              </w:rPr>
              <w:t>2</w:t>
            </w:r>
            <w:r w:rsidR="003A17E0" w:rsidRPr="00526096">
              <w:rPr>
                <w:rFonts w:ascii="Times New Roman" w:hAnsi="Times New Roman"/>
                <w:sz w:val="28"/>
                <w:szCs w:val="28"/>
              </w:rPr>
              <w:t>3</w:t>
            </w:r>
            <w:r w:rsidRPr="00526096">
              <w:rPr>
                <w:rFonts w:ascii="Times New Roman" w:hAnsi="Times New Roman"/>
                <w:sz w:val="28"/>
                <w:szCs w:val="28"/>
              </w:rPr>
              <w:t xml:space="preserve"> – 20</w:t>
            </w:r>
            <w:r w:rsidR="0037573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375738">
            <w:pPr>
              <w:ind w:firstLine="0"/>
              <w:jc w:val="left"/>
              <w:rPr>
                <w:rFonts w:ascii="Times New Roman" w:hAnsi="Times New Roman"/>
                <w:sz w:val="28"/>
                <w:szCs w:val="28"/>
              </w:rPr>
            </w:pPr>
          </w:p>
        </w:tc>
      </w:tr>
      <w:tr w:rsidR="000B11E9" w:rsidRPr="00526096" w:rsidTr="000B11E9">
        <w:trPr>
          <w:trHeight w:val="2325"/>
        </w:trPr>
        <w:tc>
          <w:tcPr>
            <w:tcW w:w="3195"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6502F">
            <w:pPr>
              <w:ind w:firstLine="0"/>
              <w:rPr>
                <w:rFonts w:ascii="Times New Roman" w:hAnsi="Times New Roman"/>
                <w:sz w:val="28"/>
                <w:szCs w:val="28"/>
              </w:rPr>
            </w:pPr>
            <w:r w:rsidRPr="00526096">
              <w:rPr>
                <w:rFonts w:ascii="Times New Roman" w:hAnsi="Times New Roman"/>
                <w:sz w:val="28"/>
                <w:szCs w:val="28"/>
              </w:rPr>
              <w:t xml:space="preserve">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 </w:t>
            </w:r>
            <w:r w:rsidR="005218D9" w:rsidRPr="00526096">
              <w:rPr>
                <w:rFonts w:ascii="Times New Roman" w:hAnsi="Times New Roman"/>
                <w:sz w:val="28"/>
                <w:szCs w:val="28"/>
              </w:rPr>
              <w:t xml:space="preserve"> </w:t>
            </w:r>
          </w:p>
        </w:tc>
        <w:tc>
          <w:tcPr>
            <w:tcW w:w="6946" w:type="dxa"/>
            <w:tcBorders>
              <w:top w:val="single" w:sz="4" w:space="0" w:color="auto"/>
              <w:left w:val="single" w:sz="4" w:space="0" w:color="auto"/>
              <w:bottom w:val="single" w:sz="4" w:space="0" w:color="auto"/>
              <w:right w:val="single" w:sz="4" w:space="0" w:color="auto"/>
            </w:tcBorders>
            <w:vAlign w:val="center"/>
          </w:tcPr>
          <w:p w:rsidR="005218D9" w:rsidRPr="00526096" w:rsidRDefault="00CA2355" w:rsidP="005218D9">
            <w:pPr>
              <w:ind w:firstLine="0"/>
              <w:rPr>
                <w:rFonts w:ascii="Times New Roman" w:hAnsi="Times New Roman"/>
                <w:bCs/>
                <w:sz w:val="28"/>
                <w:szCs w:val="28"/>
              </w:rPr>
            </w:pPr>
            <w:r>
              <w:rPr>
                <w:rFonts w:ascii="Times New Roman" w:hAnsi="Times New Roman"/>
                <w:bCs/>
                <w:sz w:val="28"/>
                <w:szCs w:val="28"/>
              </w:rPr>
              <w:t xml:space="preserve">Всего по подпрограмме: </w:t>
            </w:r>
            <w:r w:rsidR="00037539">
              <w:rPr>
                <w:rFonts w:ascii="Times New Roman" w:hAnsi="Times New Roman"/>
                <w:bCs/>
                <w:sz w:val="28"/>
                <w:szCs w:val="28"/>
              </w:rPr>
              <w:t>1086,86</w:t>
            </w:r>
            <w:r w:rsidR="005218D9" w:rsidRPr="00526096">
              <w:rPr>
                <w:rFonts w:ascii="Times New Roman" w:hAnsi="Times New Roman"/>
                <w:bCs/>
                <w:sz w:val="28"/>
                <w:szCs w:val="28"/>
              </w:rPr>
              <w:t xml:space="preserve"> тыс. руб., в том числе по источникам финансирования: </w:t>
            </w:r>
          </w:p>
          <w:p w:rsidR="005218D9" w:rsidRPr="00526096" w:rsidRDefault="005218D9" w:rsidP="005218D9">
            <w:pPr>
              <w:ind w:firstLine="0"/>
              <w:rPr>
                <w:rFonts w:ascii="Times New Roman" w:hAnsi="Times New Roman"/>
                <w:bCs/>
                <w:sz w:val="28"/>
                <w:szCs w:val="28"/>
              </w:rPr>
            </w:pPr>
            <w:r w:rsidRPr="00526096">
              <w:rPr>
                <w:rFonts w:ascii="Times New Roman" w:hAnsi="Times New Roman"/>
                <w:bCs/>
                <w:sz w:val="28"/>
                <w:szCs w:val="28"/>
              </w:rPr>
              <w:t>Областной бюджет -20,47 т</w:t>
            </w:r>
            <w:r w:rsidR="00CA2355">
              <w:rPr>
                <w:rFonts w:ascii="Times New Roman" w:hAnsi="Times New Roman"/>
                <w:bCs/>
                <w:sz w:val="28"/>
                <w:szCs w:val="28"/>
              </w:rPr>
              <w:t>ыс. руб. местные бюджеты –</w:t>
            </w:r>
            <w:r w:rsidR="00037539">
              <w:rPr>
                <w:rFonts w:ascii="Times New Roman" w:hAnsi="Times New Roman"/>
                <w:bCs/>
                <w:sz w:val="28"/>
                <w:szCs w:val="28"/>
              </w:rPr>
              <w:t>1066,39</w:t>
            </w:r>
            <w:r w:rsidRPr="00526096">
              <w:rPr>
                <w:rFonts w:ascii="Times New Roman" w:hAnsi="Times New Roman"/>
                <w:bCs/>
                <w:sz w:val="28"/>
                <w:szCs w:val="28"/>
              </w:rPr>
              <w:t xml:space="preserve"> </w:t>
            </w:r>
            <w:r w:rsidRPr="00526096">
              <w:rPr>
                <w:rFonts w:ascii="Times New Roman" w:hAnsi="Times New Roman"/>
                <w:sz w:val="28"/>
                <w:szCs w:val="28"/>
              </w:rPr>
              <w:t>тыс. руб.</w:t>
            </w:r>
            <w:r w:rsidRPr="00526096">
              <w:rPr>
                <w:rFonts w:ascii="Times New Roman" w:hAnsi="Times New Roman"/>
                <w:bCs/>
                <w:sz w:val="28"/>
                <w:szCs w:val="28"/>
              </w:rPr>
              <w:t>, в том числе по годам реализации подпрограммы:</w:t>
            </w:r>
          </w:p>
          <w:p w:rsidR="005218D9" w:rsidRPr="00526096" w:rsidRDefault="005218D9" w:rsidP="005218D9">
            <w:pPr>
              <w:ind w:firstLine="0"/>
              <w:rPr>
                <w:rFonts w:ascii="Times New Roman" w:hAnsi="Times New Roman"/>
                <w:bCs/>
                <w:sz w:val="28"/>
                <w:szCs w:val="28"/>
              </w:rPr>
            </w:pPr>
            <w:r w:rsidRPr="00526096">
              <w:rPr>
                <w:rFonts w:ascii="Times New Roman" w:hAnsi="Times New Roman"/>
                <w:bCs/>
                <w:sz w:val="28"/>
                <w:szCs w:val="28"/>
              </w:rPr>
              <w:t>2023 год – всего 247,70 тыс. руб. в том числе по источникам финансирования: областной бюджет-20,47 тыс. руб., местные бюджеты – 227,23 тыс. руб.</w:t>
            </w:r>
          </w:p>
          <w:p w:rsidR="005218D9" w:rsidRPr="00526096" w:rsidRDefault="00CA2355" w:rsidP="005218D9">
            <w:pPr>
              <w:ind w:firstLine="0"/>
              <w:rPr>
                <w:rFonts w:ascii="Times New Roman" w:hAnsi="Times New Roman"/>
                <w:bCs/>
                <w:sz w:val="28"/>
                <w:szCs w:val="28"/>
              </w:rPr>
            </w:pPr>
            <w:r>
              <w:rPr>
                <w:rFonts w:ascii="Times New Roman" w:hAnsi="Times New Roman"/>
                <w:bCs/>
                <w:sz w:val="28"/>
                <w:szCs w:val="28"/>
              </w:rPr>
              <w:t xml:space="preserve">2024 год – всего </w:t>
            </w:r>
            <w:r w:rsidR="00EA6D2E">
              <w:rPr>
                <w:rFonts w:ascii="Times New Roman" w:hAnsi="Times New Roman"/>
                <w:bCs/>
                <w:sz w:val="28"/>
                <w:szCs w:val="28"/>
              </w:rPr>
              <w:t>250,06</w:t>
            </w:r>
            <w:r w:rsidR="005218D9" w:rsidRPr="00526096">
              <w:rPr>
                <w:rFonts w:ascii="Times New Roman" w:hAnsi="Times New Roman"/>
                <w:bCs/>
                <w:sz w:val="28"/>
                <w:szCs w:val="28"/>
              </w:rPr>
              <w:t xml:space="preserve"> тыс. руб. в том числе по источникам финансирования: областной бюджет-0 тыс.</w:t>
            </w:r>
            <w:r>
              <w:rPr>
                <w:rFonts w:ascii="Times New Roman" w:hAnsi="Times New Roman"/>
                <w:bCs/>
                <w:sz w:val="28"/>
                <w:szCs w:val="28"/>
              </w:rPr>
              <w:t xml:space="preserve"> руб., местные бюджеты – </w:t>
            </w:r>
            <w:r w:rsidR="00EA6D2E">
              <w:rPr>
                <w:rFonts w:ascii="Times New Roman" w:hAnsi="Times New Roman"/>
                <w:bCs/>
                <w:sz w:val="28"/>
                <w:szCs w:val="28"/>
              </w:rPr>
              <w:t>250,06</w:t>
            </w:r>
            <w:r w:rsidR="005218D9" w:rsidRPr="00526096">
              <w:rPr>
                <w:rFonts w:ascii="Times New Roman" w:hAnsi="Times New Roman"/>
                <w:bCs/>
                <w:sz w:val="28"/>
                <w:szCs w:val="28"/>
              </w:rPr>
              <w:t xml:space="preserve"> тыс. руб.</w:t>
            </w:r>
          </w:p>
          <w:p w:rsidR="005218D9" w:rsidRPr="00526096" w:rsidRDefault="005218D9" w:rsidP="005218D9">
            <w:pPr>
              <w:ind w:firstLine="0"/>
              <w:rPr>
                <w:rFonts w:ascii="Times New Roman" w:hAnsi="Times New Roman"/>
                <w:bCs/>
                <w:sz w:val="28"/>
                <w:szCs w:val="28"/>
              </w:rPr>
            </w:pPr>
            <w:r w:rsidRPr="00526096">
              <w:rPr>
                <w:rFonts w:ascii="Times New Roman" w:hAnsi="Times New Roman"/>
                <w:bCs/>
                <w:sz w:val="28"/>
                <w:szCs w:val="28"/>
              </w:rPr>
              <w:t xml:space="preserve">2025 год – всего </w:t>
            </w:r>
            <w:r w:rsidR="0029145D">
              <w:rPr>
                <w:rFonts w:ascii="Times New Roman" w:hAnsi="Times New Roman"/>
                <w:bCs/>
                <w:sz w:val="28"/>
                <w:szCs w:val="28"/>
              </w:rPr>
              <w:t>289,10</w:t>
            </w:r>
            <w:r w:rsidRPr="00526096">
              <w:rPr>
                <w:rFonts w:ascii="Times New Roman" w:hAnsi="Times New Roman"/>
                <w:bCs/>
                <w:sz w:val="28"/>
                <w:szCs w:val="28"/>
              </w:rPr>
              <w:t xml:space="preserve"> тыс. руб. в том числе по источникам финансирования: областной бюджет-0 тыс. руб., местные бюджеты – </w:t>
            </w:r>
            <w:r w:rsidR="0029145D">
              <w:rPr>
                <w:rFonts w:ascii="Times New Roman" w:hAnsi="Times New Roman"/>
                <w:bCs/>
                <w:sz w:val="28"/>
                <w:szCs w:val="28"/>
              </w:rPr>
              <w:t>289,10</w:t>
            </w:r>
            <w:r w:rsidRPr="00526096">
              <w:rPr>
                <w:rFonts w:ascii="Times New Roman" w:hAnsi="Times New Roman"/>
                <w:bCs/>
                <w:sz w:val="28"/>
                <w:szCs w:val="28"/>
              </w:rPr>
              <w:t xml:space="preserve"> тыс. руб.</w:t>
            </w:r>
          </w:p>
          <w:p w:rsidR="005218D9" w:rsidRPr="00526096" w:rsidRDefault="005218D9" w:rsidP="005218D9">
            <w:pPr>
              <w:ind w:firstLine="0"/>
              <w:rPr>
                <w:rFonts w:ascii="Times New Roman" w:hAnsi="Times New Roman"/>
                <w:bCs/>
                <w:sz w:val="28"/>
                <w:szCs w:val="28"/>
              </w:rPr>
            </w:pPr>
            <w:r w:rsidRPr="00526096">
              <w:rPr>
                <w:rFonts w:ascii="Times New Roman" w:hAnsi="Times New Roman"/>
                <w:bCs/>
                <w:sz w:val="28"/>
                <w:szCs w:val="28"/>
              </w:rPr>
              <w:t xml:space="preserve">2026 год – всего </w:t>
            </w:r>
            <w:r w:rsidR="00037539">
              <w:rPr>
                <w:rFonts w:ascii="Times New Roman" w:hAnsi="Times New Roman"/>
                <w:bCs/>
                <w:sz w:val="28"/>
                <w:szCs w:val="28"/>
              </w:rPr>
              <w:t>260</w:t>
            </w:r>
            <w:r w:rsidR="00EA6D2E">
              <w:rPr>
                <w:rFonts w:ascii="Times New Roman" w:hAnsi="Times New Roman"/>
                <w:bCs/>
                <w:sz w:val="28"/>
                <w:szCs w:val="28"/>
              </w:rPr>
              <w:t>,00</w:t>
            </w:r>
            <w:r w:rsidRPr="00526096">
              <w:rPr>
                <w:rFonts w:ascii="Times New Roman" w:hAnsi="Times New Roman"/>
                <w:bCs/>
                <w:sz w:val="28"/>
                <w:szCs w:val="28"/>
              </w:rPr>
              <w:t xml:space="preserve"> тыс. руб. в том числе по источникам финансирования: областной бюджет-0 тыс. руб., местные бюджеты – </w:t>
            </w:r>
            <w:r w:rsidR="00037539">
              <w:rPr>
                <w:rFonts w:ascii="Times New Roman" w:hAnsi="Times New Roman"/>
                <w:bCs/>
                <w:sz w:val="28"/>
                <w:szCs w:val="28"/>
              </w:rPr>
              <w:t>260</w:t>
            </w:r>
            <w:r w:rsidR="00EA6D2E">
              <w:rPr>
                <w:rFonts w:ascii="Times New Roman" w:hAnsi="Times New Roman"/>
                <w:bCs/>
                <w:sz w:val="28"/>
                <w:szCs w:val="28"/>
              </w:rPr>
              <w:t>,00</w:t>
            </w:r>
            <w:r w:rsidRPr="00526096">
              <w:rPr>
                <w:rFonts w:ascii="Times New Roman" w:hAnsi="Times New Roman"/>
                <w:bCs/>
                <w:sz w:val="28"/>
                <w:szCs w:val="28"/>
              </w:rPr>
              <w:t xml:space="preserve"> тыс. руб.</w:t>
            </w:r>
          </w:p>
          <w:p w:rsidR="005218D9" w:rsidRPr="00526096" w:rsidRDefault="005218D9" w:rsidP="005218D9">
            <w:pPr>
              <w:ind w:firstLine="0"/>
              <w:rPr>
                <w:rFonts w:ascii="Times New Roman" w:hAnsi="Times New Roman"/>
                <w:bCs/>
                <w:sz w:val="28"/>
                <w:szCs w:val="28"/>
              </w:rPr>
            </w:pPr>
            <w:r w:rsidRPr="00526096">
              <w:rPr>
                <w:rFonts w:ascii="Times New Roman" w:hAnsi="Times New Roman"/>
                <w:bCs/>
                <w:sz w:val="28"/>
                <w:szCs w:val="28"/>
              </w:rPr>
              <w:t xml:space="preserve">2027 год – всего </w:t>
            </w:r>
            <w:r w:rsidR="00EA6D2E">
              <w:rPr>
                <w:rFonts w:ascii="Times New Roman" w:hAnsi="Times New Roman"/>
                <w:bCs/>
                <w:sz w:val="28"/>
                <w:szCs w:val="28"/>
              </w:rPr>
              <w:t>20,00</w:t>
            </w:r>
            <w:r w:rsidRPr="00526096">
              <w:rPr>
                <w:rFonts w:ascii="Times New Roman" w:hAnsi="Times New Roman"/>
                <w:bCs/>
                <w:sz w:val="28"/>
                <w:szCs w:val="28"/>
              </w:rPr>
              <w:t xml:space="preserve"> тыс. руб. в том числе по источникам финансирования: областной бюджет-</w:t>
            </w:r>
            <w:r w:rsidR="00EA6D2E">
              <w:rPr>
                <w:rFonts w:ascii="Times New Roman" w:hAnsi="Times New Roman"/>
                <w:bCs/>
                <w:sz w:val="28"/>
                <w:szCs w:val="28"/>
              </w:rPr>
              <w:t>0 тыс. руб., местные бюджеты – 20,00</w:t>
            </w:r>
            <w:r w:rsidRPr="00526096">
              <w:rPr>
                <w:rFonts w:ascii="Times New Roman" w:hAnsi="Times New Roman"/>
                <w:bCs/>
                <w:sz w:val="28"/>
                <w:szCs w:val="28"/>
              </w:rPr>
              <w:t xml:space="preserve"> тыс. руб.</w:t>
            </w:r>
          </w:p>
          <w:p w:rsidR="005218D9" w:rsidRPr="00526096" w:rsidRDefault="005218D9" w:rsidP="005218D9">
            <w:pPr>
              <w:ind w:firstLine="0"/>
              <w:rPr>
                <w:rFonts w:ascii="Times New Roman" w:hAnsi="Times New Roman"/>
                <w:bCs/>
                <w:sz w:val="28"/>
                <w:szCs w:val="28"/>
              </w:rPr>
            </w:pPr>
            <w:r w:rsidRPr="00526096">
              <w:rPr>
                <w:rFonts w:ascii="Times New Roman" w:hAnsi="Times New Roman"/>
                <w:bCs/>
                <w:sz w:val="28"/>
                <w:szCs w:val="28"/>
              </w:rPr>
              <w:t xml:space="preserve">2028 год – всего </w:t>
            </w:r>
            <w:r w:rsidR="00037539">
              <w:rPr>
                <w:rFonts w:ascii="Times New Roman" w:hAnsi="Times New Roman"/>
                <w:bCs/>
                <w:sz w:val="28"/>
                <w:szCs w:val="28"/>
              </w:rPr>
              <w:t>20,00</w:t>
            </w:r>
            <w:r w:rsidRPr="00526096">
              <w:rPr>
                <w:rFonts w:ascii="Times New Roman" w:hAnsi="Times New Roman"/>
                <w:bCs/>
                <w:sz w:val="28"/>
                <w:szCs w:val="28"/>
              </w:rPr>
              <w:t xml:space="preserve"> тыс. руб. в том числе по источникам финансирования: областной бюджет-0 тыс. руб., местные бюджеты – </w:t>
            </w:r>
            <w:r w:rsidR="00037539">
              <w:rPr>
                <w:rFonts w:ascii="Times New Roman" w:hAnsi="Times New Roman"/>
                <w:bCs/>
                <w:sz w:val="28"/>
                <w:szCs w:val="28"/>
              </w:rPr>
              <w:t>20,00</w:t>
            </w:r>
            <w:r w:rsidRPr="00526096">
              <w:rPr>
                <w:rFonts w:ascii="Times New Roman" w:hAnsi="Times New Roman"/>
                <w:bCs/>
                <w:sz w:val="28"/>
                <w:szCs w:val="28"/>
              </w:rPr>
              <w:t xml:space="preserve"> тыс. руб.</w:t>
            </w:r>
          </w:p>
          <w:p w:rsidR="005218D9" w:rsidRPr="00526096" w:rsidRDefault="005218D9" w:rsidP="005218D9">
            <w:pPr>
              <w:ind w:firstLine="0"/>
              <w:rPr>
                <w:rFonts w:ascii="Times New Roman" w:hAnsi="Times New Roman"/>
                <w:bCs/>
                <w:sz w:val="28"/>
                <w:szCs w:val="28"/>
              </w:rPr>
            </w:pPr>
            <w:r w:rsidRPr="00526096">
              <w:rPr>
                <w:rFonts w:ascii="Times New Roman" w:hAnsi="Times New Roman"/>
                <w:bCs/>
                <w:sz w:val="28"/>
                <w:szCs w:val="28"/>
              </w:rPr>
              <w:t>2029 год – всего 0 тыс. руб. в том числе по источникам финансирования: областной бюджет-0 тыс. руб., местные бюджеты – 0 тыс. руб.</w:t>
            </w:r>
          </w:p>
          <w:p w:rsidR="005218D9" w:rsidRPr="00526096" w:rsidRDefault="005218D9" w:rsidP="005218D9">
            <w:pPr>
              <w:ind w:firstLine="0"/>
              <w:rPr>
                <w:rFonts w:ascii="Times New Roman" w:hAnsi="Times New Roman"/>
                <w:bCs/>
                <w:sz w:val="28"/>
                <w:szCs w:val="28"/>
              </w:rPr>
            </w:pPr>
            <w:r w:rsidRPr="00526096">
              <w:rPr>
                <w:rFonts w:ascii="Times New Roman" w:hAnsi="Times New Roman"/>
                <w:bCs/>
                <w:sz w:val="28"/>
                <w:szCs w:val="28"/>
              </w:rPr>
              <w:t>2030 год – всего 0 тыс. руб. в том числе по источникам финансирования: областной бюджет-0 тыс. руб., местные бюджеты – 0 тыс. руб.</w:t>
            </w:r>
          </w:p>
          <w:p w:rsidR="000B11E9" w:rsidRPr="00526096" w:rsidRDefault="000B11E9" w:rsidP="005218D9">
            <w:pPr>
              <w:ind w:firstLine="0"/>
              <w:rPr>
                <w:rFonts w:ascii="Times New Roman" w:hAnsi="Times New Roman"/>
                <w:sz w:val="28"/>
                <w:szCs w:val="28"/>
              </w:rPr>
            </w:pPr>
          </w:p>
        </w:tc>
      </w:tr>
      <w:tr w:rsidR="00375738" w:rsidRPr="00526096" w:rsidTr="000B11E9">
        <w:trPr>
          <w:trHeight w:val="1500"/>
        </w:trPr>
        <w:tc>
          <w:tcPr>
            <w:tcW w:w="3195" w:type="dxa"/>
            <w:tcBorders>
              <w:top w:val="single" w:sz="4" w:space="0" w:color="auto"/>
              <w:left w:val="single" w:sz="4" w:space="0" w:color="auto"/>
              <w:bottom w:val="single" w:sz="4" w:space="0" w:color="auto"/>
              <w:right w:val="single" w:sz="4" w:space="0" w:color="auto"/>
            </w:tcBorders>
            <w:hideMark/>
          </w:tcPr>
          <w:p w:rsidR="00375738" w:rsidRPr="00526096" w:rsidRDefault="00375738" w:rsidP="000B11E9">
            <w:pPr>
              <w:ind w:firstLine="0"/>
              <w:rPr>
                <w:rFonts w:ascii="Times New Roman" w:hAnsi="Times New Roman"/>
                <w:sz w:val="28"/>
                <w:szCs w:val="28"/>
              </w:rPr>
            </w:pPr>
            <w:r w:rsidRPr="00526096">
              <w:rPr>
                <w:rFonts w:ascii="Times New Roman" w:hAnsi="Times New Roman"/>
                <w:sz w:val="28"/>
                <w:szCs w:val="28"/>
              </w:rPr>
              <w:t>Ожидаемые непосредственные результаты реализации подпрограммы муниципальной программы</w:t>
            </w:r>
          </w:p>
        </w:tc>
        <w:tc>
          <w:tcPr>
            <w:tcW w:w="6946" w:type="dxa"/>
            <w:tcBorders>
              <w:top w:val="single" w:sz="4" w:space="0" w:color="auto"/>
              <w:left w:val="single" w:sz="4" w:space="0" w:color="auto"/>
              <w:bottom w:val="single" w:sz="4" w:space="0" w:color="auto"/>
              <w:right w:val="single" w:sz="4" w:space="0" w:color="auto"/>
            </w:tcBorders>
            <w:vAlign w:val="center"/>
            <w:hideMark/>
          </w:tcPr>
          <w:p w:rsidR="00375738" w:rsidRPr="00526096" w:rsidRDefault="00375738" w:rsidP="00AC538C">
            <w:pPr>
              <w:pStyle w:val="ConsPlusNormal"/>
              <w:jc w:val="both"/>
              <w:rPr>
                <w:rFonts w:ascii="Times New Roman" w:hAnsi="Times New Roman" w:cs="Times New Roman"/>
                <w:sz w:val="28"/>
                <w:szCs w:val="28"/>
              </w:rPr>
            </w:pPr>
            <w:r w:rsidRPr="00526096">
              <w:rPr>
                <w:rFonts w:ascii="Times New Roman" w:hAnsi="Times New Roman" w:cs="Times New Roman"/>
                <w:bCs/>
                <w:sz w:val="28"/>
                <w:szCs w:val="28"/>
              </w:rPr>
              <w:t xml:space="preserve">1. </w:t>
            </w:r>
            <w:r w:rsidRPr="00526096">
              <w:rPr>
                <w:rFonts w:ascii="Times New Roman" w:hAnsi="Times New Roman" w:cs="Times New Roman"/>
                <w:sz w:val="28"/>
                <w:szCs w:val="28"/>
              </w:rPr>
              <w:t>Осуществлены мероприятия с целью прохождения координаторами добровольцев (волонтеров) курсов (лекций, программ) по работе в сфере добровольчества (</w:t>
            </w:r>
            <w:proofErr w:type="spellStart"/>
            <w:r w:rsidRPr="00526096">
              <w:rPr>
                <w:rFonts w:ascii="Times New Roman" w:hAnsi="Times New Roman" w:cs="Times New Roman"/>
                <w:sz w:val="28"/>
                <w:szCs w:val="28"/>
              </w:rPr>
              <w:t>волонтерства</w:t>
            </w:r>
            <w:proofErr w:type="spellEnd"/>
            <w:r w:rsidRPr="00526096">
              <w:rPr>
                <w:rFonts w:ascii="Times New Roman" w:hAnsi="Times New Roman" w:cs="Times New Roman"/>
                <w:sz w:val="28"/>
                <w:szCs w:val="28"/>
              </w:rPr>
              <w:t>) и технологиям работы с добровольцами (волонтерами) на базе центров поддержки добровольчества (</w:t>
            </w:r>
            <w:proofErr w:type="spellStart"/>
            <w:r w:rsidRPr="00526096">
              <w:rPr>
                <w:rFonts w:ascii="Times New Roman" w:hAnsi="Times New Roman" w:cs="Times New Roman"/>
                <w:sz w:val="28"/>
                <w:szCs w:val="28"/>
              </w:rPr>
              <w:t>волонтерства</w:t>
            </w:r>
            <w:proofErr w:type="spellEnd"/>
            <w:r w:rsidRPr="00526096">
              <w:rPr>
                <w:rFonts w:ascii="Times New Roman" w:hAnsi="Times New Roman" w:cs="Times New Roman"/>
                <w:sz w:val="28"/>
                <w:szCs w:val="28"/>
              </w:rPr>
              <w:t xml:space="preserve">), НКО, </w:t>
            </w:r>
            <w:r w:rsidRPr="00526096">
              <w:rPr>
                <w:rFonts w:ascii="Times New Roman" w:hAnsi="Times New Roman" w:cs="Times New Roman"/>
                <w:sz w:val="28"/>
                <w:szCs w:val="28"/>
              </w:rPr>
              <w:lastRenderedPageBreak/>
              <w:t>образовательных организаций и иных учреждений, осуществляющих деятельность в сфере добровольчества (</w:t>
            </w:r>
            <w:proofErr w:type="spellStart"/>
            <w:r w:rsidRPr="00526096">
              <w:rPr>
                <w:rFonts w:ascii="Times New Roman" w:hAnsi="Times New Roman" w:cs="Times New Roman"/>
                <w:sz w:val="28"/>
                <w:szCs w:val="28"/>
              </w:rPr>
              <w:t>волонтерства</w:t>
            </w:r>
            <w:proofErr w:type="spellEnd"/>
            <w:r w:rsidRPr="00526096">
              <w:rPr>
                <w:rFonts w:ascii="Times New Roman" w:hAnsi="Times New Roman" w:cs="Times New Roman"/>
                <w:sz w:val="28"/>
                <w:szCs w:val="28"/>
              </w:rPr>
              <w:t>).</w:t>
            </w:r>
          </w:p>
          <w:p w:rsidR="00375738" w:rsidRPr="00526096" w:rsidRDefault="00375738" w:rsidP="00AC538C">
            <w:pPr>
              <w:ind w:firstLine="0"/>
              <w:rPr>
                <w:rFonts w:ascii="Times New Roman" w:hAnsi="Times New Roman"/>
                <w:sz w:val="28"/>
                <w:szCs w:val="28"/>
              </w:rPr>
            </w:pPr>
            <w:r w:rsidRPr="00526096">
              <w:rPr>
                <w:rFonts w:ascii="Times New Roman" w:hAnsi="Times New Roman"/>
                <w:sz w:val="28"/>
                <w:szCs w:val="28"/>
              </w:rPr>
              <w:t>2. В целях популяризации добровольчества (</w:t>
            </w:r>
            <w:proofErr w:type="spellStart"/>
            <w:r w:rsidRPr="00526096">
              <w:rPr>
                <w:rFonts w:ascii="Times New Roman" w:hAnsi="Times New Roman"/>
                <w:sz w:val="28"/>
                <w:szCs w:val="28"/>
              </w:rPr>
              <w:t>волонтерства</w:t>
            </w:r>
            <w:proofErr w:type="spellEnd"/>
            <w:r w:rsidRPr="00526096">
              <w:rPr>
                <w:rFonts w:ascii="Times New Roman" w:hAnsi="Times New Roman"/>
                <w:sz w:val="28"/>
                <w:szCs w:val="28"/>
              </w:rPr>
              <w:t>) проведена информационная и рекламная кампания в информационно-телекоммуникационной сети «Интернет»</w:t>
            </w:r>
          </w:p>
          <w:p w:rsidR="00375738" w:rsidRPr="00526096" w:rsidRDefault="00375738" w:rsidP="00AC538C">
            <w:pPr>
              <w:pStyle w:val="ConsPlusNormal"/>
              <w:jc w:val="both"/>
              <w:rPr>
                <w:rFonts w:ascii="Times New Roman" w:hAnsi="Times New Roman" w:cs="Times New Roman"/>
                <w:sz w:val="28"/>
                <w:szCs w:val="28"/>
              </w:rPr>
            </w:pPr>
            <w:r w:rsidRPr="00526096">
              <w:rPr>
                <w:rFonts w:ascii="Times New Roman" w:hAnsi="Times New Roman" w:cs="Times New Roman"/>
                <w:sz w:val="28"/>
                <w:szCs w:val="28"/>
              </w:rPr>
              <w:t>Внедрены рабочие программы воспитания обучающихся в общеобразовательных организациях и профессиональных образовательных организациях.</w:t>
            </w:r>
          </w:p>
          <w:p w:rsidR="00375738" w:rsidRPr="00526096" w:rsidRDefault="00375738" w:rsidP="00AC538C">
            <w:pPr>
              <w:pStyle w:val="ConsPlusNormal"/>
              <w:jc w:val="both"/>
              <w:rPr>
                <w:rFonts w:ascii="Times New Roman" w:hAnsi="Times New Roman" w:cs="Times New Roman"/>
                <w:sz w:val="28"/>
                <w:szCs w:val="28"/>
              </w:rPr>
            </w:pPr>
            <w:r w:rsidRPr="00526096">
              <w:rPr>
                <w:rFonts w:ascii="Times New Roman" w:hAnsi="Times New Roman" w:cs="Times New Roman"/>
                <w:sz w:val="28"/>
                <w:szCs w:val="28"/>
              </w:rPr>
              <w:t xml:space="preserve"> Обеспечено увеличение численности детей и молодежи в возрасте до 35 лет, вовлеченных в социально активную деятельность через увеличение охвата патриотическими проектами.</w:t>
            </w:r>
          </w:p>
          <w:p w:rsidR="00375738" w:rsidRPr="00526096" w:rsidRDefault="00375738" w:rsidP="00AC538C">
            <w:pPr>
              <w:pStyle w:val="ConsPlusNormal"/>
              <w:jc w:val="both"/>
              <w:rPr>
                <w:rFonts w:ascii="Times New Roman" w:hAnsi="Times New Roman" w:cs="Times New Roman"/>
                <w:sz w:val="28"/>
                <w:szCs w:val="28"/>
              </w:rPr>
            </w:pPr>
            <w:r w:rsidRPr="00526096">
              <w:rPr>
                <w:rFonts w:ascii="Times New Roman" w:hAnsi="Times New Roman" w:cs="Times New Roman"/>
                <w:sz w:val="28"/>
                <w:szCs w:val="28"/>
              </w:rPr>
              <w:t xml:space="preserve">3. Созданы условия для развития системы </w:t>
            </w:r>
            <w:proofErr w:type="spellStart"/>
            <w:r w:rsidRPr="00526096">
              <w:rPr>
                <w:rFonts w:ascii="Times New Roman" w:hAnsi="Times New Roman" w:cs="Times New Roman"/>
                <w:sz w:val="28"/>
                <w:szCs w:val="28"/>
              </w:rPr>
              <w:t>межпоколенческого</w:t>
            </w:r>
            <w:proofErr w:type="spellEnd"/>
            <w:r w:rsidRPr="00526096">
              <w:rPr>
                <w:rFonts w:ascii="Times New Roman" w:hAnsi="Times New Roman" w:cs="Times New Roman"/>
                <w:sz w:val="28"/>
                <w:szCs w:val="28"/>
              </w:rPr>
              <w:t xml:space="preserve"> взаимодействия и обеспечения преемственности поколений, поддержки общественных инициатив и проектов, направленных на гражданское и патриотическое воспитание детей и молодежи.</w:t>
            </w:r>
          </w:p>
          <w:p w:rsidR="00375738" w:rsidRPr="00526096" w:rsidRDefault="00375738" w:rsidP="00AC538C">
            <w:pPr>
              <w:pStyle w:val="ConsPlusNormal"/>
              <w:jc w:val="both"/>
              <w:rPr>
                <w:rFonts w:ascii="Times New Roman" w:hAnsi="Times New Roman" w:cs="Times New Roman"/>
                <w:sz w:val="28"/>
                <w:szCs w:val="28"/>
              </w:rPr>
            </w:pPr>
            <w:r w:rsidRPr="00526096">
              <w:rPr>
                <w:rFonts w:ascii="Times New Roman" w:hAnsi="Times New Roman" w:cs="Times New Roman"/>
                <w:sz w:val="28"/>
                <w:szCs w:val="28"/>
              </w:rPr>
              <w:t>4. Муниципальные общеобразовательные организации, в том числе структурные подразделения указанных организаций, оснащены государственными символами Российской Федерации.</w:t>
            </w:r>
          </w:p>
          <w:p w:rsidR="00375738" w:rsidRPr="00526096" w:rsidRDefault="00375738" w:rsidP="00AC538C">
            <w:pPr>
              <w:ind w:firstLine="0"/>
              <w:rPr>
                <w:rFonts w:ascii="Times New Roman" w:hAnsi="Times New Roman"/>
                <w:sz w:val="28"/>
                <w:szCs w:val="28"/>
              </w:rPr>
            </w:pPr>
            <w:r w:rsidRPr="00526096">
              <w:rPr>
                <w:rFonts w:ascii="Times New Roman" w:hAnsi="Times New Roman"/>
                <w:sz w:val="28"/>
                <w:szCs w:val="28"/>
              </w:rPr>
              <w:t>5.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p w:rsidR="00375738" w:rsidRPr="00526096" w:rsidRDefault="00375738" w:rsidP="00AC538C">
            <w:pPr>
              <w:ind w:firstLine="0"/>
              <w:rPr>
                <w:rFonts w:ascii="Times New Roman" w:hAnsi="Times New Roman"/>
                <w:sz w:val="28"/>
                <w:szCs w:val="28"/>
              </w:rPr>
            </w:pPr>
            <w:r w:rsidRPr="00526096">
              <w:rPr>
                <w:rFonts w:ascii="Times New Roman" w:hAnsi="Times New Roman"/>
                <w:sz w:val="28"/>
                <w:szCs w:val="28"/>
              </w:rPr>
              <w:t>6. Увеличено количество молодых людей, вовлеченных в мероприятия и проекты в сфере молодежной политики.</w:t>
            </w:r>
          </w:p>
        </w:tc>
      </w:tr>
    </w:tbl>
    <w:p w:rsidR="000B11E9" w:rsidRPr="00526096" w:rsidRDefault="000B11E9" w:rsidP="000B11E9">
      <w:pPr>
        <w:rPr>
          <w:rFonts w:ascii="Times New Roman" w:hAnsi="Times New Roman"/>
          <w:sz w:val="28"/>
          <w:szCs w:val="28"/>
        </w:rPr>
      </w:pPr>
    </w:p>
    <w:p w:rsidR="000B11E9" w:rsidRPr="00526096" w:rsidRDefault="000B11E9" w:rsidP="000B11E9">
      <w:pPr>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6.1. 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lang w:eastAsia="en-US"/>
        </w:rPr>
      </w:pPr>
      <w:r w:rsidRPr="00526096">
        <w:rPr>
          <w:rFonts w:ascii="Times New Roman" w:hAnsi="Times New Roman"/>
          <w:sz w:val="28"/>
          <w:szCs w:val="28"/>
          <w:lang w:eastAsia="en-US"/>
        </w:rPr>
        <w:t>Важнейшие приоритеты государственной молодежной политики определены в следующих нормативных правовых актах: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Конституция Российской Федерации;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Федеральный закон от 19 мая 1995 года № 82-ФЗ «Об общественных объединениях»;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Федеральный закон от 28 июня 1995 года № 98-ФЗ «О государственной поддержке молодежных и детских общественных объединений»;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Федеральный закон от 06 октября 1999 года № 184-ФЗ «Об общих принципах организации законодательных (представительных) и </w:t>
      </w:r>
      <w:r w:rsidRPr="00526096">
        <w:rPr>
          <w:rFonts w:ascii="Times New Roman" w:hAnsi="Times New Roman"/>
          <w:sz w:val="28"/>
          <w:szCs w:val="28"/>
        </w:rPr>
        <w:lastRenderedPageBreak/>
        <w:t>исполнительных органов государственной власти субъектов Российской Федерации»;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Федеральный закон от 6 октября 2003 года № 131-ФЗ «Об общих принципах организации местного самоуправления в Российской Федерации»;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Федеральный закон от 24 июня 1999 года № 120-ФЗ «Об основах системы профилактики безнадзорности и правонарушений несовершеннолетних»;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Распоряжение Правительства Российской Федерации от 17 ноября 2008 года № 1662-р «О концепции долгосрочного социально-экономического развития Российской Федерации на период до 2020 года»;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Распоряжение Правительства Российской Федерации от 17 ноября 2008 года № 1663-р «Об утверждении основных направлений деятельности Правительства Российской Федерации на период до 2012 года и перечня проектов по их реализации»;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Закон Воронежской области от 30 июня 2010 года № 65-ОЗ «О Стратегии социально-экономического развития Воронежской области на долгосрочную перспективу»;</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Закон Воронежской области от 12 мая 2009 года № 32-ОЗ «О государственной молодежной политике в Воронежской области»;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Закон Воронежской области от 06 июля 2009 года № 66-ОЗ «О государственной (областной) поддержке молодежных и детских общественных объединений в Воронежской области»;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Закон Воронежской области от 05 марта 2009 года № 05-ОЗ «О взаимодействии органов государственной власти Воронежской области и общественных объединений».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w:t>
      </w:r>
      <w:proofErr w:type="gramStart"/>
      <w:r w:rsidRPr="00526096">
        <w:rPr>
          <w:rFonts w:ascii="Times New Roman" w:hAnsi="Times New Roman"/>
          <w:sz w:val="28"/>
          <w:szCs w:val="28"/>
        </w:rPr>
        <w:t>Законе</w:t>
      </w:r>
      <w:proofErr w:type="gramEnd"/>
      <w:r w:rsidRPr="00526096">
        <w:rPr>
          <w:rFonts w:ascii="Times New Roman" w:hAnsi="Times New Roman"/>
          <w:sz w:val="28"/>
          <w:szCs w:val="28"/>
        </w:rPr>
        <w:t xml:space="preserve"> Воронежской области от 06.10.2010 № 103-ОЗ «О патриотическом воспитании в Воронежской области».</w:t>
      </w:r>
    </w:p>
    <w:p w:rsidR="000B11E9" w:rsidRPr="00526096" w:rsidRDefault="000B11E9" w:rsidP="000B11E9">
      <w:pPr>
        <w:ind w:firstLine="709"/>
        <w:rPr>
          <w:rFonts w:ascii="Times New Roman" w:hAnsi="Times New Roman"/>
          <w:sz w:val="28"/>
          <w:szCs w:val="28"/>
          <w:lang w:eastAsia="en-US"/>
        </w:rPr>
      </w:pPr>
      <w:r w:rsidRPr="00526096">
        <w:rPr>
          <w:rFonts w:ascii="Times New Roman" w:hAnsi="Times New Roman"/>
          <w:sz w:val="28"/>
          <w:szCs w:val="28"/>
          <w:lang w:eastAsia="en-US"/>
        </w:rPr>
        <w:t>Согласно указанным документам важнейшим фактором устойчивого развития страны и общества, роста благосостояния ее граждан и совершенствования общественных отношений является эффективная государственная молодежная политика.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Целью подпрограммы является создание условий успешной социализации и эффективной самореализации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Достижение поставленной цели предполагается осуществить за счет решения следующих задач: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-вовлечение молодежи в общественную деятельность;</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-обеспечение эффективного взаимодействия с молодежными общественными объединениями, некоммерческими организациями;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w:t>
      </w:r>
      <w:r w:rsidR="003A5323" w:rsidRPr="00526096">
        <w:rPr>
          <w:rFonts w:ascii="Times New Roman" w:hAnsi="Times New Roman"/>
          <w:sz w:val="28"/>
          <w:szCs w:val="28"/>
        </w:rPr>
        <w:t xml:space="preserve">патриотическое воспитание граждан Российской Федерации </w:t>
      </w:r>
      <w:r w:rsidRPr="00526096">
        <w:rPr>
          <w:rFonts w:ascii="Times New Roman" w:hAnsi="Times New Roman"/>
          <w:sz w:val="28"/>
          <w:szCs w:val="28"/>
        </w:rPr>
        <w:t>РФ;</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работы по развитию системы информирования молодежи о потенциальных возможностях саморазвития и мониторинга молодежной политики;</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создание условий для развития наставничества, поддержки общественных инициатив и проектов, в том числе в сфере добровольчества (</w:t>
      </w:r>
      <w:proofErr w:type="spellStart"/>
      <w:r w:rsidRPr="00526096">
        <w:rPr>
          <w:rFonts w:ascii="Times New Roman" w:hAnsi="Times New Roman"/>
          <w:spacing w:val="3"/>
          <w:sz w:val="28"/>
          <w:szCs w:val="28"/>
        </w:rPr>
        <w:t>волонтерства</w:t>
      </w:r>
      <w:proofErr w:type="spellEnd"/>
      <w:r w:rsidRPr="00526096">
        <w:rPr>
          <w:rFonts w:ascii="Times New Roman" w:hAnsi="Times New Roman"/>
          <w:spacing w:val="3"/>
          <w:sz w:val="28"/>
          <w:szCs w:val="28"/>
        </w:rPr>
        <w:t>).</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Решение поставленных задач будет обеспечено путем эффективного взаимодействия администрации Петропавловского муниципального района, муниципальных учреждений, институтов гражданского общества, </w:t>
      </w:r>
      <w:r w:rsidRPr="00526096">
        <w:rPr>
          <w:rFonts w:ascii="Times New Roman" w:hAnsi="Times New Roman"/>
          <w:sz w:val="28"/>
          <w:szCs w:val="28"/>
        </w:rPr>
        <w:lastRenderedPageBreak/>
        <w:t xml:space="preserve">общественных объединений и молодежных </w:t>
      </w:r>
      <w:proofErr w:type="gramStart"/>
      <w:r w:rsidRPr="00526096">
        <w:rPr>
          <w:rFonts w:ascii="Times New Roman" w:hAnsi="Times New Roman"/>
          <w:sz w:val="28"/>
          <w:szCs w:val="28"/>
        </w:rPr>
        <w:t>организаций</w:t>
      </w:r>
      <w:proofErr w:type="gramEnd"/>
      <w:r w:rsidRPr="00526096">
        <w:rPr>
          <w:rFonts w:ascii="Times New Roman" w:hAnsi="Times New Roman"/>
          <w:sz w:val="28"/>
          <w:szCs w:val="28"/>
        </w:rPr>
        <w:t xml:space="preserve"> действующих на территории Петропавловского муниципального района Воронежской области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6.2. Сроки реализации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«Вовлечение молодежи в социальную практику» будет реализована в 20</w:t>
      </w:r>
      <w:r w:rsidR="003A5323" w:rsidRPr="00526096">
        <w:rPr>
          <w:rFonts w:ascii="Times New Roman" w:hAnsi="Times New Roman"/>
          <w:sz w:val="28"/>
          <w:szCs w:val="28"/>
        </w:rPr>
        <w:t>2</w:t>
      </w:r>
      <w:r w:rsidR="00074C04" w:rsidRPr="00526096">
        <w:rPr>
          <w:rFonts w:ascii="Times New Roman" w:hAnsi="Times New Roman"/>
          <w:sz w:val="28"/>
          <w:szCs w:val="28"/>
        </w:rPr>
        <w:t>3</w:t>
      </w:r>
      <w:r w:rsidRPr="00526096">
        <w:rPr>
          <w:rFonts w:ascii="Times New Roman" w:hAnsi="Times New Roman"/>
          <w:sz w:val="28"/>
          <w:szCs w:val="28"/>
        </w:rPr>
        <w:t xml:space="preserve"> – 20</w:t>
      </w:r>
      <w:r w:rsidR="003A5323" w:rsidRPr="00526096">
        <w:rPr>
          <w:rFonts w:ascii="Times New Roman" w:hAnsi="Times New Roman"/>
          <w:sz w:val="28"/>
          <w:szCs w:val="28"/>
        </w:rPr>
        <w:t>30</w:t>
      </w:r>
      <w:r w:rsidRPr="00526096">
        <w:rPr>
          <w:rFonts w:ascii="Times New Roman" w:hAnsi="Times New Roman"/>
          <w:sz w:val="28"/>
          <w:szCs w:val="28"/>
        </w:rPr>
        <w:t xml:space="preserve"> годы</w:t>
      </w:r>
      <w:r w:rsidR="003A5323" w:rsidRPr="00526096">
        <w:rPr>
          <w:rFonts w:ascii="Times New Roman" w:hAnsi="Times New Roman"/>
          <w:sz w:val="28"/>
          <w:szCs w:val="28"/>
        </w:rPr>
        <w:t>.</w:t>
      </w:r>
      <w:r w:rsidRPr="00526096">
        <w:rPr>
          <w:rFonts w:ascii="Times New Roman" w:hAnsi="Times New Roman"/>
          <w:sz w:val="28"/>
          <w:szCs w:val="28"/>
        </w:rPr>
        <w:t xml:space="preserve">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ее реализации учитывают ресурсные возможности обеспечения программных мероприятий на региональном и муниципальном уровнях и устанавливаются в зависимости от приоритетности решения конкретных задач.</w:t>
      </w:r>
    </w:p>
    <w:p w:rsidR="000B11E9" w:rsidRPr="00526096" w:rsidRDefault="000B11E9" w:rsidP="000B11E9">
      <w:pPr>
        <w:ind w:firstLine="709"/>
        <w:rPr>
          <w:rFonts w:ascii="Times New Roman" w:hAnsi="Times New Roman"/>
          <w:sz w:val="28"/>
          <w:szCs w:val="28"/>
          <w:lang w:eastAsia="en-US"/>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6.3. Характеристика основных мероприятий и мероприятий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Для достижения поставленной цели и решения задач подпрограммы предусмотрена реализация 2-х мероприятий: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Основное мероприятие 6.1. подпрограммы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w:t>
      </w:r>
      <w:r w:rsidR="003A5323" w:rsidRPr="00526096">
        <w:rPr>
          <w:rFonts w:ascii="Times New Roman" w:hAnsi="Times New Roman"/>
          <w:sz w:val="28"/>
          <w:szCs w:val="28"/>
        </w:rPr>
        <w:t>Региональный проект «Социальная активность»</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 реализации – 20</w:t>
      </w:r>
      <w:r w:rsidR="003A5323" w:rsidRPr="00526096">
        <w:rPr>
          <w:rFonts w:ascii="Times New Roman" w:hAnsi="Times New Roman"/>
          <w:sz w:val="28"/>
          <w:szCs w:val="28"/>
        </w:rPr>
        <w:t>2</w:t>
      </w:r>
      <w:r w:rsidR="00074C04" w:rsidRPr="00526096">
        <w:rPr>
          <w:rFonts w:ascii="Times New Roman" w:hAnsi="Times New Roman"/>
          <w:sz w:val="28"/>
          <w:szCs w:val="28"/>
        </w:rPr>
        <w:t>3</w:t>
      </w:r>
      <w:r w:rsidRPr="00526096">
        <w:rPr>
          <w:rFonts w:ascii="Times New Roman" w:hAnsi="Times New Roman"/>
          <w:sz w:val="28"/>
          <w:szCs w:val="28"/>
        </w:rPr>
        <w:t>-20</w:t>
      </w:r>
      <w:r w:rsidR="003A5323"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w:t>
      </w:r>
    </w:p>
    <w:p w:rsidR="000B11E9" w:rsidRPr="00526096" w:rsidRDefault="000B11E9" w:rsidP="003D2273">
      <w:pPr>
        <w:pStyle w:val="ConsPlusNormal"/>
        <w:ind w:firstLine="708"/>
        <w:jc w:val="both"/>
        <w:rPr>
          <w:rFonts w:ascii="Times New Roman" w:hAnsi="Times New Roman" w:cs="Times New Roman"/>
          <w:sz w:val="28"/>
          <w:szCs w:val="28"/>
        </w:rPr>
      </w:pPr>
      <w:r w:rsidRPr="00526096">
        <w:rPr>
          <w:rFonts w:ascii="Times New Roman" w:hAnsi="Times New Roman" w:cs="Times New Roman"/>
          <w:sz w:val="28"/>
          <w:szCs w:val="28"/>
        </w:rPr>
        <w:t xml:space="preserve">Цель мероприятия: </w:t>
      </w:r>
      <w:r w:rsidR="003D2273" w:rsidRPr="00526096">
        <w:rPr>
          <w:rFonts w:ascii="Times New Roman" w:hAnsi="Times New Roman" w:cs="Times New Roman"/>
          <w:sz w:val="28"/>
          <w:szCs w:val="28"/>
        </w:rPr>
        <w:t>Создание условий для развития и поддержки добровольчества (</w:t>
      </w:r>
      <w:proofErr w:type="spellStart"/>
      <w:r w:rsidR="003D2273" w:rsidRPr="00526096">
        <w:rPr>
          <w:rFonts w:ascii="Times New Roman" w:hAnsi="Times New Roman" w:cs="Times New Roman"/>
          <w:sz w:val="28"/>
          <w:szCs w:val="28"/>
        </w:rPr>
        <w:t>волонтерства</w:t>
      </w:r>
      <w:proofErr w:type="spellEnd"/>
      <w:r w:rsidR="003D2273" w:rsidRPr="00526096">
        <w:rPr>
          <w:rFonts w:ascii="Times New Roman" w:hAnsi="Times New Roman" w:cs="Times New Roman"/>
          <w:sz w:val="28"/>
          <w:szCs w:val="28"/>
        </w:rPr>
        <w:t xml:space="preserve">) </w:t>
      </w:r>
      <w:r w:rsidRPr="00526096">
        <w:rPr>
          <w:rFonts w:ascii="Times New Roman" w:hAnsi="Times New Roman" w:cs="Times New Roman"/>
          <w:sz w:val="28"/>
          <w:szCs w:val="28"/>
        </w:rPr>
        <w:t xml:space="preserve">на территории района.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реализации данного мероприятия будут решены следующие задачи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вовлечение молодежи в общественную деятельность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основного мероприятия 6.1. будет осуществлена: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модернизация материально-технической базы учреждений по работе с молодежью, информационных молодежных центров, клубов различной направленности в муниципальном образовании;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модернизация и укрепление материально-технической базы детских и молодежных общественных некоммерческих организаций (объединений);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модернизация системы подготовки и формирования механизмов непрерывного образования специалистов по работе с молодежью, специалистов и руководителей учреждений сферы молодежной политики, клубов, центров, детских и молодежных общественных объединений, в том числе с использованием возможностей ведущих учебных заведений и организаций;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организация и проведение образовательных муниципальных лагерных сборов, направленных на социализацию молодежи и интеграцию их в жизнь общества;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мероприятий, направленных на популяризацию рабочих профессий и поддержку молодых специалистов;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организация и проведение мероприятий, направленных на развитие научной и предпринимательской активности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а) Программы: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lastRenderedPageBreak/>
        <w:t>-удельный вес численности молодых людей в возрасте от 14 до 3</w:t>
      </w:r>
      <w:r w:rsidR="003D2273" w:rsidRPr="00526096">
        <w:rPr>
          <w:rFonts w:ascii="Times New Roman" w:hAnsi="Times New Roman"/>
          <w:sz w:val="28"/>
          <w:szCs w:val="28"/>
        </w:rPr>
        <w:t>5</w:t>
      </w:r>
      <w:r w:rsidRPr="00526096">
        <w:rPr>
          <w:rFonts w:ascii="Times New Roman" w:hAnsi="Times New Roman"/>
          <w:sz w:val="28"/>
          <w:szCs w:val="28"/>
        </w:rPr>
        <w:t xml:space="preserve"> лет, участвующих в деятельности молодежных общественных объединений, в общей численности молодых людей от 14 до 3</w:t>
      </w:r>
      <w:r w:rsidR="003D2273" w:rsidRPr="00526096">
        <w:rPr>
          <w:rFonts w:ascii="Times New Roman" w:hAnsi="Times New Roman"/>
          <w:sz w:val="28"/>
          <w:szCs w:val="28"/>
        </w:rPr>
        <w:t xml:space="preserve">5 </w:t>
      </w:r>
      <w:r w:rsidRPr="00526096">
        <w:rPr>
          <w:rFonts w:ascii="Times New Roman" w:hAnsi="Times New Roman"/>
          <w:sz w:val="28"/>
          <w:szCs w:val="28"/>
        </w:rPr>
        <w:t>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 6:</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w:t>
      </w:r>
      <w:r w:rsidRPr="00526096">
        <w:rPr>
          <w:rFonts w:ascii="Times New Roman" w:hAnsi="Times New Roman"/>
          <w:bCs/>
          <w:sz w:val="28"/>
          <w:szCs w:val="28"/>
        </w:rPr>
        <w:t xml:space="preserve"> количество молодых людей, вовлеченных в программы и проекты, направленные на интеграцию в жизнь общества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ходе реализации данного основного мероприятия будут достигнуты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Увеличиться </w:t>
      </w:r>
      <w:r w:rsidRPr="00526096">
        <w:rPr>
          <w:rFonts w:ascii="Times New Roman" w:hAnsi="Times New Roman"/>
          <w:bCs/>
          <w:sz w:val="28"/>
          <w:szCs w:val="28"/>
        </w:rPr>
        <w:t>количество молодых людей, вовлеченных в программы и проекты, направленные на интеграцию в жизнь общества</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Основное мероприятие 6.2. подпрограммы: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w:t>
      </w:r>
      <w:r w:rsidR="003D2273" w:rsidRPr="00526096">
        <w:rPr>
          <w:rFonts w:ascii="Times New Roman" w:hAnsi="Times New Roman"/>
          <w:sz w:val="28"/>
          <w:szCs w:val="28"/>
        </w:rPr>
        <w:t>Патриотическое воспитание граждан Российской Федерации (Воронежская область)</w:t>
      </w:r>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 реализации – 20</w:t>
      </w:r>
      <w:r w:rsidR="003D2273" w:rsidRPr="00526096">
        <w:rPr>
          <w:rFonts w:ascii="Times New Roman" w:hAnsi="Times New Roman"/>
          <w:sz w:val="28"/>
          <w:szCs w:val="28"/>
        </w:rPr>
        <w:t>2</w:t>
      </w:r>
      <w:r w:rsidR="00074C04" w:rsidRPr="00526096">
        <w:rPr>
          <w:rFonts w:ascii="Times New Roman" w:hAnsi="Times New Roman"/>
          <w:sz w:val="28"/>
          <w:szCs w:val="28"/>
        </w:rPr>
        <w:t>3</w:t>
      </w:r>
      <w:r w:rsidRPr="00526096">
        <w:rPr>
          <w:rFonts w:ascii="Times New Roman" w:hAnsi="Times New Roman"/>
          <w:sz w:val="28"/>
          <w:szCs w:val="28"/>
        </w:rPr>
        <w:t>-20</w:t>
      </w:r>
      <w:r w:rsidR="003D2273"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Цель мероприятия: </w:t>
      </w:r>
      <w:r w:rsidR="003D2273" w:rsidRPr="00526096">
        <w:rPr>
          <w:rFonts w:ascii="Times New Roman" w:hAnsi="Times New Roman"/>
          <w:sz w:val="28"/>
          <w:szCs w:val="28"/>
        </w:rPr>
        <w:t xml:space="preserve">Обеспечение </w:t>
      </w:r>
      <w:proofErr w:type="gramStart"/>
      <w:r w:rsidR="003D2273" w:rsidRPr="00526096">
        <w:rPr>
          <w:rFonts w:ascii="Times New Roman" w:hAnsi="Times New Roman"/>
          <w:sz w:val="28"/>
          <w:szCs w:val="28"/>
        </w:rPr>
        <w:t>функционирования системы патриотического воспитания граждан Российской Федерации</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реализации данного мероприятия будут решены следующие задачи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обеспечение эффективного взаимодействия с молодежными общественными организациями</w:t>
      </w:r>
      <w:r w:rsidR="003D2273" w:rsidRPr="00526096">
        <w:rPr>
          <w:rFonts w:ascii="Times New Roman" w:hAnsi="Times New Roman"/>
          <w:sz w:val="28"/>
          <w:szCs w:val="28"/>
        </w:rPr>
        <w:t>.</w:t>
      </w:r>
    </w:p>
    <w:p w:rsidR="000B11E9" w:rsidRPr="00526096" w:rsidRDefault="000B11E9" w:rsidP="003D2273">
      <w:pPr>
        <w:ind w:firstLine="709"/>
        <w:rPr>
          <w:rFonts w:ascii="Times New Roman" w:hAnsi="Times New Roman"/>
          <w:sz w:val="28"/>
          <w:szCs w:val="28"/>
        </w:rPr>
      </w:pPr>
      <w:r w:rsidRPr="00526096">
        <w:rPr>
          <w:rFonts w:ascii="Times New Roman" w:hAnsi="Times New Roman"/>
          <w:sz w:val="28"/>
          <w:szCs w:val="28"/>
        </w:rPr>
        <w:t>В рамках о</w:t>
      </w:r>
      <w:r w:rsidR="003D2273" w:rsidRPr="00526096">
        <w:rPr>
          <w:rFonts w:ascii="Times New Roman" w:hAnsi="Times New Roman"/>
          <w:sz w:val="28"/>
          <w:szCs w:val="28"/>
        </w:rPr>
        <w:t>сновного мероприятия 6.2. будет</w:t>
      </w:r>
      <w:r w:rsidRPr="00526096">
        <w:rPr>
          <w:rFonts w:ascii="Times New Roman" w:hAnsi="Times New Roman"/>
          <w:sz w:val="28"/>
          <w:szCs w:val="28"/>
        </w:rPr>
        <w:t>:</w:t>
      </w:r>
    </w:p>
    <w:p w:rsidR="003D2273" w:rsidRPr="00526096" w:rsidRDefault="003D2273" w:rsidP="003D2273">
      <w:pPr>
        <w:pStyle w:val="ConsPlusNormal"/>
        <w:ind w:firstLine="709"/>
        <w:jc w:val="both"/>
        <w:rPr>
          <w:rFonts w:ascii="Times New Roman" w:hAnsi="Times New Roman" w:cs="Times New Roman"/>
          <w:sz w:val="28"/>
          <w:szCs w:val="28"/>
        </w:rPr>
      </w:pPr>
      <w:r w:rsidRPr="00526096">
        <w:rPr>
          <w:rFonts w:ascii="Times New Roman" w:hAnsi="Times New Roman" w:cs="Times New Roman"/>
          <w:sz w:val="28"/>
          <w:szCs w:val="28"/>
        </w:rPr>
        <w:t>1. Внедрены рабочие программы воспитания обучающихся в общеобразовательных организациях и профессиональных образовательных организациях.</w:t>
      </w:r>
    </w:p>
    <w:p w:rsidR="003D2273" w:rsidRPr="00526096" w:rsidRDefault="003D2273" w:rsidP="003D2273">
      <w:pPr>
        <w:pStyle w:val="ConsPlusNormal"/>
        <w:ind w:firstLine="709"/>
        <w:jc w:val="both"/>
        <w:rPr>
          <w:rFonts w:ascii="Times New Roman" w:hAnsi="Times New Roman" w:cs="Times New Roman"/>
          <w:sz w:val="28"/>
          <w:szCs w:val="28"/>
        </w:rPr>
      </w:pPr>
      <w:r w:rsidRPr="00526096">
        <w:rPr>
          <w:rFonts w:ascii="Times New Roman" w:hAnsi="Times New Roman" w:cs="Times New Roman"/>
          <w:sz w:val="28"/>
          <w:szCs w:val="28"/>
        </w:rPr>
        <w:t>2. Обеспечено увеличение численности детей и молодежи в возрасте до 35 лет, вовлеченных в социально активную деятельность через увеличение охвата патриотическими проектами.</w:t>
      </w:r>
    </w:p>
    <w:p w:rsidR="003D2273" w:rsidRPr="00526096" w:rsidRDefault="003D2273" w:rsidP="003D2273">
      <w:pPr>
        <w:pStyle w:val="ConsPlusNormal"/>
        <w:ind w:firstLine="709"/>
        <w:jc w:val="both"/>
        <w:rPr>
          <w:rFonts w:ascii="Times New Roman" w:hAnsi="Times New Roman" w:cs="Times New Roman"/>
          <w:sz w:val="28"/>
          <w:szCs w:val="28"/>
        </w:rPr>
      </w:pPr>
      <w:r w:rsidRPr="00526096">
        <w:rPr>
          <w:rFonts w:ascii="Times New Roman" w:hAnsi="Times New Roman" w:cs="Times New Roman"/>
          <w:sz w:val="28"/>
          <w:szCs w:val="28"/>
        </w:rPr>
        <w:t xml:space="preserve">3. Созданы условия для развития системы </w:t>
      </w:r>
      <w:proofErr w:type="spellStart"/>
      <w:r w:rsidRPr="00526096">
        <w:rPr>
          <w:rFonts w:ascii="Times New Roman" w:hAnsi="Times New Roman" w:cs="Times New Roman"/>
          <w:sz w:val="28"/>
          <w:szCs w:val="28"/>
        </w:rPr>
        <w:t>межпоколенческого</w:t>
      </w:r>
      <w:proofErr w:type="spellEnd"/>
      <w:r w:rsidRPr="00526096">
        <w:rPr>
          <w:rFonts w:ascii="Times New Roman" w:hAnsi="Times New Roman" w:cs="Times New Roman"/>
          <w:sz w:val="28"/>
          <w:szCs w:val="28"/>
        </w:rPr>
        <w:t xml:space="preserve"> взаимодействия и обеспечения преемственности поколений, поддержки общественных инициатив и проектов, направленных на гражданское и патриотическое воспитание детей и молодежи.</w:t>
      </w:r>
    </w:p>
    <w:p w:rsidR="003D2273" w:rsidRPr="00526096" w:rsidRDefault="003D2273" w:rsidP="003D2273">
      <w:pPr>
        <w:pStyle w:val="ConsPlusNormal"/>
        <w:ind w:firstLine="709"/>
        <w:jc w:val="both"/>
        <w:rPr>
          <w:rFonts w:ascii="Times New Roman" w:hAnsi="Times New Roman" w:cs="Times New Roman"/>
          <w:sz w:val="28"/>
          <w:szCs w:val="28"/>
        </w:rPr>
      </w:pPr>
      <w:r w:rsidRPr="00526096">
        <w:rPr>
          <w:rFonts w:ascii="Times New Roman" w:hAnsi="Times New Roman" w:cs="Times New Roman"/>
          <w:sz w:val="28"/>
          <w:szCs w:val="28"/>
        </w:rPr>
        <w:t>4. Муниципальные общеобразовательные организации, в том числе структурные подразделения указанных организаций, оснащены государственными символами Российской Федерации.</w:t>
      </w:r>
    </w:p>
    <w:p w:rsidR="003D2273" w:rsidRPr="00526096" w:rsidRDefault="003D2273" w:rsidP="003D2273">
      <w:pPr>
        <w:ind w:firstLine="709"/>
        <w:rPr>
          <w:rFonts w:ascii="Times New Roman" w:hAnsi="Times New Roman"/>
          <w:sz w:val="28"/>
          <w:szCs w:val="28"/>
        </w:rPr>
      </w:pPr>
      <w:r w:rsidRPr="00526096">
        <w:rPr>
          <w:rFonts w:ascii="Times New Roman" w:hAnsi="Times New Roman"/>
          <w:sz w:val="28"/>
          <w:szCs w:val="28"/>
        </w:rPr>
        <w:t>5.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p w:rsidR="000B11E9" w:rsidRPr="00526096" w:rsidRDefault="000B11E9" w:rsidP="003D2273">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w:t>
      </w:r>
      <w:r w:rsidR="003D2273" w:rsidRPr="00526096">
        <w:rPr>
          <w:rFonts w:ascii="Times New Roman" w:hAnsi="Times New Roman"/>
          <w:sz w:val="28"/>
          <w:szCs w:val="28"/>
        </w:rPr>
        <w:t>увеличение общей численности граждан Петропавловского муниципального района, вовлеченных центрами (сообществами, объединениями) поддержки добровольчества (</w:t>
      </w:r>
      <w:proofErr w:type="spellStart"/>
      <w:r w:rsidR="003D2273" w:rsidRPr="00526096">
        <w:rPr>
          <w:rFonts w:ascii="Times New Roman" w:hAnsi="Times New Roman"/>
          <w:sz w:val="28"/>
          <w:szCs w:val="28"/>
        </w:rPr>
        <w:t>волонтерства</w:t>
      </w:r>
      <w:proofErr w:type="spellEnd"/>
      <w:r w:rsidR="003D2273" w:rsidRPr="00526096">
        <w:rPr>
          <w:rFonts w:ascii="Times New Roman" w:hAnsi="Times New Roman"/>
          <w:sz w:val="28"/>
          <w:szCs w:val="28"/>
        </w:rPr>
        <w:t>) на базе образовательных организаций, некоммерческих организаций, муниципальных учреждений в добровольческую (волонтерскую) деятельность</w:t>
      </w:r>
    </w:p>
    <w:p w:rsidR="000B11E9" w:rsidRPr="00526096" w:rsidRDefault="000B11E9" w:rsidP="000B11E9">
      <w:pPr>
        <w:tabs>
          <w:tab w:val="left" w:pos="3749"/>
        </w:tabs>
        <w:ind w:firstLine="709"/>
        <w:rPr>
          <w:rFonts w:ascii="Times New Roman" w:hAnsi="Times New Roman"/>
          <w:sz w:val="28"/>
          <w:szCs w:val="28"/>
        </w:rPr>
      </w:pPr>
      <w:r w:rsidRPr="00526096">
        <w:rPr>
          <w:rFonts w:ascii="Times New Roman" w:hAnsi="Times New Roman"/>
          <w:sz w:val="28"/>
          <w:szCs w:val="28"/>
        </w:rPr>
        <w:t>в) мероприятия 6.2:</w:t>
      </w:r>
      <w:r w:rsidRPr="00526096">
        <w:rPr>
          <w:rFonts w:ascii="Times New Roman" w:hAnsi="Times New Roman"/>
          <w:sz w:val="28"/>
          <w:szCs w:val="28"/>
        </w:rPr>
        <w:tab/>
      </w:r>
    </w:p>
    <w:p w:rsidR="000B11E9" w:rsidRPr="00526096" w:rsidRDefault="000B11E9" w:rsidP="003D2273">
      <w:pPr>
        <w:tabs>
          <w:tab w:val="left" w:pos="3749"/>
        </w:tabs>
        <w:ind w:firstLine="709"/>
        <w:rPr>
          <w:rFonts w:ascii="Times New Roman" w:hAnsi="Times New Roman"/>
          <w:sz w:val="28"/>
          <w:szCs w:val="28"/>
        </w:rPr>
      </w:pPr>
      <w:r w:rsidRPr="00526096">
        <w:rPr>
          <w:rFonts w:ascii="Times New Roman" w:hAnsi="Times New Roman"/>
          <w:sz w:val="28"/>
          <w:szCs w:val="28"/>
        </w:rPr>
        <w:lastRenderedPageBreak/>
        <w:t xml:space="preserve">- </w:t>
      </w:r>
      <w:r w:rsidR="003D2273" w:rsidRPr="00526096">
        <w:rPr>
          <w:rFonts w:ascii="Times New Roman" w:hAnsi="Times New Roman"/>
          <w:sz w:val="28"/>
          <w:szCs w:val="28"/>
        </w:rPr>
        <w:t>100 %</w:t>
      </w:r>
      <w:r w:rsidR="00640689" w:rsidRPr="00526096">
        <w:rPr>
          <w:rFonts w:ascii="Times New Roman" w:hAnsi="Times New Roman"/>
          <w:sz w:val="28"/>
          <w:szCs w:val="28"/>
        </w:rPr>
        <w:t xml:space="preserve"> </w:t>
      </w:r>
      <w:r w:rsidR="003D2273" w:rsidRPr="00526096">
        <w:rPr>
          <w:rFonts w:ascii="Times New Roman" w:hAnsi="Times New Roman"/>
          <w:sz w:val="28"/>
          <w:szCs w:val="28"/>
        </w:rPr>
        <w:t xml:space="preserve">общеобразовательных организаций, в которых утверждены рабочие программы воспитания обучающихся на основе разработанной </w:t>
      </w:r>
      <w:proofErr w:type="spellStart"/>
      <w:r w:rsidR="003D2273" w:rsidRPr="00526096">
        <w:rPr>
          <w:rFonts w:ascii="Times New Roman" w:hAnsi="Times New Roman"/>
          <w:sz w:val="28"/>
          <w:szCs w:val="28"/>
        </w:rPr>
        <w:t>Минпросвещения</w:t>
      </w:r>
      <w:proofErr w:type="spellEnd"/>
      <w:r w:rsidR="003D2273" w:rsidRPr="00526096">
        <w:rPr>
          <w:rFonts w:ascii="Times New Roman" w:hAnsi="Times New Roman"/>
          <w:sz w:val="28"/>
          <w:szCs w:val="28"/>
        </w:rPr>
        <w:t xml:space="preserve"> России примерной программы воспитания обучающихся, от общего количества общеобразовательных организаций и профессиональных образовательных организаций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Основное мероприятие 6.3. подпрограммы: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«Муниципальная составляю</w:t>
      </w:r>
      <w:r w:rsidR="003D2273" w:rsidRPr="00526096">
        <w:rPr>
          <w:rFonts w:ascii="Times New Roman" w:hAnsi="Times New Roman"/>
          <w:sz w:val="28"/>
          <w:szCs w:val="28"/>
        </w:rPr>
        <w:t>щая регионального проекта «Поддержка молодежных инициатив»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 реализации – 20</w:t>
      </w:r>
      <w:r w:rsidR="00074C04" w:rsidRPr="00526096">
        <w:rPr>
          <w:rFonts w:ascii="Times New Roman" w:hAnsi="Times New Roman"/>
          <w:sz w:val="28"/>
          <w:szCs w:val="28"/>
        </w:rPr>
        <w:t>23</w:t>
      </w:r>
      <w:r w:rsidRPr="00526096">
        <w:rPr>
          <w:rFonts w:ascii="Times New Roman" w:hAnsi="Times New Roman"/>
          <w:sz w:val="28"/>
          <w:szCs w:val="28"/>
        </w:rPr>
        <w:t>-20</w:t>
      </w:r>
      <w:r w:rsidR="003D2273"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Реализация основного мероприятия направлена на развитие добровольчества (</w:t>
      </w:r>
      <w:proofErr w:type="spellStart"/>
      <w:r w:rsidRPr="00526096">
        <w:rPr>
          <w:rFonts w:ascii="Times New Roman" w:hAnsi="Times New Roman"/>
          <w:spacing w:val="3"/>
          <w:sz w:val="28"/>
          <w:szCs w:val="28"/>
        </w:rPr>
        <w:t>волонтерства</w:t>
      </w:r>
      <w:proofErr w:type="spellEnd"/>
      <w:r w:rsidRPr="00526096">
        <w:rPr>
          <w:rFonts w:ascii="Times New Roman" w:hAnsi="Times New Roman"/>
          <w:spacing w:val="3"/>
          <w:sz w:val="28"/>
          <w:szCs w:val="28"/>
        </w:rPr>
        <w:t>), развитие талантов и способностей у детей и молодежи, в том числе студентов, путем поддержки общественных инициатив и проектов, вовлечения в добровольческую деятельность граждан, вовлечения молодежи в творческую деятельность и студентов в клубное студенческое движение.</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В рамках основного мероприятия планируется:</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Проведение мероприятий, направленных на поддержку добровольчества.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-удельный вес численности молодых людей в возрасте от 14 до 3</w:t>
      </w:r>
      <w:r w:rsidR="003D2273" w:rsidRPr="00526096">
        <w:rPr>
          <w:rFonts w:ascii="Times New Roman" w:hAnsi="Times New Roman"/>
          <w:sz w:val="28"/>
          <w:szCs w:val="28"/>
        </w:rPr>
        <w:t>5</w:t>
      </w:r>
      <w:r w:rsidRPr="00526096">
        <w:rPr>
          <w:rFonts w:ascii="Times New Roman" w:hAnsi="Times New Roman"/>
          <w:sz w:val="28"/>
          <w:szCs w:val="28"/>
        </w:rPr>
        <w:t xml:space="preserve"> лет, участвующих в деятельности молодежных общественных объединений, в общей численности молодых людей от 14 до 3</w:t>
      </w:r>
      <w:r w:rsidR="003D2273" w:rsidRPr="00526096">
        <w:rPr>
          <w:rFonts w:ascii="Times New Roman" w:hAnsi="Times New Roman"/>
          <w:sz w:val="28"/>
          <w:szCs w:val="28"/>
        </w:rPr>
        <w:t>5</w:t>
      </w:r>
      <w:r w:rsidRPr="00526096">
        <w:rPr>
          <w:rFonts w:ascii="Times New Roman" w:hAnsi="Times New Roman"/>
          <w:sz w:val="28"/>
          <w:szCs w:val="28"/>
        </w:rPr>
        <w:t xml:space="preserve">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 6:</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6.3.1. Численность обучающихся, вовлеченных в деятельность общественных объединений на базе образовательных организаций общего образования, среднего и высшего профобразования (накопительным итогом).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6.3.2. Доля граждан, вовлеченных в добровольческую деятельность.</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6.4. Характеристика мер муниципального регулирования</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 xml:space="preserve">Меры правового регулирования предусматривают внесение изменений в действующее нормативно-правовые акты Петропавловского муниципального района Воронежской области, регулирующие правовые, организационные, экономические и социальные основы деятельности в сфере государственной молодежной политики, а также принятие нормативных правовых актов Петропавловского муниципального района Воронежской области отдела по культуре, спорту и работе с молодежью и отдела по образованию и молодежной политике администрации Петропавловского муниципального района. </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Реализуемые в рамках настоящей подпрограммы меры правового регулирования направлены на дальнейшее совершенствование форм и методов реализации государственной молодежной политики.</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6.5.Характеристика основных мероприятий, реализуемых </w:t>
      </w:r>
      <w:r w:rsidR="003D6914" w:rsidRPr="00526096">
        <w:rPr>
          <w:rFonts w:ascii="Times New Roman" w:hAnsi="Times New Roman"/>
          <w:sz w:val="28"/>
          <w:szCs w:val="28"/>
        </w:rPr>
        <w:t>на территории Петропавловского муниципального района</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lastRenderedPageBreak/>
        <w:t>В соответствии с Федеральными законами от 6 октября 1999 г. № 184-ФЗ «Об общих принципах организации законодательных (представительных) и исполнительных органов власти субъектов Российской Федерации» и от 6 октября 2003 года № 131-ФЗ «Об общих принципах организации местного самоуправления в Российской Федерации» сфера государственной молодежной политики относится к предмету совместного ведения Воронежской области и Петропавловского муниципального района.</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К полномочиям органов государственной власти субъекта Российской Федерации по предметам совместного ведения относится осуществление региональных и межмуниципальных программ и мероприятий по работе с детьми и молодежью.</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Финансовое обеспечение реализации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Реализацию мероприятий программы планируется осуществлять за счет средств муниципального бюджета. В качестве внебюджетных сре</w:t>
      </w:r>
      <w:proofErr w:type="gramStart"/>
      <w:r w:rsidRPr="00526096">
        <w:rPr>
          <w:rFonts w:ascii="Times New Roman" w:hAnsi="Times New Roman"/>
          <w:sz w:val="28"/>
          <w:szCs w:val="28"/>
        </w:rPr>
        <w:t>дств пл</w:t>
      </w:r>
      <w:proofErr w:type="gramEnd"/>
      <w:r w:rsidRPr="00526096">
        <w:rPr>
          <w:rFonts w:ascii="Times New Roman" w:hAnsi="Times New Roman"/>
          <w:sz w:val="28"/>
          <w:szCs w:val="28"/>
        </w:rPr>
        <w:t xml:space="preserve">анируется привлечение </w:t>
      </w:r>
      <w:r w:rsidRPr="00526096">
        <w:rPr>
          <w:rFonts w:ascii="Times New Roman" w:hAnsi="Times New Roman"/>
          <w:color w:val="000000"/>
          <w:sz w:val="28"/>
          <w:szCs w:val="28"/>
        </w:rPr>
        <w:t>средств родителей</w:t>
      </w:r>
      <w:r w:rsidRPr="00526096">
        <w:rPr>
          <w:rFonts w:ascii="Times New Roman" w:hAnsi="Times New Roman"/>
          <w:sz w:val="28"/>
          <w:szCs w:val="28"/>
        </w:rPr>
        <w:t xml:space="preserve"> и предприятий, участвующих в мероприятиях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Объемы финансирования мероприятий подпрограммы будут корректироваться в процессе их реализации в установленном порядке, исходя из возможностей бюджета и фактических затрат.</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w:t>
      </w:r>
      <w:r w:rsidR="00D0497D" w:rsidRPr="00526096">
        <w:rPr>
          <w:rFonts w:ascii="Times New Roman" w:hAnsi="Times New Roman"/>
          <w:sz w:val="28"/>
          <w:szCs w:val="28"/>
        </w:rPr>
        <w:t>6</w:t>
      </w:r>
      <w:r w:rsidRPr="00526096">
        <w:rPr>
          <w:rFonts w:ascii="Times New Roman" w:hAnsi="Times New Roman"/>
          <w:sz w:val="28"/>
          <w:szCs w:val="28"/>
        </w:rPr>
        <w:t xml:space="preserve"> Анализ рисков реализации подпрограммы и описание мер управления рисками реализации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К основным рискам реализации Подпрограммы относятся:</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финансово-экономические</w:t>
      </w:r>
      <w:proofErr w:type="gramEnd"/>
      <w:r w:rsidRPr="00526096">
        <w:rPr>
          <w:rFonts w:ascii="Times New Roman" w:hAnsi="Times New Roman"/>
          <w:sz w:val="28"/>
          <w:szCs w:val="28"/>
        </w:rPr>
        <w:t>, связанные с возможным недофинансированием ряда мероприятий. Минимизация этих рисков возможна через разработку и внедрение системы контроля и управления реализацией мероприятий Подпрограммы, оценки эффективности использования бюджетных средств.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Недоверие субъектов экономической деятельности к доступности мероприятий Подпрограммы, обусловленное недостаточным освещением в средствах массовой информации целей, задач и планируемых в рамках Подпрограммы результатов. Минимизация названного риска возможна за счет обеспечения широкого привлечения общественности к обсуждению целей, задач и механизмов развития государственной молодежной политики на территории Петропавловского муниципального района, а также публичного освещения хода и результатов реализации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0"/>
        <w:jc w:val="left"/>
        <w:rPr>
          <w:rFonts w:ascii="Times New Roman" w:hAnsi="Times New Roman"/>
          <w:sz w:val="28"/>
          <w:szCs w:val="28"/>
        </w:rPr>
      </w:pPr>
      <w:r w:rsidRPr="00526096">
        <w:rPr>
          <w:rFonts w:ascii="Times New Roman" w:hAnsi="Times New Roman"/>
          <w:sz w:val="28"/>
          <w:szCs w:val="28"/>
        </w:rPr>
        <w:br w:type="page"/>
      </w: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lastRenderedPageBreak/>
        <w:t>Подпрограмма 7</w:t>
      </w: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w:t>
      </w:r>
      <w:r w:rsidRPr="00526096">
        <w:rPr>
          <w:rFonts w:ascii="Times New Roman" w:hAnsi="Times New Roman"/>
          <w:bCs/>
          <w:sz w:val="28"/>
          <w:szCs w:val="28"/>
        </w:rPr>
        <w:t>Обеспечение деятельности отдела по образованию и молодежной политике администрации</w:t>
      </w:r>
      <w:r w:rsidRPr="00526096">
        <w:rPr>
          <w:rFonts w:ascii="Times New Roman" w:hAnsi="Times New Roman"/>
          <w:sz w:val="28"/>
          <w:szCs w:val="28"/>
        </w:rPr>
        <w:t xml:space="preserve"> Петропавловского муниципального района» </w:t>
      </w: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ПАСПОРТ</w:t>
      </w:r>
    </w:p>
    <w:p w:rsidR="00F07827" w:rsidRPr="00526096" w:rsidRDefault="000B11E9" w:rsidP="00F07827">
      <w:pPr>
        <w:spacing w:after="10" w:line="249" w:lineRule="auto"/>
        <w:ind w:left="128" w:hanging="10"/>
        <w:jc w:val="center"/>
        <w:rPr>
          <w:rFonts w:ascii="Times New Roman" w:hAnsi="Times New Roman"/>
          <w:sz w:val="28"/>
          <w:szCs w:val="28"/>
        </w:rPr>
      </w:pPr>
      <w:r w:rsidRPr="00526096">
        <w:rPr>
          <w:rFonts w:ascii="Times New Roman" w:hAnsi="Times New Roman"/>
          <w:sz w:val="28"/>
          <w:szCs w:val="28"/>
        </w:rPr>
        <w:t>подпрограммы</w:t>
      </w:r>
      <w:r w:rsidR="00F07827" w:rsidRPr="00526096">
        <w:rPr>
          <w:rFonts w:ascii="Times New Roman" w:hAnsi="Times New Roman"/>
          <w:sz w:val="28"/>
          <w:szCs w:val="28"/>
        </w:rPr>
        <w:t xml:space="preserve"> 7</w:t>
      </w:r>
      <w:r w:rsidRPr="00526096">
        <w:rPr>
          <w:rFonts w:ascii="Times New Roman" w:hAnsi="Times New Roman"/>
          <w:sz w:val="28"/>
          <w:szCs w:val="28"/>
        </w:rPr>
        <w:t xml:space="preserve"> «</w:t>
      </w:r>
      <w:r w:rsidRPr="00526096">
        <w:rPr>
          <w:rFonts w:ascii="Times New Roman" w:hAnsi="Times New Roman"/>
          <w:bCs/>
          <w:sz w:val="28"/>
          <w:szCs w:val="28"/>
        </w:rPr>
        <w:t>Обеспечение деятельности отдела по образованию и молодежной политике администрации</w:t>
      </w:r>
      <w:r w:rsidRPr="00526096">
        <w:rPr>
          <w:rFonts w:ascii="Times New Roman" w:hAnsi="Times New Roman"/>
          <w:sz w:val="28"/>
          <w:szCs w:val="28"/>
        </w:rPr>
        <w:t xml:space="preserve"> Петропавловского муниципального района»</w:t>
      </w:r>
      <w:r w:rsidR="00F07827" w:rsidRPr="00526096">
        <w:rPr>
          <w:rFonts w:ascii="Times New Roman" w:hAnsi="Times New Roman"/>
          <w:sz w:val="28"/>
          <w:szCs w:val="28"/>
        </w:rPr>
        <w:t xml:space="preserve"> муниципальной программы Петропавловского муниципального района «Развитие образования»</w:t>
      </w:r>
    </w:p>
    <w:p w:rsidR="000B11E9" w:rsidRPr="00526096" w:rsidRDefault="000B11E9" w:rsidP="000B11E9">
      <w:pPr>
        <w:jc w:val="center"/>
        <w:rPr>
          <w:rFonts w:ascii="Times New Roman" w:hAnsi="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4"/>
        <w:gridCol w:w="4786"/>
      </w:tblGrid>
      <w:tr w:rsidR="000B11E9" w:rsidRPr="00526096" w:rsidTr="000B11E9">
        <w:tc>
          <w:tcPr>
            <w:tcW w:w="4784"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Исполнители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муниципальной программы </w:t>
            </w:r>
          </w:p>
        </w:tc>
        <w:tc>
          <w:tcPr>
            <w:tcW w:w="478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jc w:val="left"/>
              <w:rPr>
                <w:rFonts w:ascii="Times New Roman" w:hAnsi="Times New Roman"/>
                <w:sz w:val="28"/>
                <w:szCs w:val="28"/>
              </w:rPr>
            </w:pPr>
            <w:r w:rsidRPr="00526096">
              <w:rPr>
                <w:rFonts w:ascii="Times New Roman" w:hAnsi="Times New Roman"/>
                <w:sz w:val="28"/>
                <w:szCs w:val="28"/>
              </w:rPr>
              <w:t xml:space="preserve">Отдел по образованию и молодежной политике администрации Петропавловского муниципального района </w:t>
            </w:r>
          </w:p>
        </w:tc>
      </w:tr>
      <w:tr w:rsidR="000B11E9" w:rsidRPr="00526096" w:rsidTr="000B11E9">
        <w:tc>
          <w:tcPr>
            <w:tcW w:w="4784"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Соисполнители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tc>
        <w:tc>
          <w:tcPr>
            <w:tcW w:w="478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Информационно-методическая служба отдела по образованию;</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Бухгалтерия отдела по образованию;</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Хозяйственная группа.</w:t>
            </w:r>
          </w:p>
        </w:tc>
      </w:tr>
      <w:tr w:rsidR="000B11E9" w:rsidRPr="00526096" w:rsidTr="000B11E9">
        <w:tc>
          <w:tcPr>
            <w:tcW w:w="4784"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Цель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муниципальной программы </w:t>
            </w:r>
          </w:p>
        </w:tc>
        <w:tc>
          <w:tcPr>
            <w:tcW w:w="478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Обеспечение стабильной жизнедеятельности муниципальной системы образования</w:t>
            </w:r>
          </w:p>
        </w:tc>
      </w:tr>
      <w:tr w:rsidR="000B11E9" w:rsidRPr="00526096" w:rsidTr="000B11E9">
        <w:tc>
          <w:tcPr>
            <w:tcW w:w="4784"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Задачи подпрограммы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tc>
        <w:tc>
          <w:tcPr>
            <w:tcW w:w="478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организация процесса управления системой образования Петропавловского муниципального района;</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организация и ведение бухгалтерского учета средств, выделяемых учредителю и муниципальным учреждениям системы образования, в соответствии с федеральным законодательством и нормативно-правовыми актами Российской Федерации по организации бухгалтерского учет;</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проведение ремонтно-аварийно-эксплуатационных работ для обеспечения режима функционирования и профилактических мероприятий по поддержанию систем обеспеченности зданий учредителя и учреждений системы образования Петропавловского муниципального района;</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организация повышения квалификации педагогических работников и руководящих кадров системы образования, содействие комплексному развитию системы </w:t>
            </w:r>
            <w:r w:rsidRPr="00526096">
              <w:rPr>
                <w:rFonts w:ascii="Times New Roman" w:hAnsi="Times New Roman"/>
                <w:sz w:val="28"/>
                <w:szCs w:val="28"/>
              </w:rPr>
              <w:lastRenderedPageBreak/>
              <w:t>образования, информационно-методическое обеспечение управления системой образования.</w:t>
            </w:r>
          </w:p>
        </w:tc>
      </w:tr>
      <w:tr w:rsidR="000B11E9" w:rsidRPr="00526096" w:rsidTr="000B11E9">
        <w:tc>
          <w:tcPr>
            <w:tcW w:w="4784"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lastRenderedPageBreak/>
              <w:t>Основные целевые индикаторы и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показатели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муниципальной программы </w:t>
            </w:r>
          </w:p>
          <w:p w:rsidR="000B11E9" w:rsidRPr="00526096" w:rsidRDefault="000B11E9" w:rsidP="000B11E9">
            <w:pPr>
              <w:ind w:firstLine="0"/>
              <w:rPr>
                <w:rFonts w:ascii="Times New Roman" w:hAnsi="Times New Roman"/>
                <w:sz w:val="28"/>
                <w:szCs w:val="28"/>
              </w:rPr>
            </w:pPr>
          </w:p>
        </w:tc>
        <w:tc>
          <w:tcPr>
            <w:tcW w:w="478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количество учреждений системы образования, для которых Отдел по образованию и молодежной политике является учредителем;</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количество учреждений системы образования, которым распределяются бюджетные средства для обеспечения их функционирования и развития;</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количество муниципальных учреждений в системе образования Петропавловского муниципального района;</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количество </w:t>
            </w:r>
            <w:proofErr w:type="gramStart"/>
            <w:r w:rsidRPr="00526096">
              <w:rPr>
                <w:rFonts w:ascii="Times New Roman" w:hAnsi="Times New Roman"/>
                <w:sz w:val="28"/>
                <w:szCs w:val="28"/>
              </w:rPr>
              <w:t>зданий учреждений системы образования Петропавловского муниципального района</w:t>
            </w:r>
            <w:proofErr w:type="gramEnd"/>
            <w:r w:rsidRPr="00526096">
              <w:rPr>
                <w:rFonts w:ascii="Times New Roman" w:hAnsi="Times New Roman"/>
                <w:sz w:val="28"/>
                <w:szCs w:val="28"/>
              </w:rPr>
              <w:t>;</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количество педагогических и руководящих работников системы образования Петропавловского муниципального района;</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объем заданий, выполненных информационно-методической службой по заказу учредителя и образовательных учреждений;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качество сопровождения инновационных процессов информационно-методической службой</w:t>
            </w:r>
          </w:p>
        </w:tc>
      </w:tr>
      <w:tr w:rsidR="000B11E9" w:rsidRPr="00526096" w:rsidTr="000B11E9">
        <w:tc>
          <w:tcPr>
            <w:tcW w:w="4784"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Сроки реализации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tc>
        <w:tc>
          <w:tcPr>
            <w:tcW w:w="4786" w:type="dxa"/>
            <w:tcBorders>
              <w:top w:val="single" w:sz="4" w:space="0" w:color="auto"/>
              <w:left w:val="single" w:sz="4" w:space="0" w:color="auto"/>
              <w:bottom w:val="single" w:sz="4" w:space="0" w:color="auto"/>
              <w:right w:val="single" w:sz="4" w:space="0" w:color="auto"/>
            </w:tcBorders>
            <w:hideMark/>
          </w:tcPr>
          <w:p w:rsidR="00257D02" w:rsidRPr="00526096" w:rsidRDefault="000B11E9" w:rsidP="00257D02">
            <w:pPr>
              <w:ind w:firstLine="0"/>
              <w:rPr>
                <w:rFonts w:ascii="Times New Roman" w:hAnsi="Times New Roman"/>
                <w:sz w:val="28"/>
                <w:szCs w:val="28"/>
              </w:rPr>
            </w:pPr>
            <w:r w:rsidRPr="00526096">
              <w:rPr>
                <w:rFonts w:ascii="Times New Roman" w:hAnsi="Times New Roman"/>
                <w:sz w:val="28"/>
                <w:szCs w:val="28"/>
              </w:rPr>
              <w:t>срок реализации Программы - 20</w:t>
            </w:r>
            <w:r w:rsidR="00257D02" w:rsidRPr="00526096">
              <w:rPr>
                <w:rFonts w:ascii="Times New Roman" w:hAnsi="Times New Roman"/>
                <w:sz w:val="28"/>
                <w:szCs w:val="28"/>
              </w:rPr>
              <w:t>2</w:t>
            </w:r>
            <w:r w:rsidR="00074C04" w:rsidRPr="00526096">
              <w:rPr>
                <w:rFonts w:ascii="Times New Roman" w:hAnsi="Times New Roman"/>
                <w:sz w:val="28"/>
                <w:szCs w:val="28"/>
              </w:rPr>
              <w:t>3</w:t>
            </w:r>
            <w:r w:rsidRPr="00526096">
              <w:rPr>
                <w:rFonts w:ascii="Times New Roman" w:hAnsi="Times New Roman"/>
                <w:sz w:val="28"/>
                <w:szCs w:val="28"/>
              </w:rPr>
              <w:t xml:space="preserve"> – 20</w:t>
            </w:r>
            <w:r w:rsidR="00257D02" w:rsidRPr="00526096">
              <w:rPr>
                <w:rFonts w:ascii="Times New Roman" w:hAnsi="Times New Roman"/>
                <w:sz w:val="28"/>
                <w:szCs w:val="28"/>
              </w:rPr>
              <w:t>30</w:t>
            </w:r>
            <w:r w:rsidRPr="00526096">
              <w:rPr>
                <w:rFonts w:ascii="Times New Roman" w:hAnsi="Times New Roman"/>
                <w:sz w:val="28"/>
                <w:szCs w:val="28"/>
              </w:rPr>
              <w:t xml:space="preserve"> годы: </w:t>
            </w:r>
          </w:p>
          <w:p w:rsidR="00257D02" w:rsidRPr="00526096" w:rsidRDefault="00257D02" w:rsidP="00257D02">
            <w:pPr>
              <w:ind w:firstLine="0"/>
              <w:rPr>
                <w:rFonts w:ascii="Times New Roman" w:hAnsi="Times New Roman"/>
                <w:sz w:val="28"/>
                <w:szCs w:val="28"/>
              </w:rPr>
            </w:pPr>
            <w:r w:rsidRPr="00526096">
              <w:rPr>
                <w:rFonts w:ascii="Times New Roman" w:hAnsi="Times New Roman"/>
                <w:sz w:val="28"/>
                <w:szCs w:val="28"/>
              </w:rPr>
              <w:t>1 этап - 20</w:t>
            </w:r>
            <w:r w:rsidR="00074C04" w:rsidRPr="00526096">
              <w:rPr>
                <w:rFonts w:ascii="Times New Roman" w:hAnsi="Times New Roman"/>
                <w:sz w:val="28"/>
                <w:szCs w:val="28"/>
              </w:rPr>
              <w:t>23</w:t>
            </w:r>
            <w:r w:rsidRPr="00526096">
              <w:rPr>
                <w:rFonts w:ascii="Times New Roman" w:hAnsi="Times New Roman"/>
                <w:sz w:val="28"/>
                <w:szCs w:val="28"/>
              </w:rPr>
              <w:t xml:space="preserve"> - 20</w:t>
            </w:r>
            <w:r w:rsidR="00074C04" w:rsidRPr="00526096">
              <w:rPr>
                <w:rFonts w:ascii="Times New Roman" w:hAnsi="Times New Roman"/>
                <w:sz w:val="28"/>
                <w:szCs w:val="28"/>
              </w:rPr>
              <w:t>24</w:t>
            </w:r>
            <w:r w:rsidRPr="00526096">
              <w:rPr>
                <w:rFonts w:ascii="Times New Roman" w:hAnsi="Times New Roman"/>
                <w:sz w:val="28"/>
                <w:szCs w:val="28"/>
              </w:rPr>
              <w:t xml:space="preserve"> год;</w:t>
            </w:r>
          </w:p>
          <w:p w:rsidR="00257D02" w:rsidRPr="00526096" w:rsidRDefault="00257D02" w:rsidP="00257D02">
            <w:pPr>
              <w:ind w:firstLine="0"/>
              <w:rPr>
                <w:rFonts w:ascii="Times New Roman" w:hAnsi="Times New Roman"/>
                <w:sz w:val="28"/>
                <w:szCs w:val="28"/>
              </w:rPr>
            </w:pPr>
            <w:r w:rsidRPr="00526096">
              <w:rPr>
                <w:rFonts w:ascii="Times New Roman" w:hAnsi="Times New Roman"/>
                <w:sz w:val="28"/>
                <w:szCs w:val="28"/>
              </w:rPr>
              <w:t>2 этап - 20</w:t>
            </w:r>
            <w:r w:rsidR="00074C04" w:rsidRPr="00526096">
              <w:rPr>
                <w:rFonts w:ascii="Times New Roman" w:hAnsi="Times New Roman"/>
                <w:sz w:val="28"/>
                <w:szCs w:val="28"/>
              </w:rPr>
              <w:t>25</w:t>
            </w:r>
            <w:r w:rsidRPr="00526096">
              <w:rPr>
                <w:rFonts w:ascii="Times New Roman" w:hAnsi="Times New Roman"/>
                <w:sz w:val="28"/>
                <w:szCs w:val="28"/>
              </w:rPr>
              <w:t xml:space="preserve"> - 20</w:t>
            </w:r>
            <w:r w:rsidR="00074C04" w:rsidRPr="00526096">
              <w:rPr>
                <w:rFonts w:ascii="Times New Roman" w:hAnsi="Times New Roman"/>
                <w:sz w:val="28"/>
                <w:szCs w:val="28"/>
              </w:rPr>
              <w:t>26</w:t>
            </w:r>
            <w:r w:rsidRPr="00526096">
              <w:rPr>
                <w:rFonts w:ascii="Times New Roman" w:hAnsi="Times New Roman"/>
                <w:sz w:val="28"/>
                <w:szCs w:val="28"/>
              </w:rPr>
              <w:t xml:space="preserve"> год;</w:t>
            </w:r>
          </w:p>
          <w:p w:rsidR="00257D02" w:rsidRPr="00526096" w:rsidRDefault="00257D02" w:rsidP="00257D02">
            <w:pPr>
              <w:ind w:firstLine="0"/>
              <w:rPr>
                <w:rFonts w:ascii="Times New Roman" w:hAnsi="Times New Roman"/>
                <w:sz w:val="28"/>
                <w:szCs w:val="28"/>
              </w:rPr>
            </w:pPr>
            <w:r w:rsidRPr="00526096">
              <w:rPr>
                <w:rFonts w:ascii="Times New Roman" w:hAnsi="Times New Roman"/>
                <w:sz w:val="28"/>
                <w:szCs w:val="28"/>
              </w:rPr>
              <w:t>3 этап - 20</w:t>
            </w:r>
            <w:r w:rsidR="00074C04" w:rsidRPr="00526096">
              <w:rPr>
                <w:rFonts w:ascii="Times New Roman" w:hAnsi="Times New Roman"/>
                <w:sz w:val="28"/>
                <w:szCs w:val="28"/>
              </w:rPr>
              <w:t>27</w:t>
            </w:r>
            <w:r w:rsidRPr="00526096">
              <w:rPr>
                <w:rFonts w:ascii="Times New Roman" w:hAnsi="Times New Roman"/>
                <w:sz w:val="28"/>
                <w:szCs w:val="28"/>
              </w:rPr>
              <w:t xml:space="preserve"> - 2030 год.</w:t>
            </w:r>
          </w:p>
          <w:p w:rsidR="000B11E9" w:rsidRPr="00526096" w:rsidRDefault="000B11E9" w:rsidP="000B11E9">
            <w:pPr>
              <w:ind w:firstLine="0"/>
              <w:rPr>
                <w:rFonts w:ascii="Times New Roman" w:hAnsi="Times New Roman"/>
                <w:sz w:val="28"/>
                <w:szCs w:val="28"/>
              </w:rPr>
            </w:pPr>
          </w:p>
        </w:tc>
      </w:tr>
      <w:tr w:rsidR="000B11E9" w:rsidRPr="00526096" w:rsidTr="000B11E9">
        <w:tc>
          <w:tcPr>
            <w:tcW w:w="4784"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6502F">
            <w:pPr>
              <w:ind w:firstLine="0"/>
              <w:rPr>
                <w:rFonts w:ascii="Times New Roman" w:hAnsi="Times New Roman"/>
                <w:sz w:val="28"/>
                <w:szCs w:val="28"/>
              </w:rPr>
            </w:pPr>
            <w:r w:rsidRPr="00526096">
              <w:rPr>
                <w:rFonts w:ascii="Times New Roman" w:hAnsi="Times New Roman"/>
                <w:sz w:val="28"/>
                <w:szCs w:val="28"/>
              </w:rPr>
              <w:t>Объемы и источники финансирования подпрограммы муниципальной программы (в действующих ценах каждого года реализации муниципальной программы)</w:t>
            </w:r>
            <w:r w:rsidR="00C60787" w:rsidRPr="00526096">
              <w:rPr>
                <w:rFonts w:ascii="Times New Roman" w:hAnsi="Times New Roman"/>
                <w:sz w:val="28"/>
                <w:szCs w:val="28"/>
              </w:rPr>
              <w:t xml:space="preserve"> </w:t>
            </w:r>
            <w:r w:rsidR="00330371" w:rsidRPr="00526096">
              <w:rPr>
                <w:rFonts w:ascii="Times New Roman" w:hAnsi="Times New Roman"/>
                <w:sz w:val="28"/>
                <w:szCs w:val="28"/>
              </w:rPr>
              <w:t xml:space="preserve"> </w:t>
            </w:r>
          </w:p>
        </w:tc>
        <w:tc>
          <w:tcPr>
            <w:tcW w:w="4786" w:type="dxa"/>
            <w:tcBorders>
              <w:top w:val="single" w:sz="4" w:space="0" w:color="auto"/>
              <w:left w:val="single" w:sz="4" w:space="0" w:color="auto"/>
              <w:bottom w:val="single" w:sz="4" w:space="0" w:color="auto"/>
              <w:right w:val="single" w:sz="4" w:space="0" w:color="auto"/>
            </w:tcBorders>
          </w:tcPr>
          <w:p w:rsidR="00330371" w:rsidRPr="00526096" w:rsidRDefault="00205056" w:rsidP="00330371">
            <w:pPr>
              <w:ind w:firstLine="0"/>
              <w:rPr>
                <w:rFonts w:ascii="Times New Roman" w:hAnsi="Times New Roman"/>
                <w:sz w:val="28"/>
                <w:szCs w:val="28"/>
              </w:rPr>
            </w:pPr>
            <w:r>
              <w:rPr>
                <w:rFonts w:ascii="Times New Roman" w:hAnsi="Times New Roman"/>
                <w:sz w:val="28"/>
                <w:szCs w:val="28"/>
              </w:rPr>
              <w:t xml:space="preserve">Всего – </w:t>
            </w:r>
            <w:r w:rsidR="007233A5">
              <w:rPr>
                <w:rFonts w:ascii="Times New Roman" w:hAnsi="Times New Roman"/>
                <w:sz w:val="28"/>
                <w:szCs w:val="28"/>
              </w:rPr>
              <w:t>83989,15</w:t>
            </w:r>
            <w:r w:rsidR="00330371" w:rsidRPr="00526096">
              <w:rPr>
                <w:rFonts w:ascii="Times New Roman" w:hAnsi="Times New Roman"/>
                <w:sz w:val="28"/>
                <w:szCs w:val="28"/>
              </w:rPr>
              <w:t xml:space="preserve">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в том числе:</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 xml:space="preserve">- из областного бюджета – </w:t>
            </w:r>
            <w:r w:rsidR="007233A5">
              <w:rPr>
                <w:rFonts w:ascii="Times New Roman" w:hAnsi="Times New Roman"/>
                <w:sz w:val="28"/>
                <w:szCs w:val="28"/>
              </w:rPr>
              <w:t>2103,25</w:t>
            </w:r>
            <w:r w:rsidRPr="00526096">
              <w:rPr>
                <w:rFonts w:ascii="Times New Roman" w:hAnsi="Times New Roman"/>
                <w:sz w:val="28"/>
                <w:szCs w:val="28"/>
              </w:rPr>
              <w:t xml:space="preserve">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2023 год – 960,24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 xml:space="preserve">2024 год – </w:t>
            </w:r>
            <w:r w:rsidR="00574985">
              <w:rPr>
                <w:rFonts w:ascii="Times New Roman" w:hAnsi="Times New Roman"/>
                <w:sz w:val="28"/>
                <w:szCs w:val="28"/>
              </w:rPr>
              <w:t>1109,33</w:t>
            </w:r>
            <w:r w:rsidRPr="00526096">
              <w:rPr>
                <w:rFonts w:ascii="Times New Roman" w:hAnsi="Times New Roman"/>
                <w:sz w:val="28"/>
                <w:szCs w:val="28"/>
              </w:rPr>
              <w:t xml:space="preserve">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 xml:space="preserve">2025 год – </w:t>
            </w:r>
            <w:r w:rsidR="007233A5">
              <w:rPr>
                <w:rFonts w:ascii="Times New Roman" w:hAnsi="Times New Roman"/>
                <w:sz w:val="28"/>
                <w:szCs w:val="28"/>
              </w:rPr>
              <w:t>33,68</w:t>
            </w:r>
            <w:r w:rsidRPr="00526096">
              <w:rPr>
                <w:rFonts w:ascii="Times New Roman" w:hAnsi="Times New Roman"/>
                <w:sz w:val="28"/>
                <w:szCs w:val="28"/>
              </w:rPr>
              <w:t xml:space="preserve">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2026 год – 0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2027 год – 0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2028 год – 0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2029 год – 0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lastRenderedPageBreak/>
              <w:t>2030 год – 0 тыс. рублей.</w:t>
            </w:r>
          </w:p>
          <w:p w:rsidR="00330371" w:rsidRPr="00526096" w:rsidRDefault="00205056" w:rsidP="00330371">
            <w:pPr>
              <w:ind w:firstLine="0"/>
              <w:rPr>
                <w:rFonts w:ascii="Times New Roman" w:hAnsi="Times New Roman"/>
                <w:sz w:val="28"/>
                <w:szCs w:val="28"/>
              </w:rPr>
            </w:pPr>
            <w:r>
              <w:rPr>
                <w:rFonts w:ascii="Times New Roman" w:hAnsi="Times New Roman"/>
                <w:sz w:val="28"/>
                <w:szCs w:val="28"/>
              </w:rPr>
              <w:t>- из местного бюджета-</w:t>
            </w:r>
            <w:r w:rsidR="007233A5">
              <w:rPr>
                <w:rFonts w:ascii="Times New Roman" w:hAnsi="Times New Roman"/>
                <w:sz w:val="28"/>
                <w:szCs w:val="28"/>
              </w:rPr>
              <w:t>81885,90</w:t>
            </w:r>
            <w:r w:rsidR="00330371" w:rsidRPr="00526096">
              <w:rPr>
                <w:rFonts w:ascii="Times New Roman" w:hAnsi="Times New Roman"/>
                <w:sz w:val="28"/>
                <w:szCs w:val="28"/>
              </w:rPr>
              <w:t xml:space="preserve"> тыс. руб.:</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2023 год – 9261,29 тыс. рублей.</w:t>
            </w:r>
          </w:p>
          <w:p w:rsidR="00330371" w:rsidRPr="00526096" w:rsidRDefault="00205056" w:rsidP="00330371">
            <w:pPr>
              <w:ind w:firstLine="0"/>
              <w:rPr>
                <w:rFonts w:ascii="Times New Roman" w:hAnsi="Times New Roman"/>
                <w:sz w:val="28"/>
                <w:szCs w:val="28"/>
              </w:rPr>
            </w:pPr>
            <w:r>
              <w:rPr>
                <w:rFonts w:ascii="Times New Roman" w:hAnsi="Times New Roman"/>
                <w:sz w:val="28"/>
                <w:szCs w:val="28"/>
              </w:rPr>
              <w:t>2024 год –</w:t>
            </w:r>
            <w:r w:rsidR="00574985">
              <w:rPr>
                <w:rFonts w:ascii="Times New Roman" w:hAnsi="Times New Roman"/>
                <w:sz w:val="28"/>
                <w:szCs w:val="28"/>
              </w:rPr>
              <w:t>10241,72</w:t>
            </w:r>
            <w:r w:rsidR="00330371" w:rsidRPr="00526096">
              <w:rPr>
                <w:rFonts w:ascii="Times New Roman" w:hAnsi="Times New Roman"/>
                <w:sz w:val="28"/>
                <w:szCs w:val="28"/>
              </w:rPr>
              <w:t xml:space="preserve"> тыс. рублей.</w:t>
            </w:r>
          </w:p>
          <w:p w:rsidR="00330371" w:rsidRPr="00526096" w:rsidRDefault="00DA0CB5" w:rsidP="00330371">
            <w:pPr>
              <w:ind w:firstLine="0"/>
              <w:rPr>
                <w:rFonts w:ascii="Times New Roman" w:hAnsi="Times New Roman"/>
                <w:sz w:val="28"/>
                <w:szCs w:val="28"/>
              </w:rPr>
            </w:pPr>
            <w:r>
              <w:rPr>
                <w:rFonts w:ascii="Times New Roman" w:hAnsi="Times New Roman"/>
                <w:sz w:val="28"/>
                <w:szCs w:val="28"/>
              </w:rPr>
              <w:t>2025 год –</w:t>
            </w:r>
            <w:r w:rsidR="007233A5">
              <w:rPr>
                <w:rFonts w:ascii="Times New Roman" w:hAnsi="Times New Roman"/>
                <w:sz w:val="28"/>
                <w:szCs w:val="28"/>
              </w:rPr>
              <w:t>16933,69</w:t>
            </w:r>
            <w:r w:rsidR="00330371" w:rsidRPr="00526096">
              <w:rPr>
                <w:rFonts w:ascii="Times New Roman" w:hAnsi="Times New Roman"/>
                <w:sz w:val="28"/>
                <w:szCs w:val="28"/>
              </w:rPr>
              <w:t xml:space="preserve">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2026 год –</w:t>
            </w:r>
            <w:r w:rsidR="007233A5">
              <w:rPr>
                <w:rFonts w:ascii="Times New Roman" w:hAnsi="Times New Roman"/>
                <w:sz w:val="28"/>
                <w:szCs w:val="28"/>
              </w:rPr>
              <w:t>15579,50</w:t>
            </w:r>
            <w:r w:rsidRPr="00526096">
              <w:rPr>
                <w:rFonts w:ascii="Times New Roman" w:hAnsi="Times New Roman"/>
                <w:sz w:val="28"/>
                <w:szCs w:val="28"/>
              </w:rPr>
              <w:t xml:space="preserve">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2027 год –</w:t>
            </w:r>
            <w:r w:rsidR="007233A5">
              <w:rPr>
                <w:rFonts w:ascii="Times New Roman" w:hAnsi="Times New Roman"/>
                <w:sz w:val="28"/>
                <w:szCs w:val="28"/>
              </w:rPr>
              <w:t>14797,00</w:t>
            </w:r>
            <w:r w:rsidRPr="00526096">
              <w:rPr>
                <w:rFonts w:ascii="Times New Roman" w:hAnsi="Times New Roman"/>
                <w:sz w:val="28"/>
                <w:szCs w:val="28"/>
              </w:rPr>
              <w:t xml:space="preserve">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2028 год –</w:t>
            </w:r>
            <w:r w:rsidR="007233A5">
              <w:rPr>
                <w:rFonts w:ascii="Times New Roman" w:hAnsi="Times New Roman"/>
                <w:sz w:val="28"/>
                <w:szCs w:val="28"/>
              </w:rPr>
              <w:t>15072,70</w:t>
            </w:r>
            <w:r w:rsidRPr="00526096">
              <w:rPr>
                <w:rFonts w:ascii="Times New Roman" w:hAnsi="Times New Roman"/>
                <w:sz w:val="28"/>
                <w:szCs w:val="28"/>
              </w:rPr>
              <w:t xml:space="preserve">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2029 год –0 тыс. рублей.</w:t>
            </w:r>
          </w:p>
          <w:p w:rsidR="000B11E9" w:rsidRPr="00526096" w:rsidRDefault="00330371" w:rsidP="00330371">
            <w:pPr>
              <w:ind w:firstLine="0"/>
              <w:rPr>
                <w:rFonts w:ascii="Times New Roman" w:hAnsi="Times New Roman"/>
                <w:sz w:val="28"/>
                <w:szCs w:val="28"/>
              </w:rPr>
            </w:pPr>
            <w:r w:rsidRPr="00526096">
              <w:rPr>
                <w:rFonts w:ascii="Times New Roman" w:hAnsi="Times New Roman"/>
                <w:sz w:val="28"/>
                <w:szCs w:val="28"/>
              </w:rPr>
              <w:t>2030 год –0 тыс. рублей.</w:t>
            </w:r>
          </w:p>
        </w:tc>
      </w:tr>
      <w:tr w:rsidR="000B11E9" w:rsidRPr="00526096" w:rsidTr="000B11E9">
        <w:tc>
          <w:tcPr>
            <w:tcW w:w="4784"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lastRenderedPageBreak/>
              <w:t>Ожидаемые непосредственные результаты реализации муниципальной подпрограммы программы</w:t>
            </w:r>
          </w:p>
        </w:tc>
        <w:tc>
          <w:tcPr>
            <w:tcW w:w="4786"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w:t>
            </w:r>
            <w:r w:rsidR="004A5EA2" w:rsidRPr="00526096">
              <w:rPr>
                <w:rFonts w:ascii="Times New Roman" w:hAnsi="Times New Roman"/>
                <w:sz w:val="28"/>
                <w:szCs w:val="28"/>
              </w:rPr>
              <w:t xml:space="preserve">Укомплектованность должностей в отделе </w:t>
            </w:r>
            <w:r w:rsidR="004A5EA2" w:rsidRPr="00526096">
              <w:rPr>
                <w:rFonts w:ascii="Times New Roman" w:hAnsi="Times New Roman"/>
                <w:bCs/>
                <w:sz w:val="28"/>
                <w:szCs w:val="28"/>
              </w:rPr>
              <w:t>по образованию и молодежной политике администрации</w:t>
            </w:r>
            <w:r w:rsidR="004A5EA2" w:rsidRPr="00526096">
              <w:rPr>
                <w:rFonts w:ascii="Times New Roman" w:hAnsi="Times New Roman"/>
                <w:sz w:val="28"/>
                <w:szCs w:val="28"/>
              </w:rPr>
              <w:t xml:space="preserve"> Петропавловского муниципального района;</w:t>
            </w:r>
          </w:p>
          <w:p w:rsidR="004A5EA2" w:rsidRPr="00526096" w:rsidRDefault="004A5EA2" w:rsidP="000B11E9">
            <w:pPr>
              <w:ind w:firstLine="0"/>
              <w:rPr>
                <w:rFonts w:ascii="Times New Roman" w:hAnsi="Times New Roman"/>
                <w:sz w:val="28"/>
                <w:szCs w:val="28"/>
              </w:rPr>
            </w:pPr>
            <w:r w:rsidRPr="00526096">
              <w:rPr>
                <w:rFonts w:ascii="Times New Roman" w:hAnsi="Times New Roman"/>
                <w:sz w:val="28"/>
                <w:szCs w:val="28"/>
              </w:rPr>
              <w:t xml:space="preserve">- Доля муниципальных служащих в отделе </w:t>
            </w:r>
            <w:r w:rsidRPr="00526096">
              <w:rPr>
                <w:rFonts w:ascii="Times New Roman" w:hAnsi="Times New Roman"/>
                <w:bCs/>
                <w:sz w:val="28"/>
                <w:szCs w:val="28"/>
              </w:rPr>
              <w:t>по образованию и молодежной политике администрации</w:t>
            </w:r>
            <w:r w:rsidRPr="00526096">
              <w:rPr>
                <w:rFonts w:ascii="Times New Roman" w:hAnsi="Times New Roman"/>
                <w:sz w:val="28"/>
                <w:szCs w:val="28"/>
              </w:rPr>
              <w:t xml:space="preserve"> Петропавловского муниципального района, прошедших повышение квалификации в течение последних трёх лет</w:t>
            </w:r>
          </w:p>
        </w:tc>
      </w:tr>
    </w:tbl>
    <w:p w:rsidR="000B11E9" w:rsidRPr="00526096" w:rsidRDefault="000B11E9" w:rsidP="000B11E9">
      <w:pPr>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7.1. Приоритеты государственной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Цель: обеспечение стабильной жизнедеятельности муниципальной системы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Задачи: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процесса управления системой образования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и ведение бухгалтерского учета средств, выделяемых учредителю и муниципальным учреждениям системы образования, в соответствии с федеральным законодательством и нормативно-правовыми актами Российской Федерации по организации бухгалтерского учета;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проведение ремонтно-аварийно-эксплуатационных работ для обеспечения режима функционирования и профилактических мероприятий по поддержанию систем </w:t>
      </w:r>
      <w:proofErr w:type="spellStart"/>
      <w:r w:rsidRPr="00526096">
        <w:rPr>
          <w:rFonts w:ascii="Times New Roman" w:hAnsi="Times New Roman"/>
          <w:sz w:val="28"/>
          <w:szCs w:val="28"/>
        </w:rPr>
        <w:t>жизнеобеспеченности</w:t>
      </w:r>
      <w:proofErr w:type="spellEnd"/>
      <w:r w:rsidRPr="00526096">
        <w:rPr>
          <w:rFonts w:ascii="Times New Roman" w:hAnsi="Times New Roman"/>
          <w:sz w:val="28"/>
          <w:szCs w:val="28"/>
        </w:rPr>
        <w:t xml:space="preserve"> зданий учредителя и учреждений системы образования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повышения квалификации педагогических работников и руководящих кадров системы образования, содействие комплексному развитию системы образования, информационно-методическое обеспечение управления системой образования;</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sz w:val="28"/>
          <w:szCs w:val="28"/>
        </w:rPr>
        <w:t xml:space="preserve">- </w:t>
      </w:r>
      <w:r w:rsidRPr="00526096">
        <w:rPr>
          <w:rFonts w:ascii="Times New Roman" w:hAnsi="Times New Roman"/>
          <w:color w:val="000000"/>
          <w:sz w:val="28"/>
          <w:szCs w:val="28"/>
        </w:rPr>
        <w:t>разработка нормативных правовых и иных документов, направленных на эффективное решение задач Программы;</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lastRenderedPageBreak/>
        <w:t>-мониторинг хода реализации и информационное сопровождение Программы;</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 анализ процессов и результатов с целью своевременности принятия управленческих решений.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7.2. Характеристика основных мероприятий и мероприятий подпрограммы</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Основное мероприятие 7.1 «</w:t>
      </w:r>
      <w:r w:rsidR="004A5EA2" w:rsidRPr="00526096">
        <w:rPr>
          <w:rFonts w:ascii="Times New Roman" w:hAnsi="Times New Roman"/>
          <w:sz w:val="28"/>
          <w:szCs w:val="28"/>
        </w:rPr>
        <w:t>Финансовое обеспечение деятельности отдела по образованию и молодежной политике администрации Петропавловского муниципального района</w:t>
      </w:r>
      <w:r w:rsidRPr="00526096">
        <w:rPr>
          <w:rFonts w:ascii="Times New Roman" w:hAnsi="Times New Roman"/>
          <w:color w:val="000000"/>
          <w:sz w:val="28"/>
          <w:szCs w:val="28"/>
        </w:rPr>
        <w:t>» направлено на осуществление управления в сфере образования.</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Действие основного мероприятия направлено на осуществление функций управления образования, согласно Положению об отделе по образованию и молодежной политике. Обеспечение управления в сфере образования района связано с обеспечением расходов на выплаты по оплате труда сотрудников, текущими расходами на содержание аппарата управления, в соответствии с утвержденной бюджетной сметой.</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 xml:space="preserve"> Основное мероприятие 7.1 направлено на повышение качества сопровождающих и аналитических работ, обеспечивающих реализацию Программы, а также на эффективное информационное обеспечение программы.</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Реализация данного основного мероприятия направлена на достижение следующих целевых показателей подпрограммы 7:</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количество проведенных мероприятий муниципального уровня по распространению результатов Программы.</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В результате реализации основного мероприятия будет обеспечено:</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организационно-аналитическое сопровождение и мониторинг мероприятий Программы, что позволит своевременно анализировать выполнение мероприятий Программы, достижение показателей и решение соответствующих задач;</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будут подготовлены необходимые для осуществления изменений в сфере образования правовые акты;</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будет сформирована система мониторинга и контроля реализации Программы;</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будет осуществляться своевременное и полное информирование общественности о ситуации в сфере образования.</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 xml:space="preserve"> Все это обеспечит высокий уровень открытости информации о результатах развития системы образования и общественную поддержку идей Программы. Сроки реализации основного мероприятия - 20</w:t>
      </w:r>
      <w:r w:rsidR="004A5EA2" w:rsidRPr="00526096">
        <w:rPr>
          <w:rFonts w:ascii="Times New Roman" w:hAnsi="Times New Roman"/>
          <w:color w:val="000000"/>
          <w:sz w:val="28"/>
          <w:szCs w:val="28"/>
        </w:rPr>
        <w:t>2</w:t>
      </w:r>
      <w:r w:rsidR="00074C04" w:rsidRPr="00526096">
        <w:rPr>
          <w:rFonts w:ascii="Times New Roman" w:hAnsi="Times New Roman"/>
          <w:color w:val="000000"/>
          <w:sz w:val="28"/>
          <w:szCs w:val="28"/>
        </w:rPr>
        <w:t>3</w:t>
      </w:r>
      <w:r w:rsidRPr="00526096">
        <w:rPr>
          <w:rFonts w:ascii="Times New Roman" w:hAnsi="Times New Roman"/>
          <w:color w:val="000000"/>
          <w:sz w:val="28"/>
          <w:szCs w:val="28"/>
        </w:rPr>
        <w:t xml:space="preserve"> - 20</w:t>
      </w:r>
      <w:r w:rsidR="004A5EA2" w:rsidRPr="00526096">
        <w:rPr>
          <w:rFonts w:ascii="Times New Roman" w:hAnsi="Times New Roman"/>
          <w:color w:val="000000"/>
          <w:sz w:val="28"/>
          <w:szCs w:val="28"/>
        </w:rPr>
        <w:t>30</w:t>
      </w:r>
      <w:r w:rsidRPr="00526096">
        <w:rPr>
          <w:rFonts w:ascii="Times New Roman" w:hAnsi="Times New Roman"/>
          <w:color w:val="000000"/>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Бухгалтерия отдела по образованию и молодежной политике ежемесячно осуществляет мониторинг достижения целевых параметров уровня среднемесячной заработной платы работников муниципальных образовательных учреждений. В процессе реализации подпрограммы комплексный подход к выполнению мероприятий, четкое распределение функций, полномочий и ответственности соисполнителей, мониторинг и анализ результатов проведения мероприятий, своевременная корректировка показателей позволят снизить вероятность негативного воздействия рисков и угроз на достижение предусмотренных в подпрограмме конечных результатов.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lastRenderedPageBreak/>
        <w:t>Для хозяйственной группы подпрограмма направлена на улучшение состояния зданий образовательных учреждений, создание комфортных условий для участников образовательного процесса - обучающихся и педагогических работников, повышение безопасности проведения образовательного процесса в образовательных учреждениях, повышение качества условий образовательного процесса, минимизацию возникновения возможных аварийных ситуаций.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Разработка подпрограммы обусловлена необходимостью приведения зданий муниципальных образовательных учреждений в соответствие с требованиями федеральных государственных образовательных стандартов, социальных норм и нормативов. Наличие предписаний надзорных органов свидетельствует о необходимости принятия комплекса мер по улучшению состояния объектов образования, организации первоочередных мероприятий текущего ремонта.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мероприятий по проведению текущего ремонта образовательных учреждений позволит снизить количество учреждений, нуждающихся в проведении внепланового капитального ремонта конструкций, перейти на осуществление планово-предупредительных ремонтов зданий образовательных учреждений, снизить риски аварийных ситуаций.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7.3. Финансовое обеспечение реализации подпрограммы Финансовое обеспечение Подпрограммы включает средства из бюджета Петропавловского муниципального района, федерального и регионального бюджетов в рамках исполнения расходных обязательств Петропавловского муниципального района, реализации региональных целевых программ и проектов.</w:t>
      </w:r>
    </w:p>
    <w:p w:rsidR="00FB5DBC" w:rsidRPr="00526096" w:rsidRDefault="0048687F" w:rsidP="00FB5DBC">
      <w:pPr>
        <w:rPr>
          <w:rFonts w:ascii="Times New Roman" w:hAnsi="Times New Roman"/>
          <w:sz w:val="28"/>
          <w:szCs w:val="28"/>
        </w:rPr>
      </w:pPr>
      <w:r w:rsidRPr="00526096">
        <w:rPr>
          <w:rFonts w:ascii="Times New Roman" w:hAnsi="Times New Roman"/>
          <w:sz w:val="28"/>
          <w:szCs w:val="28"/>
        </w:rPr>
        <w:t xml:space="preserve"> </w:t>
      </w:r>
      <w:r w:rsidR="00FB5DBC" w:rsidRPr="00526096">
        <w:rPr>
          <w:rFonts w:ascii="Times New Roman" w:hAnsi="Times New Roman"/>
          <w:sz w:val="28"/>
          <w:szCs w:val="28"/>
        </w:rPr>
        <w:t>Общий объем финансирования Подпро</w:t>
      </w:r>
      <w:r w:rsidR="00205056">
        <w:rPr>
          <w:rFonts w:ascii="Times New Roman" w:hAnsi="Times New Roman"/>
          <w:sz w:val="28"/>
          <w:szCs w:val="28"/>
        </w:rPr>
        <w:t xml:space="preserve">граммы составляет </w:t>
      </w:r>
      <w:r w:rsidR="000570F8">
        <w:rPr>
          <w:rFonts w:ascii="Times New Roman" w:hAnsi="Times New Roman"/>
          <w:sz w:val="28"/>
          <w:szCs w:val="28"/>
        </w:rPr>
        <w:t>83989,15</w:t>
      </w:r>
      <w:r w:rsidR="00FB5DBC" w:rsidRPr="00526096">
        <w:rPr>
          <w:rFonts w:ascii="Times New Roman" w:hAnsi="Times New Roman"/>
          <w:sz w:val="28"/>
          <w:szCs w:val="28"/>
        </w:rPr>
        <w:t xml:space="preserve"> тыс. рублей, в том числе: </w:t>
      </w:r>
    </w:p>
    <w:p w:rsidR="00FB5DBC" w:rsidRPr="00526096" w:rsidRDefault="00FB5DBC" w:rsidP="00FB5DBC">
      <w:pPr>
        <w:tabs>
          <w:tab w:val="left" w:pos="1089"/>
        </w:tabs>
        <w:ind w:firstLine="0"/>
        <w:rPr>
          <w:rFonts w:ascii="Times New Roman" w:hAnsi="Times New Roman"/>
          <w:sz w:val="28"/>
          <w:szCs w:val="28"/>
        </w:rPr>
      </w:pPr>
      <w:r w:rsidRPr="00526096">
        <w:rPr>
          <w:rFonts w:ascii="Times New Roman" w:hAnsi="Times New Roman"/>
          <w:sz w:val="28"/>
          <w:szCs w:val="28"/>
        </w:rPr>
        <w:tab/>
      </w:r>
    </w:p>
    <w:tbl>
      <w:tblPr>
        <w:tblW w:w="5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2268"/>
        <w:gridCol w:w="2268"/>
      </w:tblGrid>
      <w:tr w:rsidR="00FB5DBC" w:rsidRPr="00526096" w:rsidTr="00D50608">
        <w:trPr>
          <w:trHeight w:val="1256"/>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Год</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Бюджет муниципального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Областной бюджет</w:t>
            </w:r>
          </w:p>
        </w:tc>
      </w:tr>
      <w:tr w:rsidR="00FB5DBC" w:rsidRPr="00526096" w:rsidTr="00D50608">
        <w:trPr>
          <w:trHeight w:val="326"/>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2023</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9261,29</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960,24</w:t>
            </w:r>
          </w:p>
        </w:tc>
      </w:tr>
      <w:tr w:rsidR="00FB5DBC" w:rsidRPr="00526096" w:rsidTr="00D50608">
        <w:trPr>
          <w:trHeight w:val="321"/>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2024</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205056" w:rsidP="00FB5DBC">
            <w:pPr>
              <w:ind w:firstLine="0"/>
              <w:rPr>
                <w:rFonts w:ascii="Times New Roman" w:hAnsi="Times New Roman"/>
                <w:sz w:val="28"/>
                <w:szCs w:val="28"/>
              </w:rPr>
            </w:pPr>
            <w:r>
              <w:rPr>
                <w:rFonts w:ascii="Times New Roman" w:hAnsi="Times New Roman"/>
                <w:sz w:val="28"/>
                <w:szCs w:val="28"/>
              </w:rPr>
              <w:t>1</w:t>
            </w:r>
            <w:r w:rsidR="00574985">
              <w:rPr>
                <w:rFonts w:ascii="Times New Roman" w:hAnsi="Times New Roman"/>
                <w:sz w:val="28"/>
                <w:szCs w:val="28"/>
              </w:rPr>
              <w:t>0241,72</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574985" w:rsidP="00FB5DBC">
            <w:pPr>
              <w:ind w:firstLine="0"/>
              <w:rPr>
                <w:rFonts w:ascii="Times New Roman" w:hAnsi="Times New Roman"/>
                <w:sz w:val="28"/>
                <w:szCs w:val="28"/>
              </w:rPr>
            </w:pPr>
            <w:r>
              <w:rPr>
                <w:rFonts w:ascii="Times New Roman" w:hAnsi="Times New Roman"/>
                <w:sz w:val="28"/>
                <w:szCs w:val="28"/>
              </w:rPr>
              <w:t>1109,33</w:t>
            </w:r>
          </w:p>
        </w:tc>
      </w:tr>
      <w:tr w:rsidR="00FB5DBC" w:rsidRPr="00526096" w:rsidTr="00D50608">
        <w:trPr>
          <w:trHeight w:val="321"/>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2025</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0570F8" w:rsidP="00FB5DBC">
            <w:pPr>
              <w:ind w:firstLine="0"/>
              <w:rPr>
                <w:rFonts w:ascii="Times New Roman" w:hAnsi="Times New Roman"/>
                <w:sz w:val="28"/>
                <w:szCs w:val="28"/>
              </w:rPr>
            </w:pPr>
            <w:r>
              <w:rPr>
                <w:rFonts w:ascii="Times New Roman" w:hAnsi="Times New Roman"/>
                <w:sz w:val="28"/>
                <w:szCs w:val="28"/>
              </w:rPr>
              <w:t>16933,69</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0570F8" w:rsidP="00FB5DBC">
            <w:pPr>
              <w:ind w:firstLine="0"/>
              <w:rPr>
                <w:rFonts w:ascii="Times New Roman" w:hAnsi="Times New Roman"/>
                <w:sz w:val="28"/>
                <w:szCs w:val="28"/>
              </w:rPr>
            </w:pPr>
            <w:r>
              <w:rPr>
                <w:rFonts w:ascii="Times New Roman" w:hAnsi="Times New Roman"/>
                <w:sz w:val="28"/>
                <w:szCs w:val="28"/>
              </w:rPr>
              <w:t>33,68</w:t>
            </w:r>
          </w:p>
        </w:tc>
      </w:tr>
      <w:tr w:rsidR="00FB5DBC" w:rsidRPr="00526096" w:rsidTr="00D50608">
        <w:trPr>
          <w:trHeight w:val="321"/>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2026</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0570F8" w:rsidP="00FB5DBC">
            <w:pPr>
              <w:ind w:firstLine="0"/>
              <w:rPr>
                <w:rFonts w:ascii="Times New Roman" w:hAnsi="Times New Roman"/>
                <w:sz w:val="28"/>
                <w:szCs w:val="28"/>
              </w:rPr>
            </w:pPr>
            <w:r>
              <w:rPr>
                <w:rFonts w:ascii="Times New Roman" w:hAnsi="Times New Roman"/>
                <w:sz w:val="28"/>
                <w:szCs w:val="28"/>
              </w:rPr>
              <w:t>15579,50</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r>
      <w:tr w:rsidR="00FB5DBC" w:rsidRPr="00526096" w:rsidTr="00D50608">
        <w:trPr>
          <w:trHeight w:val="321"/>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2027</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0570F8" w:rsidP="00FB5DBC">
            <w:pPr>
              <w:ind w:firstLine="0"/>
              <w:rPr>
                <w:rFonts w:ascii="Times New Roman" w:hAnsi="Times New Roman"/>
                <w:sz w:val="28"/>
                <w:szCs w:val="28"/>
              </w:rPr>
            </w:pPr>
            <w:r>
              <w:rPr>
                <w:rFonts w:ascii="Times New Roman" w:hAnsi="Times New Roman"/>
                <w:sz w:val="28"/>
                <w:szCs w:val="28"/>
              </w:rPr>
              <w:t>14797,00</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r>
      <w:tr w:rsidR="00FB5DBC" w:rsidRPr="00526096" w:rsidTr="00D50608">
        <w:trPr>
          <w:trHeight w:val="321"/>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2028</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0570F8" w:rsidP="00FB5DBC">
            <w:pPr>
              <w:ind w:firstLine="0"/>
              <w:rPr>
                <w:rFonts w:ascii="Times New Roman" w:hAnsi="Times New Roman"/>
                <w:sz w:val="28"/>
                <w:szCs w:val="28"/>
              </w:rPr>
            </w:pPr>
            <w:r>
              <w:rPr>
                <w:rFonts w:ascii="Times New Roman" w:hAnsi="Times New Roman"/>
                <w:sz w:val="28"/>
                <w:szCs w:val="28"/>
              </w:rPr>
              <w:t>15072,70</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r>
      <w:tr w:rsidR="00FB5DBC" w:rsidRPr="00526096" w:rsidTr="00D50608">
        <w:trPr>
          <w:trHeight w:val="321"/>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2029</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r>
      <w:tr w:rsidR="00FB5DBC" w:rsidRPr="00526096" w:rsidTr="00D50608">
        <w:trPr>
          <w:trHeight w:val="321"/>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2030</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r>
    </w:tbl>
    <w:p w:rsidR="00FB5DBC" w:rsidRPr="00526096" w:rsidRDefault="00FB5DBC" w:rsidP="00FB5DBC">
      <w:pPr>
        <w:ind w:firstLine="0"/>
        <w:jc w:val="left"/>
        <w:rPr>
          <w:rFonts w:ascii="Times New Roman" w:hAnsi="Times New Roman"/>
          <w:sz w:val="28"/>
          <w:szCs w:val="28"/>
        </w:rPr>
      </w:pPr>
    </w:p>
    <w:p w:rsidR="00D342C8" w:rsidRPr="00526096" w:rsidRDefault="00D342C8" w:rsidP="00FB5DBC">
      <w:pPr>
        <w:ind w:firstLine="0"/>
        <w:rPr>
          <w:rFonts w:ascii="Times New Roman" w:hAnsi="Times New Roman"/>
          <w:sz w:val="28"/>
          <w:szCs w:val="28"/>
        </w:rPr>
      </w:pPr>
    </w:p>
    <w:p w:rsidR="00F6045D" w:rsidRDefault="00F6045D" w:rsidP="00F6045D">
      <w:pPr>
        <w:ind w:firstLine="0"/>
        <w:jc w:val="left"/>
        <w:rPr>
          <w:rFonts w:ascii="Times New Roman" w:hAnsi="Times New Roman"/>
          <w:sz w:val="28"/>
          <w:szCs w:val="28"/>
        </w:rPr>
      </w:pPr>
    </w:p>
    <w:p w:rsidR="00595C0A" w:rsidRDefault="00595C0A" w:rsidP="00F6045D">
      <w:pPr>
        <w:ind w:firstLine="0"/>
        <w:jc w:val="left"/>
        <w:rPr>
          <w:rFonts w:ascii="Times New Roman" w:hAnsi="Times New Roman"/>
          <w:sz w:val="28"/>
          <w:szCs w:val="28"/>
        </w:rPr>
      </w:pPr>
    </w:p>
    <w:p w:rsidR="00595C0A" w:rsidRDefault="00595C0A" w:rsidP="00F6045D">
      <w:pPr>
        <w:ind w:firstLine="0"/>
        <w:jc w:val="left"/>
        <w:rPr>
          <w:rFonts w:ascii="Times New Roman" w:hAnsi="Times New Roman"/>
          <w:sz w:val="28"/>
          <w:szCs w:val="28"/>
        </w:rPr>
      </w:pPr>
    </w:p>
    <w:p w:rsidR="00595C0A" w:rsidRDefault="00595C0A" w:rsidP="00F6045D">
      <w:pPr>
        <w:ind w:firstLine="0"/>
        <w:jc w:val="left"/>
        <w:rPr>
          <w:rFonts w:ascii="Times New Roman" w:hAnsi="Times New Roman"/>
          <w:sz w:val="28"/>
          <w:szCs w:val="28"/>
        </w:rPr>
      </w:pPr>
    </w:p>
    <w:p w:rsidR="00595C0A" w:rsidRPr="00526096" w:rsidRDefault="00595C0A" w:rsidP="00F6045D">
      <w:pPr>
        <w:ind w:firstLine="0"/>
        <w:jc w:val="left"/>
        <w:rPr>
          <w:rFonts w:ascii="Times New Roman" w:hAnsi="Times New Roman"/>
          <w:sz w:val="28"/>
          <w:szCs w:val="28"/>
        </w:rPr>
      </w:pPr>
    </w:p>
    <w:p w:rsidR="000B11E9" w:rsidRPr="00526096" w:rsidRDefault="000B11E9" w:rsidP="000B11E9">
      <w:pPr>
        <w:rPr>
          <w:rFonts w:ascii="Times New Roman" w:hAnsi="Times New Roman"/>
          <w:sz w:val="28"/>
          <w:szCs w:val="28"/>
        </w:rPr>
      </w:pPr>
      <w:r w:rsidRPr="00526096">
        <w:rPr>
          <w:rFonts w:ascii="Times New Roman" w:hAnsi="Times New Roman"/>
          <w:sz w:val="28"/>
          <w:szCs w:val="28"/>
        </w:rPr>
        <w:lastRenderedPageBreak/>
        <w:t>7.4. Анализ рисков реализации подпрограммы и описание мер управления рисками реализации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4"/>
        <w:gridCol w:w="4787"/>
      </w:tblGrid>
      <w:tr w:rsidR="000B11E9" w:rsidRPr="00526096" w:rsidTr="000B11E9">
        <w:tc>
          <w:tcPr>
            <w:tcW w:w="5148"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Риски Подпрограммы</w:t>
            </w:r>
          </w:p>
          <w:p w:rsidR="000B11E9" w:rsidRPr="00526096" w:rsidRDefault="000B11E9" w:rsidP="000B11E9">
            <w:pPr>
              <w:ind w:firstLine="0"/>
              <w:rPr>
                <w:rFonts w:ascii="Times New Roman" w:hAnsi="Times New Roman"/>
                <w:sz w:val="28"/>
                <w:szCs w:val="28"/>
              </w:rPr>
            </w:pPr>
          </w:p>
        </w:tc>
        <w:tc>
          <w:tcPr>
            <w:tcW w:w="514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Мероприятия по устранению рисков</w:t>
            </w:r>
          </w:p>
        </w:tc>
      </w:tr>
      <w:tr w:rsidR="000B11E9" w:rsidRPr="00526096" w:rsidTr="000B11E9">
        <w:tc>
          <w:tcPr>
            <w:tcW w:w="514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Недостатки в управлении Подпрограммой</w:t>
            </w:r>
          </w:p>
        </w:tc>
        <w:tc>
          <w:tcPr>
            <w:tcW w:w="514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Регулярный анализ выполнения Подпрограммы на августовских конференциях, родительских конференциях, заседаниях Муниципального совета по образования </w:t>
            </w:r>
          </w:p>
        </w:tc>
      </w:tr>
      <w:tr w:rsidR="000B11E9" w:rsidRPr="00526096" w:rsidTr="000B11E9">
        <w:tc>
          <w:tcPr>
            <w:tcW w:w="514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Изменение приоритетов развития отрасли</w:t>
            </w:r>
          </w:p>
        </w:tc>
        <w:tc>
          <w:tcPr>
            <w:tcW w:w="514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Регулярное соотнесение трендов образовательной политики региона, муниципалитета, образовательных учреждений (организаций)</w:t>
            </w:r>
          </w:p>
        </w:tc>
      </w:tr>
      <w:tr w:rsidR="000B11E9" w:rsidRPr="00526096" w:rsidTr="000B11E9">
        <w:tc>
          <w:tcPr>
            <w:tcW w:w="514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Недостаточность финансирования</w:t>
            </w:r>
          </w:p>
        </w:tc>
        <w:tc>
          <w:tcPr>
            <w:tcW w:w="514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Оптимальное использование всех возможных источников финансирования</w:t>
            </w:r>
          </w:p>
        </w:tc>
      </w:tr>
    </w:tbl>
    <w:p w:rsidR="000B11E9" w:rsidRPr="00526096" w:rsidRDefault="000B11E9" w:rsidP="000B11E9">
      <w:pPr>
        <w:rPr>
          <w:rFonts w:ascii="Times New Roman" w:hAnsi="Times New Roman"/>
          <w:sz w:val="28"/>
          <w:szCs w:val="28"/>
        </w:rPr>
      </w:pPr>
    </w:p>
    <w:p w:rsidR="000206AE" w:rsidRPr="00640689" w:rsidRDefault="000206AE" w:rsidP="000B11E9">
      <w:pPr>
        <w:ind w:firstLine="0"/>
        <w:jc w:val="left"/>
        <w:rPr>
          <w:rFonts w:cs="Arial"/>
        </w:rPr>
        <w:sectPr w:rsidR="000206AE" w:rsidRPr="00640689" w:rsidSect="002F2D6F">
          <w:pgSz w:w="11906" w:h="16838"/>
          <w:pgMar w:top="426" w:right="850" w:bottom="539" w:left="1701" w:header="708" w:footer="708" w:gutter="0"/>
          <w:cols w:space="720"/>
        </w:sectPr>
      </w:pPr>
    </w:p>
    <w:p w:rsidR="000206AE" w:rsidRPr="00B3559C" w:rsidRDefault="000206AE" w:rsidP="00124A54">
      <w:pPr>
        <w:ind w:left="9923" w:firstLine="0"/>
        <w:jc w:val="left"/>
        <w:rPr>
          <w:rFonts w:ascii="Times New Roman" w:hAnsi="Times New Roman"/>
        </w:rPr>
      </w:pPr>
      <w:r w:rsidRPr="00B3559C">
        <w:rPr>
          <w:rFonts w:ascii="Times New Roman" w:hAnsi="Times New Roman"/>
        </w:rPr>
        <w:lastRenderedPageBreak/>
        <w:t>Приложение 1 к муниципальной программе «Развитие образования» Петропавловского муниципального района</w:t>
      </w:r>
    </w:p>
    <w:tbl>
      <w:tblPr>
        <w:tblpPr w:leftFromText="180" w:rightFromText="180" w:vertAnchor="text" w:horzAnchor="margin" w:tblpXSpec="center" w:tblpY="439"/>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796"/>
        <w:gridCol w:w="40"/>
        <w:gridCol w:w="1134"/>
        <w:gridCol w:w="72"/>
        <w:gridCol w:w="1062"/>
        <w:gridCol w:w="14"/>
        <w:gridCol w:w="1077"/>
        <w:gridCol w:w="43"/>
        <w:gridCol w:w="977"/>
        <w:gridCol w:w="16"/>
        <w:gridCol w:w="708"/>
        <w:gridCol w:w="13"/>
        <w:gridCol w:w="696"/>
        <w:gridCol w:w="28"/>
        <w:gridCol w:w="1134"/>
        <w:gridCol w:w="114"/>
        <w:gridCol w:w="1417"/>
        <w:gridCol w:w="1134"/>
        <w:gridCol w:w="1418"/>
        <w:gridCol w:w="34"/>
        <w:gridCol w:w="816"/>
      </w:tblGrid>
      <w:tr w:rsidR="008943D3" w:rsidRPr="004A5EA2" w:rsidTr="008943D3">
        <w:tc>
          <w:tcPr>
            <w:tcW w:w="566" w:type="dxa"/>
            <w:vMerge w:val="restart"/>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 xml:space="preserve">N </w:t>
            </w:r>
            <w:proofErr w:type="gramStart"/>
            <w:r w:rsidRPr="004A5EA2">
              <w:rPr>
                <w:rFonts w:ascii="Times New Roman" w:hAnsi="Times New Roman" w:cs="Times New Roman"/>
                <w:sz w:val="24"/>
                <w:szCs w:val="24"/>
              </w:rPr>
              <w:t>п</w:t>
            </w:r>
            <w:proofErr w:type="gramEnd"/>
            <w:r w:rsidRPr="004A5EA2">
              <w:rPr>
                <w:rFonts w:ascii="Times New Roman" w:hAnsi="Times New Roman" w:cs="Times New Roman"/>
                <w:sz w:val="24"/>
                <w:szCs w:val="24"/>
              </w:rPr>
              <w:t>/п</w:t>
            </w:r>
          </w:p>
        </w:tc>
        <w:tc>
          <w:tcPr>
            <w:tcW w:w="2796" w:type="dxa"/>
            <w:vMerge w:val="restart"/>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Наименование национальной цели, показателя национальной цели, цели государственной программы, подпрограммы, структурного элемента государственной программы, показателя</w:t>
            </w:r>
          </w:p>
        </w:tc>
        <w:tc>
          <w:tcPr>
            <w:tcW w:w="1246" w:type="dxa"/>
            <w:gridSpan w:val="3"/>
            <w:vMerge w:val="restart"/>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Единица измерения</w:t>
            </w:r>
          </w:p>
        </w:tc>
        <w:tc>
          <w:tcPr>
            <w:tcW w:w="4634" w:type="dxa"/>
            <w:gridSpan w:val="10"/>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Значения показателя по годам реализации государственной программы</w:t>
            </w:r>
          </w:p>
        </w:tc>
        <w:tc>
          <w:tcPr>
            <w:tcW w:w="1134" w:type="dxa"/>
            <w:vMerge w:val="restart"/>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 xml:space="preserve">Пункт Федерального </w:t>
            </w:r>
            <w:hyperlink r:id="rId10" w:history="1">
              <w:r w:rsidRPr="00A776B2">
                <w:rPr>
                  <w:rFonts w:ascii="Times New Roman" w:hAnsi="Times New Roman" w:cs="Times New Roman"/>
                  <w:sz w:val="24"/>
                  <w:szCs w:val="24"/>
                </w:rPr>
                <w:t>плана</w:t>
              </w:r>
            </w:hyperlink>
            <w:r w:rsidRPr="00A776B2">
              <w:rPr>
                <w:rFonts w:ascii="Times New Roman" w:hAnsi="Times New Roman" w:cs="Times New Roman"/>
                <w:sz w:val="24"/>
                <w:szCs w:val="24"/>
              </w:rPr>
              <w:t xml:space="preserve"> </w:t>
            </w:r>
            <w:r w:rsidRPr="004A5EA2">
              <w:rPr>
                <w:rFonts w:ascii="Times New Roman" w:hAnsi="Times New Roman" w:cs="Times New Roman"/>
                <w:sz w:val="24"/>
                <w:szCs w:val="24"/>
              </w:rPr>
              <w:t>статистических работ</w:t>
            </w:r>
          </w:p>
        </w:tc>
        <w:tc>
          <w:tcPr>
            <w:tcW w:w="4083" w:type="dxa"/>
            <w:gridSpan w:val="4"/>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Показатель предусмотрен</w:t>
            </w:r>
          </w:p>
        </w:tc>
        <w:tc>
          <w:tcPr>
            <w:tcW w:w="850" w:type="dxa"/>
            <w:gridSpan w:val="2"/>
            <w:vMerge w:val="restart"/>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Связь с показателями национальной цели</w:t>
            </w:r>
          </w:p>
        </w:tc>
      </w:tr>
      <w:tr w:rsidR="008943D3" w:rsidRPr="004A5EA2" w:rsidTr="008943D3">
        <w:tc>
          <w:tcPr>
            <w:tcW w:w="566" w:type="dxa"/>
            <w:vMerge/>
          </w:tcPr>
          <w:p w:rsidR="008943D3" w:rsidRPr="004A5EA2" w:rsidRDefault="008943D3" w:rsidP="008943D3">
            <w:pPr>
              <w:pStyle w:val="ConsPlusNormal"/>
              <w:jc w:val="center"/>
              <w:rPr>
                <w:rFonts w:ascii="Times New Roman" w:hAnsi="Times New Roman" w:cs="Times New Roman"/>
                <w:sz w:val="24"/>
                <w:szCs w:val="24"/>
              </w:rPr>
            </w:pPr>
          </w:p>
        </w:tc>
        <w:tc>
          <w:tcPr>
            <w:tcW w:w="2796" w:type="dxa"/>
            <w:vMerge/>
          </w:tcPr>
          <w:p w:rsidR="008943D3" w:rsidRPr="004A5EA2" w:rsidRDefault="008943D3" w:rsidP="008943D3">
            <w:pPr>
              <w:pStyle w:val="ConsPlusNormal"/>
              <w:jc w:val="center"/>
              <w:rPr>
                <w:rFonts w:ascii="Times New Roman" w:hAnsi="Times New Roman" w:cs="Times New Roman"/>
                <w:sz w:val="24"/>
                <w:szCs w:val="24"/>
              </w:rPr>
            </w:pPr>
          </w:p>
        </w:tc>
        <w:tc>
          <w:tcPr>
            <w:tcW w:w="1246" w:type="dxa"/>
            <w:gridSpan w:val="3"/>
            <w:vMerge/>
          </w:tcPr>
          <w:p w:rsidR="008943D3" w:rsidRPr="004A5EA2" w:rsidRDefault="008943D3" w:rsidP="008943D3">
            <w:pPr>
              <w:pStyle w:val="ConsPlusNormal"/>
              <w:jc w:val="center"/>
              <w:rPr>
                <w:rFonts w:ascii="Times New Roman" w:hAnsi="Times New Roman" w:cs="Times New Roman"/>
                <w:sz w:val="24"/>
                <w:szCs w:val="24"/>
              </w:rPr>
            </w:pP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Pr>
                <w:rFonts w:ascii="Times New Roman" w:hAnsi="Times New Roman" w:cs="Times New Roman"/>
                <w:sz w:val="24"/>
                <w:szCs w:val="24"/>
              </w:rPr>
              <w:t>2023</w:t>
            </w:r>
            <w:r w:rsidRPr="004A5EA2">
              <w:rPr>
                <w:rFonts w:ascii="Times New Roman" w:hAnsi="Times New Roman" w:cs="Times New Roman"/>
                <w:sz w:val="24"/>
                <w:szCs w:val="24"/>
              </w:rPr>
              <w:t xml:space="preserve"> год</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Pr>
                <w:rFonts w:ascii="Times New Roman" w:hAnsi="Times New Roman" w:cs="Times New Roman"/>
                <w:sz w:val="24"/>
                <w:szCs w:val="24"/>
              </w:rPr>
              <w:t>2024</w:t>
            </w:r>
            <w:r w:rsidRPr="004A5EA2">
              <w:rPr>
                <w:rFonts w:ascii="Times New Roman" w:hAnsi="Times New Roman" w:cs="Times New Roman"/>
                <w:sz w:val="24"/>
                <w:szCs w:val="24"/>
              </w:rPr>
              <w:t xml:space="preserve"> год</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202</w:t>
            </w:r>
            <w:r>
              <w:rPr>
                <w:rFonts w:ascii="Times New Roman" w:hAnsi="Times New Roman" w:cs="Times New Roman"/>
                <w:sz w:val="24"/>
                <w:szCs w:val="24"/>
              </w:rPr>
              <w:t>5</w:t>
            </w:r>
            <w:r w:rsidRPr="004A5EA2">
              <w:rPr>
                <w:rFonts w:ascii="Times New Roman" w:hAnsi="Times New Roman" w:cs="Times New Roman"/>
                <w:sz w:val="24"/>
                <w:szCs w:val="24"/>
              </w:rPr>
              <w:t xml:space="preserve"> год</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Pr>
                <w:rFonts w:ascii="Times New Roman" w:hAnsi="Times New Roman" w:cs="Times New Roman"/>
                <w:sz w:val="24"/>
                <w:szCs w:val="24"/>
              </w:rPr>
              <w:t>2026</w:t>
            </w:r>
            <w:r w:rsidRPr="004A5EA2">
              <w:rPr>
                <w:rFonts w:ascii="Times New Roman" w:hAnsi="Times New Roman" w:cs="Times New Roman"/>
                <w:sz w:val="24"/>
                <w:szCs w:val="24"/>
              </w:rPr>
              <w:t xml:space="preserve"> год</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Pr>
                <w:rFonts w:ascii="Times New Roman" w:hAnsi="Times New Roman" w:cs="Times New Roman"/>
                <w:sz w:val="24"/>
                <w:szCs w:val="24"/>
              </w:rPr>
              <w:t>2027-</w:t>
            </w:r>
            <w:r w:rsidRPr="004A5EA2">
              <w:rPr>
                <w:rFonts w:ascii="Times New Roman" w:hAnsi="Times New Roman" w:cs="Times New Roman"/>
                <w:sz w:val="24"/>
                <w:szCs w:val="24"/>
              </w:rPr>
              <w:t>2030 год</w:t>
            </w:r>
          </w:p>
        </w:tc>
        <w:tc>
          <w:tcPr>
            <w:tcW w:w="1134" w:type="dxa"/>
            <w:vMerge/>
          </w:tcPr>
          <w:p w:rsidR="008943D3" w:rsidRPr="004A5EA2" w:rsidRDefault="008943D3" w:rsidP="008943D3">
            <w:pPr>
              <w:pStyle w:val="ConsPlusNormal"/>
              <w:jc w:val="center"/>
              <w:rPr>
                <w:rFonts w:ascii="Times New Roman" w:hAnsi="Times New Roman" w:cs="Times New Roman"/>
                <w:sz w:val="24"/>
                <w:szCs w:val="24"/>
              </w:rPr>
            </w:pPr>
          </w:p>
        </w:tc>
        <w:tc>
          <w:tcPr>
            <w:tcW w:w="1531"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 xml:space="preserve">планом мероприятий по реализации </w:t>
            </w:r>
            <w:hyperlink r:id="rId11" w:history="1">
              <w:r w:rsidRPr="00A776B2">
                <w:rPr>
                  <w:rFonts w:ascii="Times New Roman" w:hAnsi="Times New Roman" w:cs="Times New Roman"/>
                  <w:sz w:val="24"/>
                  <w:szCs w:val="24"/>
                </w:rPr>
                <w:t>Стратегии</w:t>
              </w:r>
            </w:hyperlink>
            <w:r w:rsidRPr="00A776B2">
              <w:rPr>
                <w:rFonts w:ascii="Times New Roman" w:hAnsi="Times New Roman" w:cs="Times New Roman"/>
                <w:sz w:val="24"/>
                <w:szCs w:val="24"/>
              </w:rPr>
              <w:t xml:space="preserve"> социально-</w:t>
            </w:r>
            <w:r w:rsidRPr="004A5EA2">
              <w:rPr>
                <w:rFonts w:ascii="Times New Roman" w:hAnsi="Times New Roman" w:cs="Times New Roman"/>
                <w:sz w:val="24"/>
                <w:szCs w:val="24"/>
              </w:rPr>
              <w:t>экономического развития Воронежской области на период до 2035 года</w:t>
            </w:r>
          </w:p>
        </w:tc>
        <w:tc>
          <w:tcPr>
            <w:tcW w:w="1134"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региональным проектом</w:t>
            </w:r>
          </w:p>
        </w:tc>
        <w:tc>
          <w:tcPr>
            <w:tcW w:w="1418"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 xml:space="preserve">перечнем показателей для оценки </w:t>
            </w:r>
            <w:proofErr w:type="gramStart"/>
            <w:r w:rsidRPr="004A5EA2">
              <w:rPr>
                <w:rFonts w:ascii="Times New Roman" w:hAnsi="Times New Roman" w:cs="Times New Roman"/>
                <w:sz w:val="24"/>
                <w:szCs w:val="24"/>
              </w:rPr>
              <w:t>эффективности деятельности высших должностных лиц субъектов Российской Федерации</w:t>
            </w:r>
            <w:proofErr w:type="gramEnd"/>
            <w:r w:rsidRPr="004A5EA2">
              <w:rPr>
                <w:rFonts w:ascii="Times New Roman" w:hAnsi="Times New Roman" w:cs="Times New Roman"/>
                <w:sz w:val="24"/>
                <w:szCs w:val="24"/>
              </w:rPr>
              <w:t xml:space="preserve"> и деятельности исполнительных органов субъектов Российской Федерации</w:t>
            </w:r>
          </w:p>
        </w:tc>
        <w:tc>
          <w:tcPr>
            <w:tcW w:w="850" w:type="dxa"/>
            <w:gridSpan w:val="2"/>
            <w:vMerge/>
          </w:tcPr>
          <w:p w:rsidR="008943D3" w:rsidRPr="004A5EA2" w:rsidRDefault="008943D3" w:rsidP="008943D3">
            <w:pPr>
              <w:pStyle w:val="ConsPlusNormal"/>
              <w:jc w:val="center"/>
              <w:rPr>
                <w:rFonts w:ascii="Times New Roman" w:hAnsi="Times New Roman" w:cs="Times New Roman"/>
                <w:sz w:val="24"/>
                <w:szCs w:val="24"/>
              </w:rPr>
            </w:pP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279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4</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6</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w:t>
            </w:r>
          </w:p>
        </w:tc>
        <w:tc>
          <w:tcPr>
            <w:tcW w:w="1134"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w:t>
            </w:r>
          </w:p>
        </w:tc>
        <w:tc>
          <w:tcPr>
            <w:tcW w:w="1531"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w:t>
            </w:r>
          </w:p>
        </w:tc>
        <w:tc>
          <w:tcPr>
            <w:tcW w:w="1134"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11</w:t>
            </w:r>
          </w:p>
        </w:tc>
        <w:tc>
          <w:tcPr>
            <w:tcW w:w="1418"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12</w:t>
            </w: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13</w:t>
            </w:r>
          </w:p>
        </w:tc>
      </w:tr>
      <w:tr w:rsidR="008943D3" w:rsidRPr="004A5EA2" w:rsidTr="008943D3">
        <w:trPr>
          <w:trHeight w:val="272"/>
        </w:trPr>
        <w:tc>
          <w:tcPr>
            <w:tcW w:w="13041" w:type="dxa"/>
            <w:gridSpan w:val="19"/>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НАЦИОНАЛЬНАЯ ЦЕЛЬ 1 «ВОЗМОЖНОСТИ ДЛЯ САМОРЕАЛИЗАЦИИ И РАЗВИТИЯ ТАЛАНТОВ»</w:t>
            </w:r>
          </w:p>
        </w:tc>
        <w:tc>
          <w:tcPr>
            <w:tcW w:w="2268" w:type="dxa"/>
            <w:gridSpan w:val="3"/>
          </w:tcPr>
          <w:p w:rsidR="008943D3" w:rsidRPr="004A5EA2" w:rsidRDefault="008943D3" w:rsidP="008943D3">
            <w:pPr>
              <w:pStyle w:val="ConsPlusNormal"/>
              <w:jc w:val="center"/>
              <w:outlineLvl w:val="3"/>
              <w:rPr>
                <w:rFonts w:ascii="Times New Roman" w:hAnsi="Times New Roman" w:cs="Times New Roman"/>
                <w:sz w:val="24"/>
                <w:szCs w:val="24"/>
              </w:rPr>
            </w:pPr>
          </w:p>
        </w:tc>
      </w:tr>
      <w:tr w:rsidR="008943D3" w:rsidRPr="004A5EA2" w:rsidTr="008943D3">
        <w:trPr>
          <w:trHeight w:val="272"/>
        </w:trPr>
        <w:tc>
          <w:tcPr>
            <w:tcW w:w="13041" w:type="dxa"/>
            <w:gridSpan w:val="19"/>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Показатель национальной цели 1.1 «Вхождение Российской Федерации в число десяти ведущих стран мира по качеству общего образования»</w:t>
            </w:r>
          </w:p>
        </w:tc>
        <w:tc>
          <w:tcPr>
            <w:tcW w:w="2268"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rPr>
          <w:trHeight w:val="272"/>
        </w:trPr>
        <w:tc>
          <w:tcPr>
            <w:tcW w:w="13041" w:type="dxa"/>
            <w:gridSpan w:val="19"/>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lastRenderedPageBreak/>
              <w:t>Показатель национальной цели 1.2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tc>
        <w:tc>
          <w:tcPr>
            <w:tcW w:w="2268"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1.2</w:t>
            </w:r>
          </w:p>
        </w:tc>
      </w:tr>
      <w:tr w:rsidR="008943D3" w:rsidRPr="004A5EA2" w:rsidTr="008943D3">
        <w:trPr>
          <w:trHeight w:val="272"/>
        </w:trPr>
        <w:tc>
          <w:tcPr>
            <w:tcW w:w="13041" w:type="dxa"/>
            <w:gridSpan w:val="19"/>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Показатель национальной цели 1.3 «Создание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tc>
        <w:tc>
          <w:tcPr>
            <w:tcW w:w="2268"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1.3</w:t>
            </w:r>
          </w:p>
        </w:tc>
      </w:tr>
      <w:tr w:rsidR="008943D3" w:rsidRPr="004A5EA2" w:rsidTr="008943D3">
        <w:trPr>
          <w:trHeight w:val="272"/>
        </w:trPr>
        <w:tc>
          <w:tcPr>
            <w:tcW w:w="13041" w:type="dxa"/>
            <w:gridSpan w:val="19"/>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Показатель национальной цели 1.4 «Увеличение доли граждан, занимающихся волонтерской (добровольческой) деятельностью или вовлеченных в деятельность волонтерских (добровольческих) организаций»</w:t>
            </w:r>
          </w:p>
        </w:tc>
        <w:tc>
          <w:tcPr>
            <w:tcW w:w="2268"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1.4</w:t>
            </w:r>
          </w:p>
        </w:tc>
      </w:tr>
      <w:tr w:rsidR="008943D3" w:rsidRPr="004A5EA2" w:rsidTr="008943D3">
        <w:trPr>
          <w:trHeight w:val="272"/>
        </w:trPr>
        <w:tc>
          <w:tcPr>
            <w:tcW w:w="13041" w:type="dxa"/>
            <w:gridSpan w:val="19"/>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НАЦИОНАЛЬНАЯ ЦЕЛЬ 2 «ДОСТОЙНЫЙ, ЭФФЕКТИВНЫЙ ТРУД И УСПЕШНОЕ ПРЕДПРИНИМАТЕЛЬСТВО!</w:t>
            </w:r>
          </w:p>
        </w:tc>
        <w:tc>
          <w:tcPr>
            <w:tcW w:w="2268" w:type="dxa"/>
            <w:gridSpan w:val="3"/>
          </w:tcPr>
          <w:p w:rsidR="008943D3" w:rsidRPr="004A5EA2" w:rsidRDefault="008943D3" w:rsidP="008943D3">
            <w:pPr>
              <w:pStyle w:val="ConsPlusNormal"/>
              <w:jc w:val="center"/>
              <w:outlineLvl w:val="3"/>
              <w:rPr>
                <w:rFonts w:ascii="Times New Roman" w:hAnsi="Times New Roman" w:cs="Times New Roman"/>
                <w:sz w:val="24"/>
                <w:szCs w:val="24"/>
              </w:rPr>
            </w:pPr>
          </w:p>
        </w:tc>
      </w:tr>
      <w:tr w:rsidR="008943D3" w:rsidRPr="004A5EA2" w:rsidTr="008943D3">
        <w:trPr>
          <w:trHeight w:val="272"/>
        </w:trPr>
        <w:tc>
          <w:tcPr>
            <w:tcW w:w="13041" w:type="dxa"/>
            <w:gridSpan w:val="19"/>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Показатель национальной цели 2.1 «Обеспечение темпа роста валового внутреннего продукта страны выше среднемирового при сохранении макроэкономической стабильности»</w:t>
            </w:r>
          </w:p>
        </w:tc>
        <w:tc>
          <w:tcPr>
            <w:tcW w:w="2268"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2.1</w:t>
            </w:r>
          </w:p>
        </w:tc>
      </w:tr>
      <w:tr w:rsidR="008943D3" w:rsidRPr="004A5EA2" w:rsidTr="008943D3">
        <w:trPr>
          <w:trHeight w:val="272"/>
        </w:trPr>
        <w:tc>
          <w:tcPr>
            <w:tcW w:w="13041" w:type="dxa"/>
            <w:gridSpan w:val="19"/>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ЦЕЛЬ муниципальной программы Петропавловского муниципального района «Развитие образования» системы непрерывного образования, повышение уровня ее качества и соответствия потребностям экономики и населения»</w:t>
            </w:r>
          </w:p>
        </w:tc>
        <w:tc>
          <w:tcPr>
            <w:tcW w:w="2268" w:type="dxa"/>
            <w:gridSpan w:val="3"/>
          </w:tcPr>
          <w:p w:rsidR="008943D3" w:rsidRPr="004A5EA2" w:rsidRDefault="008943D3" w:rsidP="008943D3">
            <w:pPr>
              <w:pStyle w:val="ConsPlusNormal"/>
              <w:jc w:val="center"/>
              <w:outlineLvl w:val="3"/>
              <w:rPr>
                <w:rFonts w:ascii="Times New Roman" w:hAnsi="Times New Roman" w:cs="Times New Roman"/>
                <w:sz w:val="24"/>
                <w:szCs w:val="24"/>
              </w:rPr>
            </w:pPr>
          </w:p>
        </w:tc>
      </w:tr>
      <w:tr w:rsidR="008943D3" w:rsidRPr="004A5EA2" w:rsidTr="008943D3">
        <w:tc>
          <w:tcPr>
            <w:tcW w:w="15309" w:type="dxa"/>
            <w:gridSpan w:val="22"/>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Подпрограмма 1 «Развитие дошкольного и общего образования» муниципальной программы Петропавловского муниципального района «Развитие образования»</w:t>
            </w:r>
          </w:p>
        </w:tc>
      </w:tr>
      <w:tr w:rsidR="008943D3" w:rsidRPr="004A5EA2" w:rsidTr="008943D3">
        <w:tc>
          <w:tcPr>
            <w:tcW w:w="15309" w:type="dxa"/>
            <w:gridSpan w:val="22"/>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1.1. Комплекс процессных мероприятий «Развитие и модернизация дошкольного образования»</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Доступность дошкольного образования для детей</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Pr>
          <w:p w:rsidR="008943D3" w:rsidRPr="00717820" w:rsidRDefault="004F5DEF" w:rsidP="008943D3">
            <w:pPr>
              <w:pStyle w:val="ConsPlusNormal"/>
              <w:jc w:val="center"/>
              <w:rPr>
                <w:rFonts w:ascii="Times New Roman" w:hAnsi="Times New Roman" w:cs="Times New Roman"/>
                <w:sz w:val="24"/>
                <w:szCs w:val="24"/>
              </w:rPr>
            </w:pPr>
            <w:hyperlink r:id="rId12" w:history="1">
              <w:r w:rsidR="008943D3" w:rsidRPr="00717820">
                <w:rPr>
                  <w:rFonts w:ascii="Times New Roman" w:hAnsi="Times New Roman" w:cs="Times New Roman"/>
                  <w:sz w:val="24"/>
                  <w:szCs w:val="24"/>
                </w:rPr>
                <w:t>2.11.11</w:t>
              </w:r>
            </w:hyperlink>
          </w:p>
        </w:tc>
        <w:tc>
          <w:tcPr>
            <w:tcW w:w="1531"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Обеспеченность детей дошкольного возраста местами в дошкольных образовательных организациях</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количество мест на 100 детей</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56,9</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56,9</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56,9</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56,9</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57,1</w:t>
            </w:r>
          </w:p>
        </w:tc>
        <w:tc>
          <w:tcPr>
            <w:tcW w:w="1134" w:type="dxa"/>
          </w:tcPr>
          <w:p w:rsidR="008943D3" w:rsidRPr="00717820" w:rsidRDefault="004F5DEF" w:rsidP="008943D3">
            <w:pPr>
              <w:pStyle w:val="ConsPlusNormal"/>
              <w:jc w:val="center"/>
              <w:rPr>
                <w:rFonts w:ascii="Times New Roman" w:hAnsi="Times New Roman" w:cs="Times New Roman"/>
                <w:sz w:val="24"/>
                <w:szCs w:val="24"/>
              </w:rPr>
            </w:pPr>
            <w:hyperlink r:id="rId13" w:history="1">
              <w:r w:rsidR="008943D3" w:rsidRPr="00717820">
                <w:rPr>
                  <w:rFonts w:ascii="Times New Roman" w:hAnsi="Times New Roman" w:cs="Times New Roman"/>
                  <w:sz w:val="24"/>
                  <w:szCs w:val="24"/>
                </w:rPr>
                <w:t>1.13.1</w:t>
              </w:r>
            </w:hyperlink>
          </w:p>
        </w:tc>
        <w:tc>
          <w:tcPr>
            <w:tcW w:w="1531"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 xml:space="preserve">Количество дошкольных образовательных организаций, в которых </w:t>
            </w:r>
            <w:r w:rsidRPr="004A5EA2">
              <w:rPr>
                <w:rFonts w:ascii="Times New Roman" w:hAnsi="Times New Roman" w:cs="Times New Roman"/>
                <w:sz w:val="24"/>
                <w:szCs w:val="24"/>
              </w:rPr>
              <w:lastRenderedPageBreak/>
              <w:t>проведен капитальный ремонт в рамках реализации областной адресной программы капитального ремонта</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lastRenderedPageBreak/>
              <w:t>ед.</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15309" w:type="dxa"/>
            <w:gridSpan w:val="22"/>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lastRenderedPageBreak/>
              <w:t>1.2. Комплекс процессных мероприятий «Развитие и модернизация общего образования»</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4</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Количество общеобразовательных организаций, в которых проведен капитальный ремонт в рамках реализации областной адресной программы капитального ремонта</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ед.</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w:t>
            </w:r>
          </w:p>
        </w:tc>
        <w:tc>
          <w:tcPr>
            <w:tcW w:w="2796" w:type="dxa"/>
          </w:tcPr>
          <w:p w:rsidR="008943D3" w:rsidRPr="004A5EA2" w:rsidRDefault="008943D3" w:rsidP="008943D3">
            <w:pPr>
              <w:pStyle w:val="ConsPlusNormal"/>
              <w:rPr>
                <w:rFonts w:ascii="Times New Roman" w:hAnsi="Times New Roman" w:cs="Times New Roman"/>
                <w:sz w:val="24"/>
                <w:szCs w:val="24"/>
              </w:rPr>
            </w:pPr>
            <w:proofErr w:type="gramStart"/>
            <w:r w:rsidRPr="004A5EA2">
              <w:rPr>
                <w:rFonts w:ascii="Times New Roman" w:hAnsi="Times New Roman" w:cs="Times New Roman"/>
                <w:sz w:val="24"/>
                <w:szCs w:val="24"/>
              </w:rPr>
              <w:t xml:space="preserve">Доля обучающихся, родителей (законных представителей) и педагогических работников, которым обеспечен равный доступ на безвозмездной основе к верифицированному цифровому контенту, создающему для всех участников образовательных отношений, в том числе для лиц с ограниченными возможностями здоровья, равные образовательные возможности, нацеленному на </w:t>
            </w:r>
            <w:r w:rsidRPr="004A5EA2">
              <w:rPr>
                <w:rFonts w:ascii="Times New Roman" w:hAnsi="Times New Roman" w:cs="Times New Roman"/>
                <w:sz w:val="24"/>
                <w:szCs w:val="24"/>
              </w:rPr>
              <w:lastRenderedPageBreak/>
              <w:t>реализацию образовательных программ, построение индивидуальных образовательных траекторий, а также на повышение профессиональной компетентности педагогических работников</w:t>
            </w:r>
            <w:proofErr w:type="gramEnd"/>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lastRenderedPageBreak/>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lastRenderedPageBreak/>
              <w:t>6</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Удельный вес учащихся 1 - 9-х классов общеобразовательных организаций, обеспеченных молочной продукцией, в общей численности учащихся 1 - 9-х классов общеобразовательных организаций</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 xml:space="preserve">Доля обучающихся по программам начального общего образования в государственных и муниципальных образовательных </w:t>
            </w:r>
            <w:proofErr w:type="gramStart"/>
            <w:r w:rsidRPr="004A5EA2">
              <w:rPr>
                <w:rFonts w:ascii="Times New Roman" w:hAnsi="Times New Roman" w:cs="Times New Roman"/>
                <w:sz w:val="24"/>
                <w:szCs w:val="24"/>
              </w:rPr>
              <w:t>организациях</w:t>
            </w:r>
            <w:proofErr w:type="gramEnd"/>
            <w:r w:rsidRPr="004A5EA2">
              <w:rPr>
                <w:rFonts w:ascii="Times New Roman" w:hAnsi="Times New Roman" w:cs="Times New Roman"/>
                <w:sz w:val="24"/>
                <w:szCs w:val="24"/>
              </w:rPr>
              <w:t>, получающих бесплатное горячее питание</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 xml:space="preserve">Доля муниципальных общеобразовательных </w:t>
            </w:r>
            <w:r w:rsidRPr="004A5EA2">
              <w:rPr>
                <w:rFonts w:ascii="Times New Roman" w:hAnsi="Times New Roman" w:cs="Times New Roman"/>
                <w:sz w:val="24"/>
                <w:szCs w:val="24"/>
              </w:rPr>
              <w:lastRenderedPageBreak/>
              <w:t>организаций, в которых внедрена целевая модель цифровой образовательной среды</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lastRenderedPageBreak/>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531"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15309" w:type="dxa"/>
            <w:gridSpan w:val="22"/>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lastRenderedPageBreak/>
              <w:t>1.3. Региональный проект «Современная школа»</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w:t>
            </w:r>
          </w:p>
        </w:tc>
        <w:tc>
          <w:tcPr>
            <w:tcW w:w="2796" w:type="dxa"/>
          </w:tcPr>
          <w:p w:rsidR="008943D3" w:rsidRPr="004A5EA2" w:rsidRDefault="008943D3" w:rsidP="008943D3">
            <w:pPr>
              <w:pStyle w:val="ConsPlusNormal"/>
              <w:rPr>
                <w:rFonts w:ascii="Times New Roman" w:hAnsi="Times New Roman" w:cs="Times New Roman"/>
                <w:sz w:val="24"/>
                <w:szCs w:val="24"/>
                <w:highlight w:val="yellow"/>
              </w:rPr>
            </w:pPr>
            <w:r w:rsidRPr="004A5EA2">
              <w:rPr>
                <w:rFonts w:ascii="Times New Roman" w:hAnsi="Times New Roman" w:cs="Times New Roman"/>
                <w:sz w:val="24"/>
                <w:szCs w:val="24"/>
              </w:rP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33,5</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67</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717820" w:rsidRDefault="004F5DEF" w:rsidP="008943D3">
            <w:pPr>
              <w:pStyle w:val="ConsPlusNormal"/>
              <w:jc w:val="center"/>
              <w:rPr>
                <w:rFonts w:ascii="Times New Roman" w:hAnsi="Times New Roman" w:cs="Times New Roman"/>
                <w:sz w:val="24"/>
                <w:szCs w:val="24"/>
              </w:rPr>
            </w:pPr>
            <w:hyperlink r:id="rId14" w:history="1">
              <w:r w:rsidR="008943D3" w:rsidRPr="00717820">
                <w:rPr>
                  <w:rFonts w:ascii="Times New Roman" w:hAnsi="Times New Roman" w:cs="Times New Roman"/>
                  <w:sz w:val="24"/>
                  <w:szCs w:val="24"/>
                </w:rPr>
                <w:t>2.12.E.4</w:t>
              </w:r>
            </w:hyperlink>
          </w:p>
        </w:tc>
        <w:tc>
          <w:tcPr>
            <w:tcW w:w="1531"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15309" w:type="dxa"/>
            <w:gridSpan w:val="22"/>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1.4. Региональный проект «Цифровая образовательная среда»</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общеобразовательных организаций, оснащенных в целях внедрения цифровой образовательной среды</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36</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45</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45</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717820" w:rsidRDefault="004F5DEF" w:rsidP="008943D3">
            <w:pPr>
              <w:pStyle w:val="ConsPlusNormal"/>
              <w:jc w:val="center"/>
              <w:rPr>
                <w:rFonts w:ascii="Times New Roman" w:hAnsi="Times New Roman" w:cs="Times New Roman"/>
                <w:sz w:val="24"/>
                <w:szCs w:val="24"/>
              </w:rPr>
            </w:pPr>
            <w:hyperlink r:id="rId15" w:history="1">
              <w:r w:rsidR="008943D3" w:rsidRPr="00717820">
                <w:rPr>
                  <w:rFonts w:ascii="Times New Roman" w:hAnsi="Times New Roman" w:cs="Times New Roman"/>
                  <w:sz w:val="24"/>
                  <w:szCs w:val="24"/>
                </w:rPr>
                <w:t>2.12.Е.7</w:t>
              </w:r>
            </w:hyperlink>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11</w:t>
            </w:r>
          </w:p>
        </w:tc>
        <w:tc>
          <w:tcPr>
            <w:tcW w:w="2796" w:type="dxa"/>
          </w:tcPr>
          <w:p w:rsidR="008943D3" w:rsidRPr="004A5EA2" w:rsidRDefault="008943D3" w:rsidP="008943D3">
            <w:pPr>
              <w:pStyle w:val="ConsPlusNormal"/>
              <w:rPr>
                <w:rFonts w:ascii="Times New Roman" w:hAnsi="Times New Roman" w:cs="Times New Roman"/>
                <w:sz w:val="24"/>
                <w:szCs w:val="24"/>
              </w:rPr>
            </w:pPr>
            <w:proofErr w:type="gramStart"/>
            <w:r w:rsidRPr="004A5EA2">
              <w:rPr>
                <w:rFonts w:ascii="Times New Roman" w:hAnsi="Times New Roman" w:cs="Times New Roman"/>
                <w:sz w:val="24"/>
                <w:szCs w:val="24"/>
              </w:rPr>
              <w:t xml:space="preserve">Доля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w:t>
            </w:r>
            <w:r w:rsidRPr="004A5EA2">
              <w:rPr>
                <w:rFonts w:ascii="Times New Roman" w:hAnsi="Times New Roman" w:cs="Times New Roman"/>
                <w:sz w:val="24"/>
                <w:szCs w:val="24"/>
              </w:rPr>
              <w:lastRenderedPageBreak/>
              <w:t>федеральной информационно-сервисной платформе цифровой образовательной среды</w:t>
            </w:r>
            <w:proofErr w:type="gramEnd"/>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lastRenderedPageBreak/>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63,3</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72,2</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74,1</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717820" w:rsidRDefault="004F5DEF" w:rsidP="008943D3">
            <w:pPr>
              <w:pStyle w:val="ConsPlusNormal"/>
              <w:jc w:val="center"/>
              <w:rPr>
                <w:rFonts w:ascii="Times New Roman" w:hAnsi="Times New Roman" w:cs="Times New Roman"/>
                <w:sz w:val="24"/>
                <w:szCs w:val="24"/>
              </w:rPr>
            </w:pPr>
            <w:hyperlink r:id="rId16" w:history="1">
              <w:r w:rsidR="008943D3" w:rsidRPr="00717820">
                <w:rPr>
                  <w:rFonts w:ascii="Times New Roman" w:hAnsi="Times New Roman" w:cs="Times New Roman"/>
                  <w:sz w:val="24"/>
                  <w:szCs w:val="24"/>
                </w:rPr>
                <w:t>2.12.E.11</w:t>
              </w:r>
            </w:hyperlink>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lastRenderedPageBreak/>
              <w:t>12</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педагогических работников, использующих сервисы федеральной информационно-сервисной платформы цифровой образовательной среды</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49,3</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59,8</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59,8</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717820" w:rsidRDefault="004F5DEF" w:rsidP="008943D3">
            <w:pPr>
              <w:pStyle w:val="ConsPlusNormal"/>
              <w:jc w:val="center"/>
              <w:rPr>
                <w:rFonts w:ascii="Times New Roman" w:hAnsi="Times New Roman" w:cs="Times New Roman"/>
                <w:sz w:val="24"/>
                <w:szCs w:val="24"/>
              </w:rPr>
            </w:pPr>
            <w:hyperlink r:id="rId17" w:history="1">
              <w:r w:rsidR="008943D3" w:rsidRPr="00717820">
                <w:rPr>
                  <w:rFonts w:ascii="Times New Roman" w:hAnsi="Times New Roman" w:cs="Times New Roman"/>
                  <w:sz w:val="24"/>
                  <w:szCs w:val="24"/>
                </w:rPr>
                <w:t>2.12.Е.12</w:t>
              </w:r>
            </w:hyperlink>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13</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образовательных организаций, использующих сервисы федеральной информационно-сервисной платформы цифровой образовательной среды при реализации основных общеобразовательных программ начального общего, основного общего и среднего общего образования</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36,3</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45,5</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45,5</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717820" w:rsidRDefault="004F5DEF" w:rsidP="008943D3">
            <w:pPr>
              <w:pStyle w:val="ConsPlusNormal"/>
              <w:jc w:val="center"/>
              <w:rPr>
                <w:rFonts w:ascii="Times New Roman" w:hAnsi="Times New Roman" w:cs="Times New Roman"/>
                <w:sz w:val="24"/>
                <w:szCs w:val="24"/>
              </w:rPr>
            </w:pPr>
            <w:hyperlink r:id="rId18" w:history="1">
              <w:r w:rsidR="008943D3" w:rsidRPr="00717820">
                <w:rPr>
                  <w:rFonts w:ascii="Times New Roman" w:hAnsi="Times New Roman" w:cs="Times New Roman"/>
                  <w:sz w:val="24"/>
                  <w:szCs w:val="24"/>
                </w:rPr>
                <w:t>2.12.Е.13</w:t>
              </w:r>
            </w:hyperlink>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15309" w:type="dxa"/>
            <w:gridSpan w:val="22"/>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1.5 Региональный проект "Модернизация школьной системы образования Воронежской области"</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14</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 xml:space="preserve">Количество объектов, в которых в полном объеме выполнены мероприятия по капитальному ремонту </w:t>
            </w:r>
            <w:r w:rsidRPr="004A5EA2">
              <w:rPr>
                <w:rFonts w:ascii="Times New Roman" w:hAnsi="Times New Roman" w:cs="Times New Roman"/>
                <w:sz w:val="24"/>
                <w:szCs w:val="24"/>
              </w:rPr>
              <w:lastRenderedPageBreak/>
              <w:t>общеобразовательных организаций и их оснащению средствами обучения и воспитания</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lastRenderedPageBreak/>
              <w:t>ед., нарастающим итогом</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15309" w:type="dxa"/>
            <w:gridSpan w:val="22"/>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lastRenderedPageBreak/>
              <w:t>1.6. Комплекс процессных мероприятий «Развитие системы поддержки и стимулирования педагогических работников»</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15</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Отношение средней заработной платы педагогических работников дошкольных образовательных организаций к средней заработной плате в сфере общего образования по субъекту Российской Федерации</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Pr>
          <w:p w:rsidR="008943D3" w:rsidRPr="00717820" w:rsidRDefault="004F5DEF" w:rsidP="008943D3">
            <w:pPr>
              <w:pStyle w:val="ConsPlusNormal"/>
              <w:jc w:val="center"/>
              <w:rPr>
                <w:rFonts w:ascii="Times New Roman" w:hAnsi="Times New Roman" w:cs="Times New Roman"/>
                <w:sz w:val="24"/>
                <w:szCs w:val="24"/>
              </w:rPr>
            </w:pPr>
            <w:hyperlink r:id="rId19" w:history="1">
              <w:r w:rsidR="008943D3" w:rsidRPr="00717820">
                <w:rPr>
                  <w:rFonts w:ascii="Times New Roman" w:hAnsi="Times New Roman" w:cs="Times New Roman"/>
                  <w:sz w:val="24"/>
                  <w:szCs w:val="24"/>
                </w:rPr>
                <w:t>2.6.10</w:t>
              </w:r>
            </w:hyperlink>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16</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Отношение средней заработной платы педагогических работников общеобразовательных организаций к среднемесячному доходу от трудовой деятельности в регионе</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Pr>
          <w:p w:rsidR="008943D3" w:rsidRPr="00717820" w:rsidRDefault="004F5DEF" w:rsidP="008943D3">
            <w:pPr>
              <w:pStyle w:val="ConsPlusNormal"/>
              <w:jc w:val="center"/>
              <w:rPr>
                <w:rFonts w:ascii="Times New Roman" w:hAnsi="Times New Roman" w:cs="Times New Roman"/>
                <w:sz w:val="24"/>
                <w:szCs w:val="24"/>
              </w:rPr>
            </w:pPr>
            <w:hyperlink r:id="rId20" w:history="1">
              <w:r w:rsidR="008943D3" w:rsidRPr="00717820">
                <w:rPr>
                  <w:rFonts w:ascii="Times New Roman" w:hAnsi="Times New Roman" w:cs="Times New Roman"/>
                  <w:sz w:val="24"/>
                  <w:szCs w:val="24"/>
                </w:rPr>
                <w:t>2.6.9</w:t>
              </w:r>
            </w:hyperlink>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17</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Обеспеченность педагогических работников, выполняющих функции классного руководителя, выплатой за классное руководство</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15309" w:type="dxa"/>
            <w:gridSpan w:val="22"/>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lastRenderedPageBreak/>
              <w:t>1.7. Комплекс процессных мероприятий «Качество образования»</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18</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выпускников муниципальных общеобразовательных учреждений, не получивших аттестат о среднем общем образовании</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717820" w:rsidRDefault="004F5DEF" w:rsidP="008943D3">
            <w:pPr>
              <w:pStyle w:val="ConsPlusNormal"/>
              <w:jc w:val="center"/>
              <w:rPr>
                <w:rFonts w:ascii="Times New Roman" w:hAnsi="Times New Roman" w:cs="Times New Roman"/>
                <w:sz w:val="24"/>
                <w:szCs w:val="24"/>
              </w:rPr>
            </w:pPr>
            <w:hyperlink r:id="rId21" w:history="1">
              <w:r w:rsidR="008943D3" w:rsidRPr="00717820">
                <w:rPr>
                  <w:rFonts w:ascii="Times New Roman" w:hAnsi="Times New Roman" w:cs="Times New Roman"/>
                  <w:sz w:val="24"/>
                  <w:szCs w:val="24"/>
                </w:rPr>
                <w:t>2.2.13</w:t>
              </w:r>
            </w:hyperlink>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Подпрограмма 2 «Социализация детей-сирот и детей, нуждающихся в особой защите государства» муниципальной программы Петропавловского муниципального района «Развитие образования»</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2.1. Комплекс процессных мероприятий «Создание условий для образования детей с ограниченными возможностями здоровья»</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19</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обучающихся с ОВЗ, осваивающих адаптированные образовательные программы в форме инклюзивного образования, в общем числе детей с ОВЗ, выбравших эту форму</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2.2. Комплекс процессных мероприятий «Поддержка и развитие социальных услуг детям и семьям с детьми»</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20</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детей-сирот и детей, оставшихся без попечения родителей, переданных на воспитание в семьи граждан, от общего количества детей-сирот и детей, оставшихся без попечения родителей</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lastRenderedPageBreak/>
              <w:t>21</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заявителей, обеспеченных выплатой</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2.3. Комплекс процессных мероприятий «Выполнение переданных полномочий по организации и осуществлению деятельности комиссий по делам несовершеннолетних и защите их прав, организации и осуществлению деятельности по опеке и попечительству»</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22</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Число специалистов, осуществляющих деятельность по опеке и попечительству</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чел.</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23</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семей, находящихся в социально опасном положении, которые сняты с профилактического учета, от общего числа семей, состоящих на учете</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27,5</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33,0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34,0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35,0</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35,0</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Подпрограмма 3 «Развитие дополнительного образования детей, выявление и поддержка лиц, проявивших выдающиеся способности» муниципальной программы Петропавловского муниципального района «Развитие образования»</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3.1. Региональный проект «Успех каждого ребенка»</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24</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детей в возрасте от 5 до 18 лет, охваченных дополнительным образованием</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75</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76</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77</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943D3" w:rsidRPr="00717820" w:rsidRDefault="004F5DEF" w:rsidP="008943D3">
            <w:pPr>
              <w:pStyle w:val="ConsPlusNormal"/>
              <w:jc w:val="center"/>
              <w:rPr>
                <w:rFonts w:ascii="Times New Roman" w:hAnsi="Times New Roman" w:cs="Times New Roman"/>
                <w:sz w:val="24"/>
                <w:szCs w:val="24"/>
              </w:rPr>
            </w:pPr>
            <w:hyperlink r:id="rId22" w:history="1">
              <w:r w:rsidR="008943D3" w:rsidRPr="00717820">
                <w:rPr>
                  <w:rFonts w:ascii="Times New Roman" w:hAnsi="Times New Roman" w:cs="Times New Roman"/>
                  <w:sz w:val="24"/>
                  <w:szCs w:val="24"/>
                </w:rPr>
                <w:t>2.12.E.5</w:t>
              </w:r>
            </w:hyperlink>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1.2</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25</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 xml:space="preserve">Количество образовательных организаций, выдающих сертификаты дополнительного образования в рамках </w:t>
            </w:r>
            <w:r w:rsidRPr="004A5EA2">
              <w:rPr>
                <w:rFonts w:ascii="Times New Roman" w:hAnsi="Times New Roman" w:cs="Times New Roman"/>
                <w:sz w:val="24"/>
                <w:szCs w:val="24"/>
              </w:rPr>
              <w:lastRenderedPageBreak/>
              <w:t>системы персонифицированного финансирования дополнительного образования детей</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lastRenderedPageBreak/>
              <w:t>ед.</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943D3" w:rsidRPr="00717820" w:rsidRDefault="004F5DEF" w:rsidP="008943D3">
            <w:pPr>
              <w:pStyle w:val="ConsPlusNormal"/>
              <w:jc w:val="center"/>
              <w:rPr>
                <w:rFonts w:ascii="Times New Roman" w:hAnsi="Times New Roman" w:cs="Times New Roman"/>
                <w:sz w:val="24"/>
                <w:szCs w:val="24"/>
              </w:rPr>
            </w:pPr>
            <w:hyperlink r:id="rId23" w:history="1">
              <w:r w:rsidR="008943D3" w:rsidRPr="00717820">
                <w:rPr>
                  <w:rFonts w:ascii="Times New Roman" w:hAnsi="Times New Roman" w:cs="Times New Roman"/>
                  <w:sz w:val="24"/>
                  <w:szCs w:val="24"/>
                </w:rPr>
                <w:t>2.12.Е.6</w:t>
              </w:r>
            </w:hyperlink>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1.2</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lastRenderedPageBreak/>
              <w:t>26</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roofErr w:type="gramStart"/>
            <w:r w:rsidRPr="004A5EA2">
              <w:rPr>
                <w:rFonts w:ascii="Times New Roman" w:hAnsi="Times New Roman" w:cs="Times New Roman"/>
                <w:sz w:val="24"/>
                <w:szCs w:val="24"/>
              </w:rPr>
              <w:t>Доля обучающихся по образовательным программам основного и среднего общего образования, охваченных мероприятиями, направленными на раннюю профессиональную ориентацию, в том числе в рамках программы «Билет в будущее»</w:t>
            </w:r>
            <w:proofErr w:type="gramEnd"/>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25</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40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1.2</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3.2. Комплекс процессных мероприятий «Создание и совершенствование условий для формирования эффективной системы выявления и поддержки детей, проявивших выдающиеся способности» муниципальной программы Петропавловского муниципального района «Развитие образования»</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27</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детей и молодежи в возрасте от 7 до 35 лет, ставших победителями или призерами олимпиад и иных конкурсных мероприятий, включенных в перечни, утвержденные Министерством просвещения Российской Федерации</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1,1</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1,2</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1,3</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1,4</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1.2</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 xml:space="preserve">Подпрограмма 4 «Развитие сферы отдыха и оздоровления детей» муниципальной программы Петропавловского муниципального района </w:t>
            </w:r>
            <w:r w:rsidRPr="004A5EA2">
              <w:rPr>
                <w:rFonts w:ascii="Times New Roman" w:hAnsi="Times New Roman" w:cs="Times New Roman"/>
                <w:sz w:val="24"/>
                <w:szCs w:val="24"/>
              </w:rPr>
              <w:lastRenderedPageBreak/>
              <w:t>«Развитие образования»</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lastRenderedPageBreak/>
              <w:t>4.1. Комплекс процессных мероприятий «Создание и совершенствование условий системы организации отдыха и оздоровления детей»</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28</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Количество детей школьного возраста, охваченных организованным отдыхом и оздоровлением</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тыс</w:t>
            </w:r>
            <w:proofErr w:type="gramStart"/>
            <w:r w:rsidRPr="004A5EA2">
              <w:rPr>
                <w:rFonts w:ascii="Times New Roman" w:hAnsi="Times New Roman" w:cs="Times New Roman"/>
                <w:sz w:val="24"/>
                <w:szCs w:val="24"/>
              </w:rPr>
              <w:t>.ч</w:t>
            </w:r>
            <w:proofErr w:type="gramEnd"/>
            <w:r w:rsidRPr="004A5EA2">
              <w:rPr>
                <w:rFonts w:ascii="Times New Roman" w:hAnsi="Times New Roman" w:cs="Times New Roman"/>
                <w:sz w:val="24"/>
                <w:szCs w:val="24"/>
              </w:rPr>
              <w:t>ел.</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1,073</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1,048</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1,050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1,051</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1,052</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1.2</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Подпрограмма 5 «Укрепление единства российской нации и гармонизация межнациональных отношений» муниципальной программы Петропавловского муниципального района «Развитие образования»</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outlineLvl w:val="3"/>
              <w:rPr>
                <w:rFonts w:ascii="Times New Roman" w:hAnsi="Times New Roman" w:cs="Times New Roman"/>
                <w:sz w:val="24"/>
                <w:szCs w:val="24"/>
              </w:rPr>
            </w:pPr>
            <w:r w:rsidRPr="004A5EA2">
              <w:rPr>
                <w:rFonts w:ascii="Times New Roman" w:hAnsi="Times New Roman" w:cs="Times New Roman"/>
                <w:sz w:val="24"/>
                <w:szCs w:val="24"/>
              </w:rPr>
              <w:t>5.1. Комплекс процессных мероприятий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объединений»</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29</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граждан, положительно оценивающих состояние межнациональных отношений, в общем количестве граждан Петропавловского муниципального района</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87,8</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90</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90</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1.3</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30</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граждан, положительно оценивающих состояние межконфессиональных отношений, в общем количестве граждан Петропавловского муниципального района</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79</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89</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89</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89</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89</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1.3</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31</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 xml:space="preserve">Количество участников мероприятий, </w:t>
            </w:r>
            <w:r w:rsidRPr="004A5EA2">
              <w:rPr>
                <w:rFonts w:ascii="Times New Roman" w:hAnsi="Times New Roman" w:cs="Times New Roman"/>
                <w:sz w:val="24"/>
                <w:szCs w:val="24"/>
              </w:rPr>
              <w:lastRenderedPageBreak/>
              <w:t>направленных на укрепление общероссийского гражданского единства</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lastRenderedPageBreak/>
              <w:t>чел.</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58</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60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63</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66</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81</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1.3</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lastRenderedPageBreak/>
              <w:t>32</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Количество муниципальных мероприятий, направленных на профилактику экстремизма и развитие толерантности</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ед.</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1.3</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Подпрограмма 6 «Реализация мероприятий в сфере молодежной политики» муниципальной программы Петропавловского муниципального района «Развитие образования»</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both"/>
              <w:rPr>
                <w:rFonts w:ascii="Times New Roman" w:hAnsi="Times New Roman" w:cs="Times New Roman"/>
                <w:sz w:val="24"/>
                <w:szCs w:val="24"/>
              </w:rPr>
            </w:pPr>
            <w:r w:rsidRPr="004A5EA2">
              <w:rPr>
                <w:rFonts w:ascii="Times New Roman" w:hAnsi="Times New Roman" w:cs="Times New Roman"/>
                <w:sz w:val="24"/>
                <w:szCs w:val="24"/>
              </w:rPr>
              <w:t>6.1. Комплекс процессных мероприятий «Поддержка молодежных инициатив»</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33</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Количество молодых людей, вовлеченных в мероприятия и проекты в сфере молодежной политики</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тыс. чел.</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0,150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0,175</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0,200</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0,325</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1.4</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34</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граждан, занимающихся добровольческой (волонтерской) деятельностью</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9,3</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10,7</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11,4</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1.4</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6.2. Региональный проект «Патриотическое воспитание граждан Российской Федерации (Воронежская область)»</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35</w:t>
            </w:r>
          </w:p>
        </w:tc>
        <w:tc>
          <w:tcPr>
            <w:tcW w:w="283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 xml:space="preserve">Доля общеобразовательных организаций, в которых утверждены рабочие </w:t>
            </w:r>
            <w:r w:rsidRPr="004A5EA2">
              <w:rPr>
                <w:rFonts w:ascii="Times New Roman" w:hAnsi="Times New Roman" w:cs="Times New Roman"/>
                <w:sz w:val="24"/>
                <w:szCs w:val="24"/>
              </w:rPr>
              <w:lastRenderedPageBreak/>
              <w:t xml:space="preserve">программы воспитания обучающихся на основе разработанной </w:t>
            </w:r>
            <w:proofErr w:type="spellStart"/>
            <w:r w:rsidRPr="004A5EA2">
              <w:rPr>
                <w:rFonts w:ascii="Times New Roman" w:hAnsi="Times New Roman" w:cs="Times New Roman"/>
                <w:sz w:val="24"/>
                <w:szCs w:val="24"/>
              </w:rPr>
              <w:t>Минпросвещения</w:t>
            </w:r>
            <w:proofErr w:type="spellEnd"/>
            <w:r w:rsidRPr="004A5EA2">
              <w:rPr>
                <w:rFonts w:ascii="Times New Roman" w:hAnsi="Times New Roman" w:cs="Times New Roman"/>
                <w:sz w:val="24"/>
                <w:szCs w:val="24"/>
              </w:rPr>
              <w:t xml:space="preserve"> России примерной программы воспитания обучающихся, от общего количества общеобразовательных организаций</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lastRenderedPageBreak/>
              <w:t>%</w:t>
            </w:r>
          </w:p>
        </w:tc>
        <w:tc>
          <w:tcPr>
            <w:tcW w:w="1148"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9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248"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1.3</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both"/>
              <w:rPr>
                <w:rFonts w:ascii="Times New Roman" w:hAnsi="Times New Roman" w:cs="Times New Roman"/>
                <w:sz w:val="24"/>
                <w:szCs w:val="24"/>
              </w:rPr>
            </w:pPr>
            <w:r w:rsidRPr="004A5EA2">
              <w:rPr>
                <w:rFonts w:ascii="Times New Roman" w:hAnsi="Times New Roman" w:cs="Times New Roman"/>
                <w:sz w:val="24"/>
                <w:szCs w:val="24"/>
              </w:rPr>
              <w:lastRenderedPageBreak/>
              <w:t>6.3. Региональный проект «Социальная активность»</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36</w:t>
            </w:r>
          </w:p>
        </w:tc>
        <w:tc>
          <w:tcPr>
            <w:tcW w:w="283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Общая численность граждан Воронежской области, вовлеченных центрами (сообществами, объединениями) поддержки добровольчества (</w:t>
            </w:r>
            <w:proofErr w:type="spellStart"/>
            <w:r w:rsidRPr="004A5EA2">
              <w:rPr>
                <w:rFonts w:ascii="Times New Roman" w:hAnsi="Times New Roman" w:cs="Times New Roman"/>
                <w:sz w:val="24"/>
                <w:szCs w:val="24"/>
              </w:rPr>
              <w:t>волонтерства</w:t>
            </w:r>
            <w:proofErr w:type="spellEnd"/>
            <w:r w:rsidRPr="004A5EA2">
              <w:rPr>
                <w:rFonts w:ascii="Times New Roman" w:hAnsi="Times New Roman" w:cs="Times New Roman"/>
                <w:sz w:val="24"/>
                <w:szCs w:val="24"/>
              </w:rPr>
              <w:t>) на базе образовательных организаций, муниципальных учреждений в добровольческую (волонтерскую) деятельность</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тыс. чел.</w:t>
            </w:r>
          </w:p>
        </w:tc>
        <w:tc>
          <w:tcPr>
            <w:tcW w:w="1148"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0,125</w:t>
            </w:r>
          </w:p>
        </w:tc>
        <w:tc>
          <w:tcPr>
            <w:tcW w:w="11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0,150</w:t>
            </w:r>
          </w:p>
        </w:tc>
        <w:tc>
          <w:tcPr>
            <w:tcW w:w="9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0,200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248" w:type="dxa"/>
            <w:gridSpan w:val="2"/>
            <w:tcBorders>
              <w:top w:val="single" w:sz="4" w:space="0" w:color="auto"/>
              <w:left w:val="single" w:sz="4" w:space="0" w:color="auto"/>
              <w:bottom w:val="single" w:sz="4" w:space="0" w:color="auto"/>
              <w:right w:val="single" w:sz="4" w:space="0" w:color="auto"/>
            </w:tcBorders>
          </w:tcPr>
          <w:p w:rsidR="008943D3" w:rsidRPr="00717820" w:rsidRDefault="004F5DEF" w:rsidP="008943D3">
            <w:pPr>
              <w:pStyle w:val="ConsPlusNormal"/>
              <w:jc w:val="center"/>
              <w:rPr>
                <w:rFonts w:ascii="Times New Roman" w:hAnsi="Times New Roman" w:cs="Times New Roman"/>
                <w:sz w:val="24"/>
                <w:szCs w:val="24"/>
              </w:rPr>
            </w:pPr>
            <w:hyperlink r:id="rId24" w:history="1">
              <w:r w:rsidR="008943D3" w:rsidRPr="00717820">
                <w:rPr>
                  <w:rFonts w:ascii="Times New Roman" w:hAnsi="Times New Roman" w:cs="Times New Roman"/>
                  <w:sz w:val="24"/>
                  <w:szCs w:val="24"/>
                </w:rPr>
                <w:t>2.12.Е.17</w:t>
              </w:r>
            </w:hyperlink>
          </w:p>
        </w:tc>
        <w:tc>
          <w:tcPr>
            <w:tcW w:w="141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1.4</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outlineLvl w:val="2"/>
              <w:rPr>
                <w:rFonts w:ascii="Times New Roman" w:hAnsi="Times New Roman" w:cs="Times New Roman"/>
                <w:sz w:val="24"/>
                <w:szCs w:val="24"/>
              </w:rPr>
            </w:pPr>
            <w:r w:rsidRPr="004A5EA2">
              <w:rPr>
                <w:rFonts w:ascii="Times New Roman" w:hAnsi="Times New Roman" w:cs="Times New Roman"/>
                <w:sz w:val="24"/>
                <w:szCs w:val="24"/>
              </w:rPr>
              <w:t>Подпрограмма 7 «</w:t>
            </w:r>
            <w:r w:rsidRPr="004A5EA2">
              <w:rPr>
                <w:rFonts w:ascii="Times New Roman" w:hAnsi="Times New Roman" w:cs="Times New Roman"/>
                <w:bCs/>
                <w:sz w:val="24"/>
                <w:szCs w:val="24"/>
              </w:rPr>
              <w:t>Обеспечение деятельности отдела по образованию и молодежной политике администрации</w:t>
            </w:r>
            <w:r w:rsidRPr="004A5EA2">
              <w:rPr>
                <w:rFonts w:ascii="Times New Roman" w:hAnsi="Times New Roman" w:cs="Times New Roman"/>
                <w:sz w:val="24"/>
                <w:szCs w:val="24"/>
              </w:rPr>
              <w:t xml:space="preserve"> Петропавловского муниципального района» муниципальной программы Петропавловского муниципального района «Развитие образования»</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37</w:t>
            </w:r>
          </w:p>
        </w:tc>
        <w:tc>
          <w:tcPr>
            <w:tcW w:w="283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 xml:space="preserve">Укомплектованность должностей в отделе </w:t>
            </w:r>
            <w:r w:rsidRPr="004A5EA2">
              <w:rPr>
                <w:rFonts w:ascii="Times New Roman" w:hAnsi="Times New Roman" w:cs="Times New Roman"/>
                <w:bCs/>
                <w:sz w:val="24"/>
                <w:szCs w:val="24"/>
              </w:rPr>
              <w:t xml:space="preserve">по образованию и молодежной политике </w:t>
            </w:r>
            <w:r w:rsidRPr="004A5EA2">
              <w:rPr>
                <w:rFonts w:ascii="Times New Roman" w:hAnsi="Times New Roman" w:cs="Times New Roman"/>
                <w:bCs/>
                <w:sz w:val="24"/>
                <w:szCs w:val="24"/>
              </w:rPr>
              <w:lastRenderedPageBreak/>
              <w:t>администрации</w:t>
            </w:r>
            <w:r w:rsidRPr="004A5EA2">
              <w:rPr>
                <w:rFonts w:ascii="Times New Roman" w:hAnsi="Times New Roman" w:cs="Times New Roman"/>
                <w:sz w:val="24"/>
                <w:szCs w:val="24"/>
              </w:rPr>
              <w:t xml:space="preserve"> Петропавловского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lastRenderedPageBreak/>
              <w:t>%</w:t>
            </w:r>
          </w:p>
        </w:tc>
        <w:tc>
          <w:tcPr>
            <w:tcW w:w="113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85</w:t>
            </w:r>
          </w:p>
        </w:tc>
        <w:tc>
          <w:tcPr>
            <w:tcW w:w="1134"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88</w:t>
            </w:r>
          </w:p>
        </w:tc>
        <w:tc>
          <w:tcPr>
            <w:tcW w:w="993"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95</w:t>
            </w:r>
          </w:p>
        </w:tc>
        <w:tc>
          <w:tcPr>
            <w:tcW w:w="709"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27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
        </w:tc>
        <w:tc>
          <w:tcPr>
            <w:tcW w:w="1452"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lastRenderedPageBreak/>
              <w:t>38</w:t>
            </w:r>
          </w:p>
        </w:tc>
        <w:tc>
          <w:tcPr>
            <w:tcW w:w="283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 xml:space="preserve">Доля муниципальных служащих в отделе </w:t>
            </w:r>
            <w:r w:rsidRPr="004A5EA2">
              <w:rPr>
                <w:rFonts w:ascii="Times New Roman" w:hAnsi="Times New Roman" w:cs="Times New Roman"/>
                <w:bCs/>
                <w:sz w:val="24"/>
                <w:szCs w:val="24"/>
              </w:rPr>
              <w:t>по образованию и молодежной политике администрации</w:t>
            </w:r>
            <w:r w:rsidRPr="004A5EA2">
              <w:rPr>
                <w:rFonts w:ascii="Times New Roman" w:hAnsi="Times New Roman" w:cs="Times New Roman"/>
                <w:sz w:val="24"/>
                <w:szCs w:val="24"/>
              </w:rPr>
              <w:t xml:space="preserve"> Петропавловского муниципального района, прошедших повышение квалификации в течение последних трёх лет</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25</w:t>
            </w:r>
          </w:p>
        </w:tc>
        <w:tc>
          <w:tcPr>
            <w:tcW w:w="1134"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50</w:t>
            </w:r>
          </w:p>
        </w:tc>
        <w:tc>
          <w:tcPr>
            <w:tcW w:w="993"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75</w:t>
            </w:r>
          </w:p>
        </w:tc>
        <w:tc>
          <w:tcPr>
            <w:tcW w:w="70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09"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27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
        </w:tc>
        <w:tc>
          <w:tcPr>
            <w:tcW w:w="1452"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
        </w:tc>
      </w:tr>
    </w:tbl>
    <w:p w:rsidR="000206AE" w:rsidRPr="00B3559C" w:rsidRDefault="000206AE" w:rsidP="000B11E9">
      <w:pPr>
        <w:ind w:firstLine="0"/>
        <w:jc w:val="left"/>
        <w:rPr>
          <w:rFonts w:ascii="Times New Roman" w:hAnsi="Times New Roman"/>
        </w:rPr>
      </w:pPr>
    </w:p>
    <w:p w:rsidR="000206AE" w:rsidRPr="00B3559C" w:rsidRDefault="000206AE" w:rsidP="000B11E9">
      <w:pPr>
        <w:ind w:firstLine="0"/>
        <w:jc w:val="left"/>
        <w:rPr>
          <w:rFonts w:ascii="Times New Roman" w:hAnsi="Times New Roman"/>
        </w:rPr>
      </w:pPr>
    </w:p>
    <w:p w:rsidR="000206AE" w:rsidRPr="00B3559C" w:rsidRDefault="000206AE" w:rsidP="000B11E9">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0B11E9" w:rsidRPr="00640689" w:rsidRDefault="000B11E9" w:rsidP="000B11E9">
      <w:pPr>
        <w:ind w:firstLine="0"/>
        <w:rPr>
          <w:rFonts w:cs="Arial"/>
        </w:rPr>
      </w:pPr>
    </w:p>
    <w:tbl>
      <w:tblPr>
        <w:tblW w:w="15600" w:type="dxa"/>
        <w:tblInd w:w="-612" w:type="dxa"/>
        <w:tblLayout w:type="fixed"/>
        <w:tblLook w:val="00A0" w:firstRow="1" w:lastRow="0" w:firstColumn="1" w:lastColumn="0" w:noHBand="0" w:noVBand="0"/>
      </w:tblPr>
      <w:tblGrid>
        <w:gridCol w:w="5226"/>
        <w:gridCol w:w="10374"/>
      </w:tblGrid>
      <w:tr w:rsidR="000B11E9" w:rsidRPr="00067118" w:rsidTr="00A83297">
        <w:trPr>
          <w:trHeight w:val="1126"/>
        </w:trPr>
        <w:tc>
          <w:tcPr>
            <w:tcW w:w="5226" w:type="dxa"/>
            <w:vAlign w:val="bottom"/>
          </w:tcPr>
          <w:p w:rsidR="000B11E9" w:rsidRPr="00067118" w:rsidRDefault="000B11E9" w:rsidP="000B11E9">
            <w:pPr>
              <w:ind w:firstLine="0"/>
              <w:rPr>
                <w:rFonts w:ascii="Times New Roman" w:hAnsi="Times New Roman"/>
              </w:rPr>
            </w:pPr>
          </w:p>
        </w:tc>
        <w:tc>
          <w:tcPr>
            <w:tcW w:w="10374" w:type="dxa"/>
          </w:tcPr>
          <w:p w:rsidR="000B11E9" w:rsidRPr="00067118" w:rsidRDefault="000B11E9" w:rsidP="000B11E9">
            <w:pPr>
              <w:ind w:firstLine="0"/>
              <w:jc w:val="right"/>
              <w:rPr>
                <w:rFonts w:ascii="Times New Roman" w:hAnsi="Times New Roman"/>
              </w:rPr>
            </w:pPr>
            <w:r w:rsidRPr="00067118">
              <w:rPr>
                <w:rFonts w:ascii="Times New Roman" w:hAnsi="Times New Roman"/>
              </w:rPr>
              <w:t xml:space="preserve">Приложение 2 к муниципальной программе </w:t>
            </w:r>
          </w:p>
          <w:p w:rsidR="000B11E9" w:rsidRPr="00067118" w:rsidRDefault="000B11E9" w:rsidP="000B11E9">
            <w:pPr>
              <w:ind w:firstLine="0"/>
              <w:jc w:val="right"/>
              <w:rPr>
                <w:rFonts w:ascii="Times New Roman" w:hAnsi="Times New Roman"/>
              </w:rPr>
            </w:pPr>
            <w:r w:rsidRPr="00067118">
              <w:rPr>
                <w:rFonts w:ascii="Times New Roman" w:hAnsi="Times New Roman"/>
              </w:rPr>
              <w:t xml:space="preserve">«Развитие образования» Петропавловского </w:t>
            </w:r>
          </w:p>
          <w:p w:rsidR="000B11E9" w:rsidRPr="00067118" w:rsidRDefault="000B11E9" w:rsidP="00A776B2">
            <w:pPr>
              <w:ind w:firstLine="0"/>
              <w:jc w:val="right"/>
              <w:rPr>
                <w:rFonts w:ascii="Times New Roman" w:hAnsi="Times New Roman"/>
              </w:rPr>
            </w:pPr>
            <w:r w:rsidRPr="00067118">
              <w:rPr>
                <w:rFonts w:ascii="Times New Roman" w:hAnsi="Times New Roman"/>
              </w:rPr>
              <w:t>муниципального района</w:t>
            </w:r>
          </w:p>
        </w:tc>
      </w:tr>
      <w:tr w:rsidR="000B11E9" w:rsidRPr="00067118" w:rsidTr="00A83297">
        <w:trPr>
          <w:trHeight w:val="571"/>
        </w:trPr>
        <w:tc>
          <w:tcPr>
            <w:tcW w:w="15600" w:type="dxa"/>
            <w:gridSpan w:val="2"/>
            <w:tcBorders>
              <w:top w:val="nil"/>
              <w:left w:val="nil"/>
              <w:bottom w:val="single" w:sz="4" w:space="0" w:color="auto"/>
              <w:right w:val="nil"/>
            </w:tcBorders>
            <w:vAlign w:val="center"/>
            <w:hideMark/>
          </w:tcPr>
          <w:p w:rsidR="000B11E9" w:rsidRPr="00067118" w:rsidRDefault="000B11E9" w:rsidP="000B11E9">
            <w:pPr>
              <w:ind w:firstLine="0"/>
              <w:jc w:val="center"/>
              <w:rPr>
                <w:rFonts w:ascii="Times New Roman" w:hAnsi="Times New Roman"/>
              </w:rPr>
            </w:pPr>
            <w:r w:rsidRPr="00067118">
              <w:rPr>
                <w:rFonts w:ascii="Times New Roman" w:hAnsi="Times New Roman"/>
              </w:rPr>
              <w:t>Расходы местного бюджета на реализацию муниципальной программы «Развитие образования» Петропавловского муниципального района Воронежской области</w:t>
            </w:r>
          </w:p>
        </w:tc>
      </w:tr>
    </w:tbl>
    <w:p w:rsidR="00A83297" w:rsidRPr="00067118" w:rsidRDefault="00A83297" w:rsidP="000B11E9">
      <w:pPr>
        <w:ind w:firstLine="0"/>
        <w:jc w:val="right"/>
        <w:rPr>
          <w:rFonts w:ascii="Times New Roman" w:hAnsi="Times New Roman"/>
        </w:rPr>
      </w:pPr>
    </w:p>
    <w:p w:rsidR="00F77771" w:rsidRPr="00067118" w:rsidRDefault="00F77771">
      <w:pPr>
        <w:rPr>
          <w:rFonts w:ascii="Times New Roman" w:hAnsi="Times New Roman"/>
        </w:rPr>
      </w:pPr>
    </w:p>
    <w:tbl>
      <w:tblPr>
        <w:tblW w:w="16383" w:type="dxa"/>
        <w:tblInd w:w="-1128" w:type="dxa"/>
        <w:tblLayout w:type="fixed"/>
        <w:tblLook w:val="00A0" w:firstRow="1" w:lastRow="0" w:firstColumn="1" w:lastColumn="0" w:noHBand="0" w:noVBand="0"/>
      </w:tblPr>
      <w:tblGrid>
        <w:gridCol w:w="614"/>
        <w:gridCol w:w="480"/>
        <w:gridCol w:w="796"/>
        <w:gridCol w:w="985"/>
        <w:gridCol w:w="1275"/>
        <w:gridCol w:w="1339"/>
        <w:gridCol w:w="1276"/>
        <w:gridCol w:w="1134"/>
        <w:gridCol w:w="1418"/>
        <w:gridCol w:w="1197"/>
        <w:gridCol w:w="1134"/>
        <w:gridCol w:w="1275"/>
        <w:gridCol w:w="1134"/>
        <w:gridCol w:w="2063"/>
        <w:gridCol w:w="189"/>
        <w:gridCol w:w="74"/>
      </w:tblGrid>
      <w:tr w:rsidR="00CB259C" w:rsidRPr="00067118" w:rsidTr="003D3B88">
        <w:trPr>
          <w:trHeight w:val="1126"/>
        </w:trPr>
        <w:tc>
          <w:tcPr>
            <w:tcW w:w="5489" w:type="dxa"/>
            <w:gridSpan w:val="6"/>
            <w:vAlign w:val="bottom"/>
          </w:tcPr>
          <w:p w:rsidR="00CB259C" w:rsidRPr="00067118" w:rsidRDefault="00CB259C" w:rsidP="00A83297">
            <w:pPr>
              <w:ind w:firstLine="0"/>
              <w:rPr>
                <w:rFonts w:ascii="Times New Roman" w:hAnsi="Times New Roman"/>
                <w:color w:val="000000"/>
              </w:rPr>
            </w:pPr>
            <w:r w:rsidRPr="00067118">
              <w:rPr>
                <w:rFonts w:ascii="Times New Roman" w:hAnsi="Times New Roman"/>
                <w:color w:val="000000"/>
              </w:rPr>
              <w:br w:type="page"/>
            </w:r>
          </w:p>
        </w:tc>
        <w:tc>
          <w:tcPr>
            <w:tcW w:w="1276" w:type="dxa"/>
          </w:tcPr>
          <w:p w:rsidR="00CB259C" w:rsidRPr="00067118" w:rsidRDefault="00CB259C" w:rsidP="00A83297">
            <w:pPr>
              <w:ind w:firstLine="0"/>
              <w:rPr>
                <w:rFonts w:ascii="Times New Roman" w:hAnsi="Times New Roman"/>
                <w:color w:val="000000"/>
              </w:rPr>
            </w:pPr>
          </w:p>
        </w:tc>
        <w:tc>
          <w:tcPr>
            <w:tcW w:w="9618" w:type="dxa"/>
            <w:gridSpan w:val="9"/>
          </w:tcPr>
          <w:p w:rsidR="00CB259C" w:rsidRPr="00067118" w:rsidRDefault="00CB259C" w:rsidP="00A83297">
            <w:pPr>
              <w:ind w:firstLine="0"/>
              <w:rPr>
                <w:rFonts w:ascii="Times New Roman" w:hAnsi="Times New Roman"/>
                <w:color w:val="000000"/>
              </w:rPr>
            </w:pPr>
          </w:p>
        </w:tc>
      </w:tr>
      <w:tr w:rsidR="00CB259C" w:rsidRPr="00067118" w:rsidTr="003D3B88">
        <w:trPr>
          <w:gridAfter w:val="2"/>
          <w:wAfter w:w="263" w:type="dxa"/>
          <w:trHeight w:val="952"/>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rsidR="00CB259C" w:rsidRPr="00067118" w:rsidRDefault="00CB259C">
            <w:pPr>
              <w:ind w:left="130" w:firstLine="0"/>
              <w:rPr>
                <w:rFonts w:ascii="Times New Roman" w:hAnsi="Times New Roman"/>
              </w:rPr>
            </w:pPr>
            <w:r w:rsidRPr="00067118">
              <w:rPr>
                <w:rFonts w:ascii="Times New Roman" w:hAnsi="Times New Roman"/>
              </w:rPr>
              <w:t>Статус</w:t>
            </w:r>
          </w:p>
        </w:tc>
        <w:tc>
          <w:tcPr>
            <w:tcW w:w="178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CB259C" w:rsidRPr="00067118" w:rsidRDefault="00CB259C">
            <w:pPr>
              <w:ind w:firstLine="0"/>
              <w:rPr>
                <w:rFonts w:ascii="Times New Roman" w:hAnsi="Times New Roman"/>
              </w:rPr>
            </w:pPr>
            <w:r w:rsidRPr="00067118">
              <w:rPr>
                <w:rFonts w:ascii="Times New Roman" w:hAnsi="Times New Roman"/>
              </w:rPr>
              <w:t xml:space="preserve">Наименование муниципальной программы, подпрограммы, основного мероприятия </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B259C" w:rsidRPr="00067118" w:rsidRDefault="00CB259C">
            <w:pPr>
              <w:ind w:firstLine="0"/>
              <w:rPr>
                <w:rFonts w:ascii="Times New Roman" w:hAnsi="Times New Roman"/>
              </w:rPr>
            </w:pPr>
            <w:r w:rsidRPr="00067118">
              <w:rPr>
                <w:rFonts w:ascii="Times New Roman" w:hAnsi="Times New Roman"/>
              </w:rPr>
              <w:t>Наименование ответственного исполнителя, исполнителя - главного распорядителя средств местного бюджета (далее - ГРБС)</w:t>
            </w:r>
          </w:p>
        </w:tc>
        <w:tc>
          <w:tcPr>
            <w:tcW w:w="1339" w:type="dxa"/>
            <w:tcBorders>
              <w:top w:val="single" w:sz="4" w:space="0" w:color="auto"/>
              <w:left w:val="single" w:sz="4" w:space="0" w:color="auto"/>
              <w:bottom w:val="single" w:sz="4" w:space="0" w:color="auto"/>
              <w:right w:val="single" w:sz="4" w:space="0" w:color="auto"/>
            </w:tcBorders>
          </w:tcPr>
          <w:p w:rsidR="00CB259C" w:rsidRPr="00067118" w:rsidRDefault="00CB259C">
            <w:pPr>
              <w:ind w:firstLine="0"/>
              <w:rPr>
                <w:rFonts w:ascii="Times New Roman" w:hAnsi="Times New Roman"/>
              </w:rPr>
            </w:pPr>
          </w:p>
        </w:tc>
        <w:tc>
          <w:tcPr>
            <w:tcW w:w="10631" w:type="dxa"/>
            <w:gridSpan w:val="8"/>
            <w:tcBorders>
              <w:top w:val="single" w:sz="4" w:space="0" w:color="auto"/>
              <w:left w:val="single" w:sz="4" w:space="0" w:color="auto"/>
              <w:bottom w:val="single" w:sz="4" w:space="0" w:color="auto"/>
              <w:right w:val="single" w:sz="4" w:space="0" w:color="auto"/>
            </w:tcBorders>
            <w:vAlign w:val="center"/>
            <w:hideMark/>
          </w:tcPr>
          <w:p w:rsidR="00CB259C" w:rsidRPr="00067118" w:rsidRDefault="00CB259C">
            <w:pPr>
              <w:ind w:firstLine="0"/>
              <w:rPr>
                <w:rFonts w:ascii="Times New Roman" w:hAnsi="Times New Roman"/>
              </w:rPr>
            </w:pPr>
            <w:r w:rsidRPr="00067118">
              <w:rPr>
                <w:rFonts w:ascii="Times New Roman" w:hAnsi="Times New Roman"/>
              </w:rPr>
              <w:t>Расходы местного бюджета по годам реализации муниципальной программы, тыс. руб.</w:t>
            </w:r>
          </w:p>
          <w:p w:rsidR="00CB259C" w:rsidRPr="00067118" w:rsidRDefault="00CB259C">
            <w:pPr>
              <w:ind w:firstLine="0"/>
              <w:rPr>
                <w:rFonts w:ascii="Times New Roman" w:hAnsi="Times New Roman"/>
              </w:rPr>
            </w:pPr>
            <w:r w:rsidRPr="00067118">
              <w:rPr>
                <w:rFonts w:ascii="Times New Roman" w:hAnsi="Times New Roman"/>
              </w:rPr>
              <w:t> </w:t>
            </w:r>
          </w:p>
          <w:p w:rsidR="00CB259C" w:rsidRPr="00067118" w:rsidRDefault="00CB259C">
            <w:pPr>
              <w:ind w:firstLine="0"/>
              <w:rPr>
                <w:rFonts w:ascii="Times New Roman" w:hAnsi="Times New Roman"/>
              </w:rPr>
            </w:pPr>
            <w:r w:rsidRPr="00067118">
              <w:rPr>
                <w:rFonts w:ascii="Times New Roman" w:hAnsi="Times New Roman"/>
              </w:rPr>
              <w:t> </w:t>
            </w:r>
          </w:p>
        </w:tc>
      </w:tr>
      <w:tr w:rsidR="00CB259C" w:rsidRPr="00067118" w:rsidTr="003D3B88">
        <w:trPr>
          <w:gridAfter w:val="2"/>
          <w:wAfter w:w="263" w:type="dxa"/>
          <w:trHeight w:val="99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CB259C" w:rsidRPr="00067118" w:rsidRDefault="00CB259C">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CB259C" w:rsidRPr="00067118" w:rsidRDefault="00CB259C">
            <w:pPr>
              <w:ind w:firstLine="0"/>
              <w:jc w:val="left"/>
              <w:rPr>
                <w:rFonts w:ascii="Times New Roman" w:hAnsi="Times New Roman"/>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B259C" w:rsidRPr="00067118" w:rsidRDefault="00CB259C">
            <w:pPr>
              <w:ind w:firstLine="0"/>
              <w:jc w:val="left"/>
              <w:rPr>
                <w:rFonts w:ascii="Times New Roman" w:hAnsi="Times New Roman"/>
              </w:rPr>
            </w:pPr>
          </w:p>
        </w:tc>
        <w:tc>
          <w:tcPr>
            <w:tcW w:w="133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B259C" w:rsidRPr="00067118" w:rsidRDefault="00CB259C">
            <w:pPr>
              <w:ind w:firstLine="0"/>
              <w:rPr>
                <w:rFonts w:ascii="Times New Roman" w:hAnsi="Times New Roman"/>
              </w:rPr>
            </w:pPr>
            <w:r w:rsidRPr="00067118">
              <w:rPr>
                <w:rFonts w:ascii="Times New Roman" w:hAnsi="Times New Roman"/>
              </w:rPr>
              <w:t>Всего</w:t>
            </w:r>
          </w:p>
        </w:tc>
        <w:tc>
          <w:tcPr>
            <w:tcW w:w="10631" w:type="dxa"/>
            <w:gridSpan w:val="8"/>
            <w:tcBorders>
              <w:top w:val="single" w:sz="4" w:space="0" w:color="auto"/>
              <w:left w:val="single" w:sz="4" w:space="0" w:color="auto"/>
              <w:bottom w:val="single" w:sz="4" w:space="0" w:color="auto"/>
              <w:right w:val="single" w:sz="4" w:space="0" w:color="auto"/>
            </w:tcBorders>
            <w:shd w:val="clear" w:color="auto" w:fill="FFFFFF"/>
          </w:tcPr>
          <w:p w:rsidR="00CB259C" w:rsidRPr="00067118" w:rsidRDefault="00CB259C">
            <w:pPr>
              <w:ind w:firstLine="0"/>
              <w:rPr>
                <w:rFonts w:ascii="Times New Roman" w:hAnsi="Times New Roman"/>
              </w:rPr>
            </w:pPr>
            <w:r w:rsidRPr="00067118">
              <w:rPr>
                <w:rFonts w:ascii="Times New Roman" w:hAnsi="Times New Roman"/>
              </w:rPr>
              <w:t xml:space="preserve">В том числе по годам реализации </w:t>
            </w:r>
          </w:p>
        </w:tc>
      </w:tr>
      <w:tr w:rsidR="00067118" w:rsidRPr="00067118" w:rsidTr="0036432F">
        <w:trPr>
          <w:gridAfter w:val="2"/>
          <w:wAfter w:w="263" w:type="dxa"/>
          <w:trHeight w:val="99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067118" w:rsidRPr="00067118" w:rsidRDefault="00067118" w:rsidP="00A25510">
            <w:pPr>
              <w:ind w:firstLine="0"/>
              <w:jc w:val="center"/>
              <w:rPr>
                <w:rFonts w:ascii="Times New Roman" w:hAnsi="Times New Roman"/>
              </w:rPr>
            </w:pPr>
            <w:r w:rsidRPr="00067118">
              <w:rPr>
                <w:rFonts w:ascii="Times New Roman" w:hAnsi="Times New Roman"/>
              </w:rPr>
              <w:t>2023</w:t>
            </w:r>
          </w:p>
          <w:p w:rsidR="00067118" w:rsidRPr="00067118" w:rsidRDefault="00067118" w:rsidP="00A25510">
            <w:pPr>
              <w:ind w:firstLine="0"/>
              <w:jc w:val="center"/>
              <w:rPr>
                <w:rFonts w:ascii="Times New Roman" w:hAnsi="Times New Roman"/>
              </w:rPr>
            </w:pPr>
            <w:r w:rsidRPr="00067118">
              <w:rPr>
                <w:rFonts w:ascii="Times New Roman" w:hAnsi="Times New Roman"/>
              </w:rPr>
              <w:t>(первый год реализации)</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067118" w:rsidRPr="00067118" w:rsidRDefault="00067118" w:rsidP="00A25510">
            <w:pPr>
              <w:ind w:firstLine="0"/>
              <w:jc w:val="center"/>
              <w:rPr>
                <w:rFonts w:ascii="Times New Roman" w:hAnsi="Times New Roman"/>
              </w:rPr>
            </w:pPr>
            <w:r w:rsidRPr="00067118">
              <w:rPr>
                <w:rFonts w:ascii="Times New Roman" w:hAnsi="Times New Roman"/>
              </w:rPr>
              <w:t>2024 (второй год реализации)</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067118" w:rsidRPr="00067118" w:rsidRDefault="00067118" w:rsidP="00CB259C">
            <w:pPr>
              <w:ind w:firstLine="0"/>
              <w:jc w:val="center"/>
              <w:rPr>
                <w:rFonts w:ascii="Times New Roman" w:hAnsi="Times New Roman"/>
              </w:rPr>
            </w:pPr>
            <w:r w:rsidRPr="00067118">
              <w:rPr>
                <w:rFonts w:ascii="Times New Roman" w:hAnsi="Times New Roman"/>
              </w:rPr>
              <w:t>2025 (третий год реализации)</w:t>
            </w:r>
          </w:p>
        </w:tc>
        <w:tc>
          <w:tcPr>
            <w:tcW w:w="1197" w:type="dxa"/>
            <w:tcBorders>
              <w:top w:val="single" w:sz="4" w:space="0" w:color="auto"/>
              <w:left w:val="single" w:sz="4" w:space="0" w:color="auto"/>
              <w:bottom w:val="single" w:sz="4" w:space="0" w:color="auto"/>
              <w:right w:val="single" w:sz="4" w:space="0" w:color="auto"/>
            </w:tcBorders>
            <w:shd w:val="clear" w:color="auto" w:fill="FFFFFF"/>
            <w:hideMark/>
          </w:tcPr>
          <w:p w:rsidR="00067118" w:rsidRPr="00067118" w:rsidRDefault="00067118" w:rsidP="00CB259C">
            <w:pPr>
              <w:ind w:firstLine="0"/>
              <w:jc w:val="center"/>
              <w:rPr>
                <w:rFonts w:ascii="Times New Roman" w:hAnsi="Times New Roman"/>
              </w:rPr>
            </w:pPr>
            <w:r w:rsidRPr="00067118">
              <w:rPr>
                <w:rFonts w:ascii="Times New Roman" w:hAnsi="Times New Roman"/>
              </w:rPr>
              <w:t>2026 (четвертый год реализации)</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067118" w:rsidRPr="00067118" w:rsidRDefault="00067118" w:rsidP="00CB259C">
            <w:pPr>
              <w:ind w:firstLine="0"/>
              <w:jc w:val="center"/>
              <w:rPr>
                <w:rFonts w:ascii="Times New Roman" w:hAnsi="Times New Roman"/>
              </w:rPr>
            </w:pPr>
            <w:r w:rsidRPr="00067118">
              <w:rPr>
                <w:rFonts w:ascii="Times New Roman" w:hAnsi="Times New Roman"/>
              </w:rPr>
              <w:t>2027 (пятый год реализации)</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067118" w:rsidRPr="00067118" w:rsidRDefault="00067118" w:rsidP="00CB259C">
            <w:pPr>
              <w:ind w:firstLine="0"/>
              <w:jc w:val="center"/>
              <w:rPr>
                <w:rFonts w:ascii="Times New Roman" w:hAnsi="Times New Roman"/>
              </w:rPr>
            </w:pPr>
            <w:r w:rsidRPr="00067118">
              <w:rPr>
                <w:rFonts w:ascii="Times New Roman" w:hAnsi="Times New Roman"/>
              </w:rPr>
              <w:t>2028 (шестой год реализации)</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067118" w:rsidRPr="00067118" w:rsidRDefault="00067118" w:rsidP="00CB259C">
            <w:pPr>
              <w:ind w:firstLine="0"/>
              <w:jc w:val="center"/>
              <w:rPr>
                <w:rFonts w:ascii="Times New Roman" w:hAnsi="Times New Roman"/>
              </w:rPr>
            </w:pPr>
            <w:r w:rsidRPr="00067118">
              <w:rPr>
                <w:rFonts w:ascii="Times New Roman" w:hAnsi="Times New Roman"/>
              </w:rPr>
              <w:t>2029 (седьмой год реализации)</w:t>
            </w:r>
          </w:p>
        </w:tc>
        <w:tc>
          <w:tcPr>
            <w:tcW w:w="2063" w:type="dxa"/>
            <w:tcBorders>
              <w:top w:val="single" w:sz="4" w:space="0" w:color="auto"/>
              <w:left w:val="single" w:sz="4" w:space="0" w:color="auto"/>
              <w:bottom w:val="single" w:sz="4" w:space="0" w:color="auto"/>
              <w:right w:val="single" w:sz="4" w:space="0" w:color="auto"/>
            </w:tcBorders>
            <w:shd w:val="clear" w:color="auto" w:fill="FFFFFF"/>
            <w:hideMark/>
          </w:tcPr>
          <w:p w:rsidR="00067118" w:rsidRPr="00067118" w:rsidRDefault="00067118">
            <w:pPr>
              <w:ind w:firstLine="0"/>
              <w:rPr>
                <w:rFonts w:ascii="Times New Roman" w:hAnsi="Times New Roman"/>
              </w:rPr>
            </w:pPr>
            <w:r w:rsidRPr="00067118">
              <w:rPr>
                <w:rFonts w:ascii="Times New Roman" w:hAnsi="Times New Roman"/>
              </w:rPr>
              <w:t>2030 (год реализации)</w:t>
            </w:r>
          </w:p>
        </w:tc>
      </w:tr>
      <w:tr w:rsidR="00067118" w:rsidRPr="00067118" w:rsidTr="0036432F">
        <w:trPr>
          <w:gridAfter w:val="2"/>
          <w:wAfter w:w="263" w:type="dxa"/>
          <w:trHeight w:val="381"/>
        </w:trPr>
        <w:tc>
          <w:tcPr>
            <w:tcW w:w="1094" w:type="dxa"/>
            <w:gridSpan w:val="2"/>
            <w:tcBorders>
              <w:top w:val="single" w:sz="4" w:space="0" w:color="auto"/>
              <w:left w:val="single" w:sz="4" w:space="0" w:color="auto"/>
              <w:bottom w:val="single" w:sz="4" w:space="0" w:color="auto"/>
              <w:right w:val="single" w:sz="4" w:space="0" w:color="auto"/>
            </w:tcBorders>
            <w:noWrap/>
            <w:hideMark/>
          </w:tcPr>
          <w:p w:rsidR="00067118" w:rsidRPr="00067118" w:rsidRDefault="00067118" w:rsidP="00A25510">
            <w:pPr>
              <w:ind w:firstLine="0"/>
              <w:jc w:val="center"/>
              <w:rPr>
                <w:rFonts w:ascii="Times New Roman" w:hAnsi="Times New Roman"/>
              </w:rPr>
            </w:pPr>
            <w:r w:rsidRPr="00067118">
              <w:rPr>
                <w:rFonts w:ascii="Times New Roman" w:hAnsi="Times New Roman"/>
              </w:rPr>
              <w:t>1</w:t>
            </w:r>
          </w:p>
        </w:tc>
        <w:tc>
          <w:tcPr>
            <w:tcW w:w="1781" w:type="dxa"/>
            <w:gridSpan w:val="2"/>
            <w:tcBorders>
              <w:top w:val="single" w:sz="4" w:space="0" w:color="auto"/>
              <w:left w:val="single" w:sz="4" w:space="0" w:color="auto"/>
              <w:bottom w:val="single" w:sz="4" w:space="0" w:color="auto"/>
              <w:right w:val="single" w:sz="4" w:space="0" w:color="auto"/>
            </w:tcBorders>
            <w:noWrap/>
            <w:hideMark/>
          </w:tcPr>
          <w:p w:rsidR="00067118" w:rsidRPr="00067118" w:rsidRDefault="00067118" w:rsidP="00A25510">
            <w:pPr>
              <w:ind w:firstLine="0"/>
              <w:jc w:val="center"/>
              <w:rPr>
                <w:rFonts w:ascii="Times New Roman" w:hAnsi="Times New Roman"/>
              </w:rPr>
            </w:pPr>
            <w:r w:rsidRPr="00067118">
              <w:rPr>
                <w:rFonts w:ascii="Times New Roman" w:hAnsi="Times New Roman"/>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noWrap/>
            <w:hideMark/>
          </w:tcPr>
          <w:p w:rsidR="00067118" w:rsidRPr="00067118" w:rsidRDefault="00067118" w:rsidP="00A25510">
            <w:pPr>
              <w:ind w:firstLine="0"/>
              <w:jc w:val="center"/>
              <w:rPr>
                <w:rFonts w:ascii="Times New Roman" w:hAnsi="Times New Roman"/>
              </w:rPr>
            </w:pPr>
            <w:r w:rsidRPr="00067118">
              <w:rPr>
                <w:rFonts w:ascii="Times New Roman" w:hAnsi="Times New Roman"/>
              </w:rPr>
              <w:t>3</w:t>
            </w:r>
          </w:p>
        </w:tc>
        <w:tc>
          <w:tcPr>
            <w:tcW w:w="1339" w:type="dxa"/>
            <w:tcBorders>
              <w:top w:val="single" w:sz="4" w:space="0" w:color="auto"/>
              <w:left w:val="single" w:sz="4" w:space="0" w:color="auto"/>
              <w:bottom w:val="single" w:sz="4" w:space="0" w:color="auto"/>
              <w:right w:val="single" w:sz="4" w:space="0" w:color="auto"/>
            </w:tcBorders>
            <w:noWrap/>
            <w:hideMark/>
          </w:tcPr>
          <w:p w:rsidR="00067118" w:rsidRPr="00067118" w:rsidRDefault="00067118" w:rsidP="00A25510">
            <w:pPr>
              <w:ind w:firstLine="0"/>
              <w:jc w:val="center"/>
              <w:rPr>
                <w:rFonts w:ascii="Times New Roman" w:hAnsi="Times New Roman"/>
              </w:rPr>
            </w:pPr>
            <w:r w:rsidRPr="00067118">
              <w:rPr>
                <w:rFonts w:ascii="Times New Roman" w:hAnsi="Times New Roman"/>
              </w:rPr>
              <w:t>4</w:t>
            </w: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rsidP="00A25510">
            <w:pPr>
              <w:ind w:firstLine="0"/>
              <w:jc w:val="center"/>
              <w:rPr>
                <w:rFonts w:ascii="Times New Roman" w:hAnsi="Times New Roman"/>
              </w:rPr>
            </w:pPr>
            <w:r w:rsidRPr="00067118">
              <w:rPr>
                <w:rFonts w:ascii="Times New Roman" w:hAnsi="Times New Roman"/>
              </w:rPr>
              <w:t>5</w:t>
            </w:r>
          </w:p>
        </w:tc>
        <w:tc>
          <w:tcPr>
            <w:tcW w:w="1134" w:type="dxa"/>
            <w:tcBorders>
              <w:top w:val="single" w:sz="4" w:space="0" w:color="auto"/>
              <w:left w:val="single" w:sz="4" w:space="0" w:color="auto"/>
              <w:bottom w:val="single" w:sz="4" w:space="0" w:color="auto"/>
              <w:right w:val="single" w:sz="4" w:space="0" w:color="auto"/>
            </w:tcBorders>
            <w:noWrap/>
            <w:hideMark/>
          </w:tcPr>
          <w:p w:rsidR="00067118" w:rsidRPr="00067118" w:rsidRDefault="00067118" w:rsidP="00A25510">
            <w:pPr>
              <w:ind w:firstLine="0"/>
              <w:jc w:val="center"/>
              <w:rPr>
                <w:rFonts w:ascii="Times New Roman" w:hAnsi="Times New Roman"/>
              </w:rPr>
            </w:pPr>
            <w:r w:rsidRPr="00067118">
              <w:rPr>
                <w:rFonts w:ascii="Times New Roman" w:hAnsi="Times New Roman"/>
              </w:rPr>
              <w:t>6</w:t>
            </w:r>
          </w:p>
        </w:tc>
        <w:tc>
          <w:tcPr>
            <w:tcW w:w="1418" w:type="dxa"/>
            <w:tcBorders>
              <w:top w:val="single" w:sz="4" w:space="0" w:color="auto"/>
              <w:left w:val="single" w:sz="4" w:space="0" w:color="auto"/>
              <w:bottom w:val="single" w:sz="4" w:space="0" w:color="auto"/>
              <w:right w:val="single" w:sz="4" w:space="0" w:color="auto"/>
            </w:tcBorders>
            <w:hideMark/>
          </w:tcPr>
          <w:p w:rsidR="00067118" w:rsidRPr="00067118" w:rsidRDefault="00067118" w:rsidP="00A25510">
            <w:pPr>
              <w:ind w:firstLine="0"/>
              <w:jc w:val="center"/>
              <w:rPr>
                <w:rFonts w:ascii="Times New Roman" w:hAnsi="Times New Roman"/>
              </w:rPr>
            </w:pPr>
            <w:r w:rsidRPr="00067118">
              <w:rPr>
                <w:rFonts w:ascii="Times New Roman" w:hAnsi="Times New Roman"/>
              </w:rPr>
              <w:t>7</w:t>
            </w:r>
          </w:p>
        </w:tc>
        <w:tc>
          <w:tcPr>
            <w:tcW w:w="1197" w:type="dxa"/>
            <w:tcBorders>
              <w:top w:val="single" w:sz="4" w:space="0" w:color="auto"/>
              <w:left w:val="single" w:sz="4" w:space="0" w:color="auto"/>
              <w:bottom w:val="single" w:sz="4" w:space="0" w:color="auto"/>
              <w:right w:val="single" w:sz="4" w:space="0" w:color="auto"/>
            </w:tcBorders>
            <w:hideMark/>
          </w:tcPr>
          <w:p w:rsidR="00067118" w:rsidRPr="00067118" w:rsidRDefault="00067118" w:rsidP="00A25510">
            <w:pPr>
              <w:ind w:firstLine="0"/>
              <w:jc w:val="center"/>
              <w:rPr>
                <w:rFonts w:ascii="Times New Roman" w:hAnsi="Times New Roman"/>
              </w:rPr>
            </w:pPr>
            <w:r w:rsidRPr="00067118">
              <w:rPr>
                <w:rFonts w:ascii="Times New Roman" w:hAnsi="Times New Roman"/>
              </w:rPr>
              <w:t>8</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067118" w:rsidP="00A25510">
            <w:pPr>
              <w:ind w:firstLine="0"/>
              <w:jc w:val="center"/>
              <w:rPr>
                <w:rFonts w:ascii="Times New Roman" w:hAnsi="Times New Roman"/>
              </w:rPr>
            </w:pPr>
            <w:r w:rsidRPr="00067118">
              <w:rPr>
                <w:rFonts w:ascii="Times New Roman" w:hAnsi="Times New Roman"/>
              </w:rPr>
              <w:t>9</w:t>
            </w:r>
          </w:p>
        </w:tc>
        <w:tc>
          <w:tcPr>
            <w:tcW w:w="1275" w:type="dxa"/>
            <w:tcBorders>
              <w:top w:val="single" w:sz="4" w:space="0" w:color="auto"/>
              <w:left w:val="single" w:sz="4" w:space="0" w:color="auto"/>
              <w:bottom w:val="single" w:sz="4" w:space="0" w:color="auto"/>
              <w:right w:val="single" w:sz="4" w:space="0" w:color="auto"/>
            </w:tcBorders>
            <w:hideMark/>
          </w:tcPr>
          <w:p w:rsidR="00067118" w:rsidRPr="00067118" w:rsidRDefault="00067118" w:rsidP="00A25510">
            <w:pPr>
              <w:ind w:firstLine="0"/>
              <w:jc w:val="center"/>
              <w:rPr>
                <w:rFonts w:ascii="Times New Roman" w:hAnsi="Times New Roman"/>
              </w:rPr>
            </w:pPr>
            <w:r w:rsidRPr="00067118">
              <w:rPr>
                <w:rFonts w:ascii="Times New Roman" w:hAnsi="Times New Roman"/>
              </w:rPr>
              <w:t>10</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067118" w:rsidP="00CB259C">
            <w:pPr>
              <w:ind w:firstLine="0"/>
              <w:jc w:val="center"/>
              <w:rPr>
                <w:rFonts w:ascii="Times New Roman" w:hAnsi="Times New Roman"/>
              </w:rPr>
            </w:pPr>
            <w:r w:rsidRPr="00067118">
              <w:rPr>
                <w:rFonts w:ascii="Times New Roman" w:hAnsi="Times New Roman"/>
              </w:rPr>
              <w:t>11</w:t>
            </w:r>
          </w:p>
        </w:tc>
        <w:tc>
          <w:tcPr>
            <w:tcW w:w="2063" w:type="dxa"/>
            <w:tcBorders>
              <w:top w:val="single" w:sz="4" w:space="0" w:color="auto"/>
              <w:left w:val="single" w:sz="4" w:space="0" w:color="auto"/>
              <w:bottom w:val="single" w:sz="4" w:space="0" w:color="auto"/>
              <w:right w:val="single" w:sz="4" w:space="0" w:color="auto"/>
            </w:tcBorders>
            <w:noWrap/>
            <w:hideMark/>
          </w:tcPr>
          <w:p w:rsidR="00067118" w:rsidRPr="00067118" w:rsidRDefault="00067118" w:rsidP="00A25510">
            <w:pPr>
              <w:ind w:firstLine="0"/>
              <w:jc w:val="center"/>
              <w:rPr>
                <w:rFonts w:ascii="Times New Roman" w:hAnsi="Times New Roman"/>
              </w:rPr>
            </w:pPr>
            <w:r w:rsidRPr="00067118">
              <w:rPr>
                <w:rFonts w:ascii="Times New Roman" w:hAnsi="Times New Roman"/>
              </w:rPr>
              <w:t>12</w:t>
            </w:r>
          </w:p>
        </w:tc>
      </w:tr>
      <w:tr w:rsidR="00067118" w:rsidRPr="00067118" w:rsidTr="0036432F">
        <w:trPr>
          <w:gridAfter w:val="2"/>
          <w:wAfter w:w="263" w:type="dxa"/>
          <w:trHeight w:val="333"/>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067118" w:rsidRPr="00067118" w:rsidRDefault="00067118">
            <w:pPr>
              <w:ind w:firstLine="0"/>
              <w:rPr>
                <w:rFonts w:ascii="Times New Roman" w:hAnsi="Times New Roman"/>
              </w:rPr>
            </w:pPr>
            <w:r w:rsidRPr="00067118">
              <w:rPr>
                <w:rFonts w:ascii="Times New Roman" w:hAnsi="Times New Roman"/>
              </w:rPr>
              <w:t>МУНИЦИПАЛЬНАЯ ПРОГРАММА</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067118" w:rsidRPr="00067118" w:rsidRDefault="00067118">
            <w:pPr>
              <w:ind w:firstLine="0"/>
              <w:rPr>
                <w:rFonts w:ascii="Times New Roman" w:hAnsi="Times New Roman"/>
              </w:rPr>
            </w:pPr>
            <w:r w:rsidRPr="00067118">
              <w:rPr>
                <w:rFonts w:ascii="Times New Roman" w:hAnsi="Times New Roman"/>
              </w:rPr>
              <w:t>«Развитие образования»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067118" w:rsidRPr="00067118" w:rsidRDefault="00336C3F" w:rsidP="000D5D0F">
            <w:pPr>
              <w:ind w:firstLine="0"/>
              <w:jc w:val="center"/>
              <w:rPr>
                <w:rFonts w:ascii="Times New Roman" w:hAnsi="Times New Roman"/>
                <w:bCs/>
              </w:rPr>
            </w:pPr>
            <w:r>
              <w:rPr>
                <w:rFonts w:ascii="Times New Roman" w:hAnsi="Times New Roman"/>
                <w:bCs/>
              </w:rPr>
              <w:t>457923,82</w:t>
            </w: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B84782" w:rsidP="000D5D0F">
            <w:pPr>
              <w:ind w:firstLine="0"/>
              <w:jc w:val="center"/>
              <w:rPr>
                <w:rFonts w:ascii="Times New Roman" w:hAnsi="Times New Roman"/>
                <w:bCs/>
              </w:rPr>
            </w:pPr>
            <w:r>
              <w:rPr>
                <w:rFonts w:ascii="Times New Roman" w:hAnsi="Times New Roman"/>
                <w:bCs/>
              </w:rPr>
              <w:t>77384,11</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655F5D" w:rsidP="000D5D0F">
            <w:pPr>
              <w:ind w:firstLine="0"/>
              <w:jc w:val="center"/>
              <w:rPr>
                <w:rFonts w:ascii="Times New Roman" w:hAnsi="Times New Roman"/>
                <w:bCs/>
              </w:rPr>
            </w:pPr>
            <w:r>
              <w:rPr>
                <w:rFonts w:ascii="Times New Roman" w:hAnsi="Times New Roman"/>
                <w:bCs/>
              </w:rPr>
              <w:t>71345,59</w:t>
            </w:r>
          </w:p>
        </w:tc>
        <w:tc>
          <w:tcPr>
            <w:tcW w:w="1418" w:type="dxa"/>
            <w:tcBorders>
              <w:top w:val="single" w:sz="4" w:space="0" w:color="auto"/>
              <w:left w:val="single" w:sz="4" w:space="0" w:color="auto"/>
              <w:bottom w:val="single" w:sz="4" w:space="0" w:color="auto"/>
              <w:right w:val="single" w:sz="4" w:space="0" w:color="auto"/>
            </w:tcBorders>
            <w:hideMark/>
          </w:tcPr>
          <w:p w:rsidR="00067118" w:rsidRPr="00067118" w:rsidRDefault="00336C3F" w:rsidP="000D5D0F">
            <w:pPr>
              <w:ind w:firstLine="0"/>
              <w:jc w:val="center"/>
              <w:rPr>
                <w:rFonts w:ascii="Times New Roman" w:hAnsi="Times New Roman"/>
                <w:bCs/>
              </w:rPr>
            </w:pPr>
            <w:r>
              <w:rPr>
                <w:rFonts w:ascii="Times New Roman" w:hAnsi="Times New Roman"/>
                <w:bCs/>
              </w:rPr>
              <w:t>91398,09</w:t>
            </w:r>
          </w:p>
        </w:tc>
        <w:tc>
          <w:tcPr>
            <w:tcW w:w="1197" w:type="dxa"/>
            <w:tcBorders>
              <w:top w:val="single" w:sz="4" w:space="0" w:color="auto"/>
              <w:left w:val="single" w:sz="4" w:space="0" w:color="auto"/>
              <w:bottom w:val="single" w:sz="4" w:space="0" w:color="auto"/>
              <w:right w:val="single" w:sz="4" w:space="0" w:color="auto"/>
            </w:tcBorders>
            <w:hideMark/>
          </w:tcPr>
          <w:p w:rsidR="00067118" w:rsidRPr="00067118" w:rsidRDefault="00336C3F" w:rsidP="000D5D0F">
            <w:pPr>
              <w:ind w:firstLine="0"/>
              <w:jc w:val="center"/>
              <w:rPr>
                <w:rFonts w:ascii="Times New Roman" w:hAnsi="Times New Roman"/>
                <w:bCs/>
              </w:rPr>
            </w:pPr>
            <w:r>
              <w:rPr>
                <w:rFonts w:ascii="Times New Roman" w:hAnsi="Times New Roman"/>
                <w:bCs/>
              </w:rPr>
              <w:t>90374,00</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336C3F" w:rsidP="000D5D0F">
            <w:pPr>
              <w:ind w:firstLine="0"/>
              <w:jc w:val="center"/>
              <w:rPr>
                <w:rFonts w:ascii="Times New Roman" w:hAnsi="Times New Roman"/>
                <w:bCs/>
              </w:rPr>
            </w:pPr>
            <w:r>
              <w:rPr>
                <w:rFonts w:ascii="Times New Roman" w:hAnsi="Times New Roman"/>
                <w:bCs/>
              </w:rPr>
              <w:t>68236,01</w:t>
            </w:r>
          </w:p>
        </w:tc>
        <w:tc>
          <w:tcPr>
            <w:tcW w:w="1275" w:type="dxa"/>
            <w:tcBorders>
              <w:top w:val="single" w:sz="4" w:space="0" w:color="auto"/>
              <w:left w:val="single" w:sz="4" w:space="0" w:color="auto"/>
              <w:bottom w:val="single" w:sz="4" w:space="0" w:color="auto"/>
              <w:right w:val="single" w:sz="4" w:space="0" w:color="auto"/>
            </w:tcBorders>
            <w:hideMark/>
          </w:tcPr>
          <w:p w:rsidR="00067118" w:rsidRPr="00067118" w:rsidRDefault="00336C3F" w:rsidP="000D5D0F">
            <w:pPr>
              <w:ind w:firstLine="0"/>
              <w:jc w:val="center"/>
              <w:rPr>
                <w:rFonts w:ascii="Times New Roman" w:hAnsi="Times New Roman"/>
                <w:bCs/>
              </w:rPr>
            </w:pPr>
            <w:r>
              <w:rPr>
                <w:rFonts w:ascii="Times New Roman" w:hAnsi="Times New Roman"/>
                <w:bCs/>
              </w:rPr>
              <w:t>59186,02</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067118" w:rsidP="000D5D0F">
            <w:pPr>
              <w:ind w:firstLine="0"/>
              <w:jc w:val="center"/>
              <w:rPr>
                <w:rFonts w:ascii="Times New Roman" w:hAnsi="Times New Roman"/>
                <w:bCs/>
              </w:rPr>
            </w:pPr>
            <w:r w:rsidRPr="00067118">
              <w:rPr>
                <w:rFonts w:ascii="Times New Roman" w:hAnsi="Times New Roman"/>
                <w:bCs/>
              </w:rPr>
              <w:t>0</w:t>
            </w:r>
          </w:p>
        </w:tc>
        <w:tc>
          <w:tcPr>
            <w:tcW w:w="2063" w:type="dxa"/>
            <w:tcBorders>
              <w:top w:val="single" w:sz="4" w:space="0" w:color="auto"/>
              <w:left w:val="single" w:sz="4" w:space="0" w:color="auto"/>
              <w:bottom w:val="single" w:sz="4" w:space="0" w:color="auto"/>
              <w:right w:val="single" w:sz="4" w:space="0" w:color="auto"/>
            </w:tcBorders>
            <w:hideMark/>
          </w:tcPr>
          <w:p w:rsidR="00067118" w:rsidRPr="00067118" w:rsidRDefault="00067118" w:rsidP="000D5D0F">
            <w:pPr>
              <w:ind w:firstLine="0"/>
              <w:jc w:val="center"/>
              <w:rPr>
                <w:rFonts w:ascii="Times New Roman" w:hAnsi="Times New Roman"/>
                <w:bCs/>
              </w:rPr>
            </w:pPr>
            <w:r w:rsidRPr="00067118">
              <w:rPr>
                <w:rFonts w:ascii="Times New Roman" w:hAnsi="Times New Roman"/>
                <w:bCs/>
              </w:rPr>
              <w:t>0</w:t>
            </w:r>
          </w:p>
        </w:tc>
      </w:tr>
      <w:tr w:rsidR="00067118"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97"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2063"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r>
      <w:tr w:rsidR="00067118"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pPr>
              <w:ind w:firstLine="0"/>
              <w:rPr>
                <w:rFonts w:ascii="Times New Roman" w:hAnsi="Times New Roman"/>
              </w:rPr>
            </w:pPr>
            <w:r w:rsidRPr="00067118">
              <w:rPr>
                <w:rFonts w:ascii="Times New Roman" w:hAnsi="Times New Roman"/>
              </w:rPr>
              <w:t>ответстве</w:t>
            </w:r>
            <w:r w:rsidRPr="00067118">
              <w:rPr>
                <w:rFonts w:ascii="Times New Roman" w:hAnsi="Times New Roman"/>
              </w:rPr>
              <w:lastRenderedPageBreak/>
              <w:t>нный исполнитель</w:t>
            </w:r>
          </w:p>
        </w:tc>
        <w:tc>
          <w:tcPr>
            <w:tcW w:w="1339"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r w:rsidRPr="00067118">
              <w:rPr>
                <w:rFonts w:ascii="Times New Roman" w:hAnsi="Times New Roman"/>
                <w:bCs/>
              </w:rPr>
              <w:lastRenderedPageBreak/>
              <w:t> </w:t>
            </w:r>
          </w:p>
          <w:p w:rsidR="00067118" w:rsidRPr="00067118" w:rsidRDefault="00067118">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067118" w:rsidRPr="00067118" w:rsidRDefault="00067118">
            <w:pPr>
              <w:ind w:firstLine="0"/>
              <w:rPr>
                <w:rFonts w:ascii="Times New Roman" w:hAnsi="Times New Roman"/>
                <w:bCs/>
              </w:rPr>
            </w:pPr>
            <w:r w:rsidRPr="00067118">
              <w:rPr>
                <w:rFonts w:ascii="Times New Roman" w:hAnsi="Times New Roman"/>
                <w:bCs/>
              </w:rPr>
              <w:t> </w:t>
            </w:r>
          </w:p>
        </w:tc>
        <w:tc>
          <w:tcPr>
            <w:tcW w:w="1418"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97"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2063" w:type="dxa"/>
            <w:tcBorders>
              <w:top w:val="single" w:sz="4" w:space="0" w:color="auto"/>
              <w:left w:val="single" w:sz="4" w:space="0" w:color="auto"/>
              <w:bottom w:val="single" w:sz="4" w:space="0" w:color="auto"/>
              <w:right w:val="single" w:sz="4" w:space="0" w:color="auto"/>
            </w:tcBorders>
            <w:vAlign w:val="bottom"/>
            <w:hideMark/>
          </w:tcPr>
          <w:p w:rsidR="00067118" w:rsidRPr="00067118" w:rsidRDefault="00067118">
            <w:pPr>
              <w:ind w:firstLine="0"/>
              <w:rPr>
                <w:rFonts w:ascii="Times New Roman" w:hAnsi="Times New Roman"/>
                <w:bCs/>
              </w:rPr>
            </w:pPr>
            <w:r w:rsidRPr="00067118">
              <w:rPr>
                <w:rFonts w:ascii="Times New Roman" w:hAnsi="Times New Roman"/>
                <w:bCs/>
              </w:rPr>
              <w:t> </w:t>
            </w:r>
          </w:p>
        </w:tc>
      </w:tr>
      <w:tr w:rsidR="00336C3F"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336C3F" w:rsidRPr="00067118" w:rsidRDefault="00336C3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336C3F" w:rsidRPr="00067118" w:rsidRDefault="00336C3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36C3F" w:rsidRPr="00067118" w:rsidRDefault="00336C3F">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336C3F" w:rsidRPr="00067118" w:rsidRDefault="00336C3F" w:rsidP="00627E51">
            <w:pPr>
              <w:ind w:firstLine="0"/>
              <w:jc w:val="center"/>
              <w:rPr>
                <w:rFonts w:ascii="Times New Roman" w:hAnsi="Times New Roman"/>
                <w:bCs/>
              </w:rPr>
            </w:pPr>
            <w:r>
              <w:rPr>
                <w:rFonts w:ascii="Times New Roman" w:hAnsi="Times New Roman"/>
                <w:bCs/>
              </w:rPr>
              <w:t>457923,82</w:t>
            </w:r>
          </w:p>
        </w:tc>
        <w:tc>
          <w:tcPr>
            <w:tcW w:w="1276" w:type="dxa"/>
            <w:tcBorders>
              <w:top w:val="single" w:sz="4" w:space="0" w:color="auto"/>
              <w:left w:val="single" w:sz="4" w:space="0" w:color="auto"/>
              <w:bottom w:val="single" w:sz="4" w:space="0" w:color="auto"/>
              <w:right w:val="single" w:sz="4" w:space="0" w:color="auto"/>
            </w:tcBorders>
          </w:tcPr>
          <w:p w:rsidR="00336C3F" w:rsidRPr="00067118" w:rsidRDefault="00336C3F" w:rsidP="00627E51">
            <w:pPr>
              <w:ind w:firstLine="0"/>
              <w:jc w:val="center"/>
              <w:rPr>
                <w:rFonts w:ascii="Times New Roman" w:hAnsi="Times New Roman"/>
                <w:bCs/>
              </w:rPr>
            </w:pPr>
            <w:r>
              <w:rPr>
                <w:rFonts w:ascii="Times New Roman" w:hAnsi="Times New Roman"/>
                <w:bCs/>
              </w:rPr>
              <w:t>77384,11</w:t>
            </w:r>
          </w:p>
        </w:tc>
        <w:tc>
          <w:tcPr>
            <w:tcW w:w="1134" w:type="dxa"/>
            <w:tcBorders>
              <w:top w:val="single" w:sz="4" w:space="0" w:color="auto"/>
              <w:left w:val="single" w:sz="4" w:space="0" w:color="auto"/>
              <w:bottom w:val="single" w:sz="4" w:space="0" w:color="auto"/>
              <w:right w:val="single" w:sz="4" w:space="0" w:color="auto"/>
            </w:tcBorders>
            <w:hideMark/>
          </w:tcPr>
          <w:p w:rsidR="00336C3F" w:rsidRPr="00067118" w:rsidRDefault="00336C3F" w:rsidP="00627E51">
            <w:pPr>
              <w:ind w:firstLine="0"/>
              <w:jc w:val="center"/>
              <w:rPr>
                <w:rFonts w:ascii="Times New Roman" w:hAnsi="Times New Roman"/>
                <w:bCs/>
              </w:rPr>
            </w:pPr>
            <w:r>
              <w:rPr>
                <w:rFonts w:ascii="Times New Roman" w:hAnsi="Times New Roman"/>
                <w:bCs/>
              </w:rPr>
              <w:t>71345,59</w:t>
            </w:r>
          </w:p>
        </w:tc>
        <w:tc>
          <w:tcPr>
            <w:tcW w:w="1418" w:type="dxa"/>
            <w:tcBorders>
              <w:top w:val="single" w:sz="4" w:space="0" w:color="auto"/>
              <w:left w:val="single" w:sz="4" w:space="0" w:color="auto"/>
              <w:bottom w:val="single" w:sz="4" w:space="0" w:color="auto"/>
              <w:right w:val="single" w:sz="4" w:space="0" w:color="auto"/>
            </w:tcBorders>
            <w:hideMark/>
          </w:tcPr>
          <w:p w:rsidR="00336C3F" w:rsidRPr="00067118" w:rsidRDefault="00336C3F" w:rsidP="00627E51">
            <w:pPr>
              <w:ind w:firstLine="0"/>
              <w:jc w:val="center"/>
              <w:rPr>
                <w:rFonts w:ascii="Times New Roman" w:hAnsi="Times New Roman"/>
                <w:bCs/>
              </w:rPr>
            </w:pPr>
            <w:r>
              <w:rPr>
                <w:rFonts w:ascii="Times New Roman" w:hAnsi="Times New Roman"/>
                <w:bCs/>
              </w:rPr>
              <w:t>91398,09</w:t>
            </w:r>
          </w:p>
        </w:tc>
        <w:tc>
          <w:tcPr>
            <w:tcW w:w="1197" w:type="dxa"/>
            <w:tcBorders>
              <w:top w:val="single" w:sz="4" w:space="0" w:color="auto"/>
              <w:left w:val="single" w:sz="4" w:space="0" w:color="auto"/>
              <w:bottom w:val="single" w:sz="4" w:space="0" w:color="auto"/>
              <w:right w:val="single" w:sz="4" w:space="0" w:color="auto"/>
            </w:tcBorders>
            <w:hideMark/>
          </w:tcPr>
          <w:p w:rsidR="00336C3F" w:rsidRPr="00067118" w:rsidRDefault="00336C3F" w:rsidP="00627E51">
            <w:pPr>
              <w:ind w:firstLine="0"/>
              <w:jc w:val="center"/>
              <w:rPr>
                <w:rFonts w:ascii="Times New Roman" w:hAnsi="Times New Roman"/>
                <w:bCs/>
              </w:rPr>
            </w:pPr>
            <w:r>
              <w:rPr>
                <w:rFonts w:ascii="Times New Roman" w:hAnsi="Times New Roman"/>
                <w:bCs/>
              </w:rPr>
              <w:t>90374,00</w:t>
            </w:r>
          </w:p>
        </w:tc>
        <w:tc>
          <w:tcPr>
            <w:tcW w:w="1134" w:type="dxa"/>
            <w:tcBorders>
              <w:top w:val="single" w:sz="4" w:space="0" w:color="auto"/>
              <w:left w:val="single" w:sz="4" w:space="0" w:color="auto"/>
              <w:bottom w:val="single" w:sz="4" w:space="0" w:color="auto"/>
              <w:right w:val="single" w:sz="4" w:space="0" w:color="auto"/>
            </w:tcBorders>
            <w:hideMark/>
          </w:tcPr>
          <w:p w:rsidR="00336C3F" w:rsidRPr="00067118" w:rsidRDefault="00336C3F" w:rsidP="00627E51">
            <w:pPr>
              <w:ind w:firstLine="0"/>
              <w:jc w:val="center"/>
              <w:rPr>
                <w:rFonts w:ascii="Times New Roman" w:hAnsi="Times New Roman"/>
                <w:bCs/>
              </w:rPr>
            </w:pPr>
            <w:r>
              <w:rPr>
                <w:rFonts w:ascii="Times New Roman" w:hAnsi="Times New Roman"/>
                <w:bCs/>
              </w:rPr>
              <w:t>68236,01</w:t>
            </w:r>
          </w:p>
        </w:tc>
        <w:tc>
          <w:tcPr>
            <w:tcW w:w="1275" w:type="dxa"/>
            <w:tcBorders>
              <w:top w:val="single" w:sz="4" w:space="0" w:color="auto"/>
              <w:left w:val="single" w:sz="4" w:space="0" w:color="auto"/>
              <w:bottom w:val="single" w:sz="4" w:space="0" w:color="auto"/>
              <w:right w:val="single" w:sz="4" w:space="0" w:color="auto"/>
            </w:tcBorders>
            <w:hideMark/>
          </w:tcPr>
          <w:p w:rsidR="00336C3F" w:rsidRPr="00067118" w:rsidRDefault="00336C3F" w:rsidP="00627E51">
            <w:pPr>
              <w:ind w:firstLine="0"/>
              <w:jc w:val="center"/>
              <w:rPr>
                <w:rFonts w:ascii="Times New Roman" w:hAnsi="Times New Roman"/>
                <w:bCs/>
              </w:rPr>
            </w:pPr>
            <w:r>
              <w:rPr>
                <w:rFonts w:ascii="Times New Roman" w:hAnsi="Times New Roman"/>
                <w:bCs/>
              </w:rPr>
              <w:t>59186,02</w:t>
            </w:r>
          </w:p>
        </w:tc>
        <w:tc>
          <w:tcPr>
            <w:tcW w:w="1134" w:type="dxa"/>
            <w:tcBorders>
              <w:top w:val="single" w:sz="4" w:space="0" w:color="auto"/>
              <w:left w:val="single" w:sz="4" w:space="0" w:color="auto"/>
              <w:bottom w:val="single" w:sz="4" w:space="0" w:color="auto"/>
              <w:right w:val="single" w:sz="4" w:space="0" w:color="auto"/>
            </w:tcBorders>
            <w:hideMark/>
          </w:tcPr>
          <w:p w:rsidR="00336C3F" w:rsidRPr="00067118" w:rsidRDefault="00336C3F" w:rsidP="00687283">
            <w:pPr>
              <w:ind w:firstLine="0"/>
              <w:jc w:val="center"/>
              <w:rPr>
                <w:rFonts w:ascii="Times New Roman" w:hAnsi="Times New Roman"/>
                <w:bCs/>
              </w:rPr>
            </w:pPr>
            <w:r w:rsidRPr="00067118">
              <w:rPr>
                <w:rFonts w:ascii="Times New Roman" w:hAnsi="Times New Roman"/>
                <w:bCs/>
              </w:rPr>
              <w:t>0</w:t>
            </w:r>
          </w:p>
        </w:tc>
        <w:tc>
          <w:tcPr>
            <w:tcW w:w="2063" w:type="dxa"/>
            <w:tcBorders>
              <w:top w:val="single" w:sz="4" w:space="0" w:color="auto"/>
              <w:left w:val="single" w:sz="4" w:space="0" w:color="auto"/>
              <w:bottom w:val="single" w:sz="4" w:space="0" w:color="auto"/>
              <w:right w:val="single" w:sz="4" w:space="0" w:color="auto"/>
            </w:tcBorders>
            <w:hideMark/>
          </w:tcPr>
          <w:p w:rsidR="00336C3F" w:rsidRPr="00067118" w:rsidRDefault="00336C3F" w:rsidP="00687283">
            <w:pPr>
              <w:ind w:firstLine="0"/>
              <w:jc w:val="center"/>
              <w:rPr>
                <w:rFonts w:ascii="Times New Roman" w:hAnsi="Times New Roman"/>
                <w:bCs/>
              </w:rPr>
            </w:pPr>
            <w:r w:rsidRPr="00067118">
              <w:rPr>
                <w:rFonts w:ascii="Times New Roman" w:hAnsi="Times New Roman"/>
                <w:bCs/>
              </w:rPr>
              <w:t>0</w:t>
            </w:r>
          </w:p>
        </w:tc>
      </w:tr>
      <w:tr w:rsidR="00067118" w:rsidRPr="00067118" w:rsidTr="0036432F">
        <w:trPr>
          <w:gridAfter w:val="2"/>
          <w:wAfter w:w="263" w:type="dxa"/>
          <w:trHeight w:val="45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tcPr>
          <w:p w:rsidR="00067118" w:rsidRPr="00067118" w:rsidRDefault="00067118">
            <w:pPr>
              <w:ind w:firstLine="0"/>
              <w:rPr>
                <w:rFonts w:ascii="Times New Roman" w:hAnsi="Times New Roman"/>
              </w:rPr>
            </w:pPr>
          </w:p>
        </w:tc>
        <w:tc>
          <w:tcPr>
            <w:tcW w:w="1339" w:type="dxa"/>
            <w:tcBorders>
              <w:top w:val="single" w:sz="4" w:space="0" w:color="auto"/>
              <w:left w:val="single" w:sz="4" w:space="0" w:color="auto"/>
              <w:bottom w:val="single" w:sz="4" w:space="0" w:color="auto"/>
              <w:right w:val="single" w:sz="4" w:space="0" w:color="auto"/>
            </w:tcBorders>
            <w:vAlign w:val="bottom"/>
            <w:hideMark/>
          </w:tcPr>
          <w:p w:rsidR="00067118" w:rsidRPr="00067118" w:rsidRDefault="00067118">
            <w:pPr>
              <w:ind w:firstLine="0"/>
              <w:rPr>
                <w:rFonts w:ascii="Times New Roman" w:hAnsi="Times New Roman"/>
                <w:bCs/>
              </w:rPr>
            </w:pPr>
            <w:r w:rsidRPr="00067118">
              <w:rPr>
                <w:rFonts w:ascii="Times New Roman" w:hAnsi="Times New Roman"/>
                <w:bCs/>
              </w:rPr>
              <w:t> </w:t>
            </w: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067118" w:rsidRPr="00067118" w:rsidRDefault="00067118">
            <w:pPr>
              <w:ind w:firstLine="0"/>
              <w:rPr>
                <w:rFonts w:ascii="Times New Roman" w:hAnsi="Times New Roman"/>
                <w:bCs/>
              </w:rPr>
            </w:pPr>
            <w:r w:rsidRPr="00067118">
              <w:rPr>
                <w:rFonts w:ascii="Times New Roman" w:hAnsi="Times New Roman"/>
                <w:bCs/>
              </w:rPr>
              <w:t> </w:t>
            </w:r>
          </w:p>
        </w:tc>
        <w:tc>
          <w:tcPr>
            <w:tcW w:w="1418"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97"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2063" w:type="dxa"/>
            <w:tcBorders>
              <w:top w:val="single" w:sz="4" w:space="0" w:color="auto"/>
              <w:left w:val="single" w:sz="4" w:space="0" w:color="auto"/>
              <w:bottom w:val="single" w:sz="4" w:space="0" w:color="auto"/>
              <w:right w:val="single" w:sz="4" w:space="0" w:color="auto"/>
            </w:tcBorders>
            <w:vAlign w:val="bottom"/>
            <w:hideMark/>
          </w:tcPr>
          <w:p w:rsidR="00067118" w:rsidRPr="00067118" w:rsidRDefault="00067118">
            <w:pPr>
              <w:ind w:firstLine="0"/>
              <w:rPr>
                <w:rFonts w:ascii="Times New Roman" w:hAnsi="Times New Roman"/>
                <w:bCs/>
              </w:rPr>
            </w:pPr>
            <w:r w:rsidRPr="00067118">
              <w:rPr>
                <w:rFonts w:ascii="Times New Roman" w:hAnsi="Times New Roman"/>
                <w:bCs/>
              </w:rPr>
              <w:t> </w:t>
            </w:r>
          </w:p>
        </w:tc>
      </w:tr>
      <w:tr w:rsidR="00067118" w:rsidRPr="00067118" w:rsidTr="0036432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067118" w:rsidRPr="00067118" w:rsidRDefault="00067118">
            <w:pPr>
              <w:ind w:firstLine="0"/>
              <w:rPr>
                <w:rFonts w:ascii="Times New Roman" w:hAnsi="Times New Roman"/>
              </w:rPr>
            </w:pPr>
            <w:r w:rsidRPr="00067118">
              <w:rPr>
                <w:rFonts w:ascii="Times New Roman" w:hAnsi="Times New Roman"/>
              </w:rPr>
              <w:t>ПОДПРОГРАММА</w:t>
            </w:r>
            <w:proofErr w:type="gramStart"/>
            <w:r w:rsidRPr="00067118">
              <w:rPr>
                <w:rFonts w:ascii="Times New Roman" w:hAnsi="Times New Roman"/>
              </w:rPr>
              <w:t>1</w:t>
            </w:r>
            <w:proofErr w:type="gramEnd"/>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067118" w:rsidRPr="00067118" w:rsidRDefault="00067118">
            <w:pPr>
              <w:ind w:firstLine="0"/>
              <w:rPr>
                <w:rFonts w:ascii="Times New Roman" w:hAnsi="Times New Roman"/>
              </w:rPr>
            </w:pPr>
            <w:r w:rsidRPr="00067118">
              <w:rPr>
                <w:rFonts w:ascii="Times New Roman" w:hAnsi="Times New Roman"/>
              </w:rPr>
              <w:t xml:space="preserve"> Развитие дошкольного и общего образования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067118" w:rsidRPr="00067118" w:rsidRDefault="0072788A" w:rsidP="000D5D0F">
            <w:pPr>
              <w:ind w:firstLine="0"/>
              <w:jc w:val="center"/>
              <w:rPr>
                <w:rFonts w:ascii="Times New Roman" w:hAnsi="Times New Roman"/>
                <w:bCs/>
              </w:rPr>
            </w:pPr>
            <w:r>
              <w:rPr>
                <w:rFonts w:ascii="Times New Roman" w:hAnsi="Times New Roman"/>
                <w:bCs/>
              </w:rPr>
              <w:t>234136,71</w:t>
            </w: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B84782" w:rsidP="000D5D0F">
            <w:pPr>
              <w:ind w:firstLine="0"/>
              <w:jc w:val="center"/>
              <w:rPr>
                <w:rFonts w:ascii="Times New Roman" w:hAnsi="Times New Roman"/>
                <w:bCs/>
              </w:rPr>
            </w:pPr>
            <w:r>
              <w:rPr>
                <w:rFonts w:ascii="Times New Roman" w:hAnsi="Times New Roman"/>
                <w:bCs/>
              </w:rPr>
              <w:t>42815,63</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43451D" w:rsidP="000D5D0F">
            <w:pPr>
              <w:ind w:firstLine="0"/>
              <w:jc w:val="center"/>
              <w:rPr>
                <w:rFonts w:ascii="Times New Roman" w:hAnsi="Times New Roman"/>
                <w:bCs/>
              </w:rPr>
            </w:pPr>
            <w:r>
              <w:rPr>
                <w:rFonts w:ascii="Times New Roman" w:hAnsi="Times New Roman"/>
                <w:bCs/>
              </w:rPr>
              <w:t>419</w:t>
            </w:r>
            <w:r w:rsidR="00655F5D">
              <w:rPr>
                <w:rFonts w:ascii="Times New Roman" w:hAnsi="Times New Roman"/>
                <w:bCs/>
              </w:rPr>
              <w:t>31,23</w:t>
            </w:r>
          </w:p>
        </w:tc>
        <w:tc>
          <w:tcPr>
            <w:tcW w:w="1418" w:type="dxa"/>
            <w:tcBorders>
              <w:top w:val="single" w:sz="4" w:space="0" w:color="auto"/>
              <w:left w:val="single" w:sz="4" w:space="0" w:color="auto"/>
              <w:bottom w:val="single" w:sz="4" w:space="0" w:color="auto"/>
              <w:right w:val="single" w:sz="4" w:space="0" w:color="auto"/>
            </w:tcBorders>
            <w:hideMark/>
          </w:tcPr>
          <w:p w:rsidR="00067118" w:rsidRPr="00067118" w:rsidRDefault="0072788A" w:rsidP="000D5D0F">
            <w:pPr>
              <w:ind w:firstLine="0"/>
              <w:jc w:val="center"/>
              <w:rPr>
                <w:rFonts w:ascii="Times New Roman" w:hAnsi="Times New Roman"/>
                <w:bCs/>
              </w:rPr>
            </w:pPr>
            <w:r>
              <w:rPr>
                <w:rFonts w:ascii="Times New Roman" w:hAnsi="Times New Roman"/>
                <w:bCs/>
              </w:rPr>
              <w:t>51356,16</w:t>
            </w:r>
          </w:p>
        </w:tc>
        <w:tc>
          <w:tcPr>
            <w:tcW w:w="1197" w:type="dxa"/>
            <w:tcBorders>
              <w:top w:val="single" w:sz="4" w:space="0" w:color="auto"/>
              <w:left w:val="single" w:sz="4" w:space="0" w:color="auto"/>
              <w:bottom w:val="single" w:sz="4" w:space="0" w:color="auto"/>
              <w:right w:val="single" w:sz="4" w:space="0" w:color="auto"/>
            </w:tcBorders>
            <w:hideMark/>
          </w:tcPr>
          <w:p w:rsidR="00067118" w:rsidRPr="00067118" w:rsidRDefault="0072788A" w:rsidP="000D5D0F">
            <w:pPr>
              <w:ind w:firstLine="0"/>
              <w:jc w:val="center"/>
              <w:rPr>
                <w:rFonts w:ascii="Times New Roman" w:hAnsi="Times New Roman"/>
                <w:bCs/>
              </w:rPr>
            </w:pPr>
            <w:r>
              <w:rPr>
                <w:rFonts w:ascii="Times New Roman" w:hAnsi="Times New Roman"/>
                <w:bCs/>
              </w:rPr>
              <w:t>48844,68</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72788A" w:rsidP="000D5D0F">
            <w:pPr>
              <w:ind w:firstLine="0"/>
              <w:jc w:val="center"/>
              <w:rPr>
                <w:rFonts w:ascii="Times New Roman" w:hAnsi="Times New Roman"/>
                <w:bCs/>
              </w:rPr>
            </w:pPr>
            <w:r>
              <w:rPr>
                <w:rFonts w:ascii="Times New Roman" w:hAnsi="Times New Roman"/>
                <w:bCs/>
              </w:rPr>
              <w:t>28487,20</w:t>
            </w:r>
          </w:p>
        </w:tc>
        <w:tc>
          <w:tcPr>
            <w:tcW w:w="1275" w:type="dxa"/>
            <w:tcBorders>
              <w:top w:val="single" w:sz="4" w:space="0" w:color="auto"/>
              <w:left w:val="single" w:sz="4" w:space="0" w:color="auto"/>
              <w:bottom w:val="single" w:sz="4" w:space="0" w:color="auto"/>
              <w:right w:val="single" w:sz="4" w:space="0" w:color="auto"/>
            </w:tcBorders>
            <w:hideMark/>
          </w:tcPr>
          <w:p w:rsidR="00067118" w:rsidRPr="00067118" w:rsidRDefault="0072788A" w:rsidP="000D5D0F">
            <w:pPr>
              <w:ind w:firstLine="0"/>
              <w:jc w:val="center"/>
              <w:rPr>
                <w:rFonts w:ascii="Times New Roman" w:hAnsi="Times New Roman"/>
                <w:bCs/>
              </w:rPr>
            </w:pPr>
            <w:r>
              <w:rPr>
                <w:rFonts w:ascii="Times New Roman" w:hAnsi="Times New Roman"/>
                <w:bCs/>
              </w:rPr>
              <w:t>20701,81</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067118" w:rsidP="000D5D0F">
            <w:pPr>
              <w:ind w:firstLine="0"/>
              <w:jc w:val="center"/>
              <w:rPr>
                <w:rFonts w:ascii="Times New Roman" w:hAnsi="Times New Roman"/>
                <w:bCs/>
              </w:rPr>
            </w:pPr>
            <w:r w:rsidRPr="00067118">
              <w:rPr>
                <w:rFonts w:ascii="Times New Roman" w:hAnsi="Times New Roman"/>
                <w:bCs/>
              </w:rPr>
              <w:t>0</w:t>
            </w:r>
          </w:p>
        </w:tc>
        <w:tc>
          <w:tcPr>
            <w:tcW w:w="2063" w:type="dxa"/>
            <w:tcBorders>
              <w:top w:val="single" w:sz="4" w:space="0" w:color="auto"/>
              <w:left w:val="single" w:sz="4" w:space="0" w:color="auto"/>
              <w:bottom w:val="single" w:sz="4" w:space="0" w:color="auto"/>
              <w:right w:val="single" w:sz="4" w:space="0" w:color="auto"/>
            </w:tcBorders>
            <w:hideMark/>
          </w:tcPr>
          <w:p w:rsidR="00067118" w:rsidRPr="00067118" w:rsidRDefault="00067118">
            <w:pPr>
              <w:ind w:firstLine="0"/>
              <w:rPr>
                <w:rFonts w:ascii="Times New Roman" w:hAnsi="Times New Roman"/>
                <w:bCs/>
              </w:rPr>
            </w:pPr>
            <w:r w:rsidRPr="00067118">
              <w:rPr>
                <w:rFonts w:ascii="Times New Roman" w:hAnsi="Times New Roman"/>
                <w:bCs/>
              </w:rPr>
              <w:t>0</w:t>
            </w:r>
          </w:p>
        </w:tc>
      </w:tr>
      <w:tr w:rsidR="00067118" w:rsidRPr="00067118" w:rsidTr="0036432F">
        <w:trPr>
          <w:gridAfter w:val="2"/>
          <w:wAfter w:w="263" w:type="dxa"/>
          <w:trHeight w:val="55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97"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2063"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r>
      <w:tr w:rsidR="0072788A"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2788A" w:rsidRPr="00067118" w:rsidRDefault="0072788A">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72788A" w:rsidRPr="00067118" w:rsidRDefault="0072788A">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2788A" w:rsidRPr="00067118" w:rsidRDefault="0072788A">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tcPr>
          <w:p w:rsidR="0072788A" w:rsidRPr="00067118" w:rsidRDefault="0072788A" w:rsidP="00627E51">
            <w:pPr>
              <w:ind w:firstLine="0"/>
              <w:jc w:val="center"/>
              <w:rPr>
                <w:rFonts w:ascii="Times New Roman" w:hAnsi="Times New Roman"/>
                <w:bCs/>
              </w:rPr>
            </w:pPr>
            <w:r>
              <w:rPr>
                <w:rFonts w:ascii="Times New Roman" w:hAnsi="Times New Roman"/>
                <w:bCs/>
              </w:rPr>
              <w:t>234136,71</w:t>
            </w:r>
          </w:p>
        </w:tc>
        <w:tc>
          <w:tcPr>
            <w:tcW w:w="1276" w:type="dxa"/>
            <w:tcBorders>
              <w:top w:val="single" w:sz="4" w:space="0" w:color="auto"/>
              <w:left w:val="single" w:sz="4" w:space="0" w:color="auto"/>
              <w:bottom w:val="single" w:sz="4" w:space="0" w:color="auto"/>
              <w:right w:val="single" w:sz="4" w:space="0" w:color="auto"/>
            </w:tcBorders>
          </w:tcPr>
          <w:p w:rsidR="0072788A" w:rsidRPr="00067118" w:rsidRDefault="0072788A" w:rsidP="00627E51">
            <w:pPr>
              <w:ind w:firstLine="0"/>
              <w:jc w:val="center"/>
              <w:rPr>
                <w:rFonts w:ascii="Times New Roman" w:hAnsi="Times New Roman"/>
                <w:bCs/>
              </w:rPr>
            </w:pPr>
            <w:r>
              <w:rPr>
                <w:rFonts w:ascii="Times New Roman" w:hAnsi="Times New Roman"/>
                <w:bCs/>
              </w:rPr>
              <w:t>42815,63</w:t>
            </w:r>
          </w:p>
        </w:tc>
        <w:tc>
          <w:tcPr>
            <w:tcW w:w="1134" w:type="dxa"/>
            <w:tcBorders>
              <w:top w:val="single" w:sz="4" w:space="0" w:color="auto"/>
              <w:left w:val="single" w:sz="4" w:space="0" w:color="auto"/>
              <w:bottom w:val="single" w:sz="4" w:space="0" w:color="auto"/>
              <w:right w:val="single" w:sz="4" w:space="0" w:color="auto"/>
            </w:tcBorders>
            <w:hideMark/>
          </w:tcPr>
          <w:p w:rsidR="0072788A" w:rsidRPr="00067118" w:rsidRDefault="0072788A" w:rsidP="00627E51">
            <w:pPr>
              <w:ind w:firstLine="0"/>
              <w:jc w:val="center"/>
              <w:rPr>
                <w:rFonts w:ascii="Times New Roman" w:hAnsi="Times New Roman"/>
                <w:bCs/>
              </w:rPr>
            </w:pPr>
            <w:r>
              <w:rPr>
                <w:rFonts w:ascii="Times New Roman" w:hAnsi="Times New Roman"/>
                <w:bCs/>
              </w:rPr>
              <w:t>41931,23</w:t>
            </w:r>
          </w:p>
        </w:tc>
        <w:tc>
          <w:tcPr>
            <w:tcW w:w="1418" w:type="dxa"/>
            <w:tcBorders>
              <w:top w:val="single" w:sz="4" w:space="0" w:color="auto"/>
              <w:left w:val="single" w:sz="4" w:space="0" w:color="auto"/>
              <w:bottom w:val="single" w:sz="4" w:space="0" w:color="auto"/>
              <w:right w:val="single" w:sz="4" w:space="0" w:color="auto"/>
            </w:tcBorders>
            <w:hideMark/>
          </w:tcPr>
          <w:p w:rsidR="0072788A" w:rsidRPr="00067118" w:rsidRDefault="0072788A" w:rsidP="00627E51">
            <w:pPr>
              <w:ind w:firstLine="0"/>
              <w:jc w:val="center"/>
              <w:rPr>
                <w:rFonts w:ascii="Times New Roman" w:hAnsi="Times New Roman"/>
                <w:bCs/>
              </w:rPr>
            </w:pPr>
            <w:r>
              <w:rPr>
                <w:rFonts w:ascii="Times New Roman" w:hAnsi="Times New Roman"/>
                <w:bCs/>
              </w:rPr>
              <w:t>51356,16</w:t>
            </w:r>
          </w:p>
        </w:tc>
        <w:tc>
          <w:tcPr>
            <w:tcW w:w="1197" w:type="dxa"/>
            <w:tcBorders>
              <w:top w:val="single" w:sz="4" w:space="0" w:color="auto"/>
              <w:left w:val="single" w:sz="4" w:space="0" w:color="auto"/>
              <w:bottom w:val="single" w:sz="4" w:space="0" w:color="auto"/>
              <w:right w:val="single" w:sz="4" w:space="0" w:color="auto"/>
            </w:tcBorders>
            <w:hideMark/>
          </w:tcPr>
          <w:p w:rsidR="0072788A" w:rsidRPr="00067118" w:rsidRDefault="0072788A" w:rsidP="00627E51">
            <w:pPr>
              <w:ind w:firstLine="0"/>
              <w:jc w:val="center"/>
              <w:rPr>
                <w:rFonts w:ascii="Times New Roman" w:hAnsi="Times New Roman"/>
                <w:bCs/>
              </w:rPr>
            </w:pPr>
            <w:r>
              <w:rPr>
                <w:rFonts w:ascii="Times New Roman" w:hAnsi="Times New Roman"/>
                <w:bCs/>
              </w:rPr>
              <w:t>48844,68</w:t>
            </w:r>
          </w:p>
        </w:tc>
        <w:tc>
          <w:tcPr>
            <w:tcW w:w="1134" w:type="dxa"/>
            <w:tcBorders>
              <w:top w:val="single" w:sz="4" w:space="0" w:color="auto"/>
              <w:left w:val="single" w:sz="4" w:space="0" w:color="auto"/>
              <w:bottom w:val="single" w:sz="4" w:space="0" w:color="auto"/>
              <w:right w:val="single" w:sz="4" w:space="0" w:color="auto"/>
            </w:tcBorders>
            <w:hideMark/>
          </w:tcPr>
          <w:p w:rsidR="0072788A" w:rsidRPr="00067118" w:rsidRDefault="0072788A" w:rsidP="00627E51">
            <w:pPr>
              <w:ind w:firstLine="0"/>
              <w:jc w:val="center"/>
              <w:rPr>
                <w:rFonts w:ascii="Times New Roman" w:hAnsi="Times New Roman"/>
                <w:bCs/>
              </w:rPr>
            </w:pPr>
            <w:r>
              <w:rPr>
                <w:rFonts w:ascii="Times New Roman" w:hAnsi="Times New Roman"/>
                <w:bCs/>
              </w:rPr>
              <w:t>28487,20</w:t>
            </w:r>
          </w:p>
        </w:tc>
        <w:tc>
          <w:tcPr>
            <w:tcW w:w="1275" w:type="dxa"/>
            <w:tcBorders>
              <w:top w:val="single" w:sz="4" w:space="0" w:color="auto"/>
              <w:left w:val="single" w:sz="4" w:space="0" w:color="auto"/>
              <w:bottom w:val="single" w:sz="4" w:space="0" w:color="auto"/>
              <w:right w:val="single" w:sz="4" w:space="0" w:color="auto"/>
            </w:tcBorders>
            <w:hideMark/>
          </w:tcPr>
          <w:p w:rsidR="0072788A" w:rsidRPr="00067118" w:rsidRDefault="0072788A" w:rsidP="00627E51">
            <w:pPr>
              <w:ind w:firstLine="0"/>
              <w:jc w:val="center"/>
              <w:rPr>
                <w:rFonts w:ascii="Times New Roman" w:hAnsi="Times New Roman"/>
                <w:bCs/>
              </w:rPr>
            </w:pPr>
            <w:r>
              <w:rPr>
                <w:rFonts w:ascii="Times New Roman" w:hAnsi="Times New Roman"/>
                <w:bCs/>
              </w:rPr>
              <w:t>20701,81</w:t>
            </w:r>
          </w:p>
        </w:tc>
        <w:tc>
          <w:tcPr>
            <w:tcW w:w="1134" w:type="dxa"/>
            <w:tcBorders>
              <w:top w:val="single" w:sz="4" w:space="0" w:color="auto"/>
              <w:left w:val="single" w:sz="4" w:space="0" w:color="auto"/>
              <w:bottom w:val="single" w:sz="4" w:space="0" w:color="auto"/>
              <w:right w:val="single" w:sz="4" w:space="0" w:color="auto"/>
            </w:tcBorders>
            <w:hideMark/>
          </w:tcPr>
          <w:p w:rsidR="0072788A" w:rsidRPr="00067118" w:rsidRDefault="0072788A" w:rsidP="00687283">
            <w:pPr>
              <w:ind w:firstLine="0"/>
              <w:jc w:val="center"/>
              <w:rPr>
                <w:rFonts w:ascii="Times New Roman" w:hAnsi="Times New Roman"/>
                <w:bCs/>
              </w:rPr>
            </w:pPr>
            <w:r w:rsidRPr="00067118">
              <w:rPr>
                <w:rFonts w:ascii="Times New Roman" w:hAnsi="Times New Roman"/>
                <w:bCs/>
              </w:rPr>
              <w:t>0</w:t>
            </w:r>
          </w:p>
        </w:tc>
        <w:tc>
          <w:tcPr>
            <w:tcW w:w="2063" w:type="dxa"/>
            <w:tcBorders>
              <w:top w:val="single" w:sz="4" w:space="0" w:color="auto"/>
              <w:left w:val="single" w:sz="4" w:space="0" w:color="auto"/>
              <w:bottom w:val="single" w:sz="4" w:space="0" w:color="auto"/>
              <w:right w:val="single" w:sz="4" w:space="0" w:color="auto"/>
            </w:tcBorders>
            <w:hideMark/>
          </w:tcPr>
          <w:p w:rsidR="0072788A" w:rsidRPr="00067118" w:rsidRDefault="0072788A">
            <w:pPr>
              <w:ind w:firstLine="0"/>
              <w:rPr>
                <w:rFonts w:ascii="Times New Roman" w:hAnsi="Times New Roman"/>
                <w:bCs/>
              </w:rPr>
            </w:pPr>
            <w:r w:rsidRPr="00067118">
              <w:rPr>
                <w:rFonts w:ascii="Times New Roman" w:hAnsi="Times New Roman"/>
                <w:bCs/>
              </w:rPr>
              <w:t>0</w:t>
            </w:r>
          </w:p>
        </w:tc>
      </w:tr>
      <w:tr w:rsidR="00067118" w:rsidRPr="00067118" w:rsidTr="0036432F">
        <w:trPr>
          <w:gridAfter w:val="2"/>
          <w:wAfter w:w="263" w:type="dxa"/>
          <w:trHeight w:val="381"/>
        </w:trPr>
        <w:tc>
          <w:tcPr>
            <w:tcW w:w="1094" w:type="dxa"/>
            <w:gridSpan w:val="2"/>
            <w:tcBorders>
              <w:top w:val="single" w:sz="4" w:space="0" w:color="auto"/>
              <w:left w:val="single" w:sz="4" w:space="0" w:color="auto"/>
              <w:bottom w:val="single" w:sz="4" w:space="0" w:color="auto"/>
              <w:right w:val="single" w:sz="4" w:space="0" w:color="auto"/>
            </w:tcBorders>
            <w:vAlign w:val="center"/>
          </w:tcPr>
          <w:p w:rsidR="00067118" w:rsidRPr="00067118" w:rsidRDefault="00067118">
            <w:pPr>
              <w:ind w:firstLine="0"/>
              <w:rPr>
                <w:rFonts w:ascii="Times New Roman" w:hAnsi="Times New Roman"/>
              </w:rPr>
            </w:pPr>
          </w:p>
          <w:p w:rsidR="00067118" w:rsidRPr="00067118" w:rsidRDefault="00067118">
            <w:pPr>
              <w:ind w:firstLine="0"/>
              <w:rPr>
                <w:rFonts w:ascii="Times New Roman" w:hAnsi="Times New Roman"/>
              </w:rPr>
            </w:pPr>
          </w:p>
        </w:tc>
        <w:tc>
          <w:tcPr>
            <w:tcW w:w="1781" w:type="dxa"/>
            <w:gridSpan w:val="2"/>
            <w:tcBorders>
              <w:top w:val="single" w:sz="4" w:space="0" w:color="auto"/>
              <w:left w:val="single" w:sz="4" w:space="0" w:color="auto"/>
              <w:bottom w:val="single" w:sz="4" w:space="0" w:color="auto"/>
              <w:right w:val="single" w:sz="4" w:space="0" w:color="auto"/>
            </w:tcBorders>
            <w:vAlign w:val="center"/>
          </w:tcPr>
          <w:p w:rsidR="00067118" w:rsidRPr="00067118" w:rsidRDefault="00067118">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tcPr>
          <w:p w:rsidR="00067118" w:rsidRPr="00067118" w:rsidRDefault="00067118">
            <w:pPr>
              <w:ind w:firstLine="0"/>
              <w:rPr>
                <w:rFonts w:ascii="Times New Roman" w:hAnsi="Times New Roman"/>
              </w:rPr>
            </w:pPr>
          </w:p>
        </w:tc>
        <w:tc>
          <w:tcPr>
            <w:tcW w:w="1339"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97"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2063"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r>
      <w:tr w:rsidR="00067118" w:rsidRPr="00067118" w:rsidTr="0036432F">
        <w:trPr>
          <w:gridAfter w:val="2"/>
          <w:wAfter w:w="263" w:type="dxa"/>
          <w:trHeight w:val="333"/>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067118" w:rsidRPr="00067118" w:rsidRDefault="00067118">
            <w:pPr>
              <w:ind w:firstLine="0"/>
              <w:rPr>
                <w:rFonts w:ascii="Times New Roman" w:hAnsi="Times New Roman"/>
              </w:rPr>
            </w:pPr>
            <w:r w:rsidRPr="00067118">
              <w:rPr>
                <w:rFonts w:ascii="Times New Roman" w:hAnsi="Times New Roman"/>
              </w:rPr>
              <w:t xml:space="preserve">Основное мероприятие 1.1 </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067118" w:rsidRPr="00067118" w:rsidRDefault="00067118">
            <w:pPr>
              <w:ind w:firstLine="0"/>
              <w:rPr>
                <w:rFonts w:ascii="Times New Roman" w:hAnsi="Times New Roman"/>
              </w:rPr>
            </w:pPr>
            <w:r w:rsidRPr="00067118">
              <w:rPr>
                <w:rFonts w:ascii="Times New Roman" w:hAnsi="Times New Roman"/>
              </w:rPr>
              <w:t xml:space="preserve"> Развитие дошкольного образования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067118" w:rsidRPr="00067118" w:rsidRDefault="0072788A" w:rsidP="00E15CC3">
            <w:pPr>
              <w:ind w:firstLine="0"/>
              <w:jc w:val="center"/>
              <w:rPr>
                <w:rFonts w:ascii="Times New Roman" w:hAnsi="Times New Roman"/>
              </w:rPr>
            </w:pPr>
            <w:r>
              <w:rPr>
                <w:rFonts w:ascii="Times New Roman" w:hAnsi="Times New Roman"/>
              </w:rPr>
              <w:t>112535,10</w:t>
            </w: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B84782" w:rsidP="00E15CC3">
            <w:pPr>
              <w:ind w:firstLine="0"/>
              <w:jc w:val="center"/>
              <w:rPr>
                <w:rFonts w:ascii="Times New Roman" w:hAnsi="Times New Roman"/>
              </w:rPr>
            </w:pPr>
            <w:r>
              <w:rPr>
                <w:rFonts w:ascii="Times New Roman" w:hAnsi="Times New Roman"/>
              </w:rPr>
              <w:t>15034,53</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8F6B74" w:rsidP="00E15CC3">
            <w:pPr>
              <w:ind w:firstLine="0"/>
              <w:jc w:val="center"/>
              <w:rPr>
                <w:rFonts w:ascii="Times New Roman" w:hAnsi="Times New Roman"/>
              </w:rPr>
            </w:pPr>
            <w:r>
              <w:rPr>
                <w:rFonts w:ascii="Times New Roman" w:hAnsi="Times New Roman"/>
              </w:rPr>
              <w:t>17827,09</w:t>
            </w:r>
          </w:p>
        </w:tc>
        <w:tc>
          <w:tcPr>
            <w:tcW w:w="1418" w:type="dxa"/>
            <w:tcBorders>
              <w:top w:val="single" w:sz="4" w:space="0" w:color="auto"/>
              <w:left w:val="single" w:sz="4" w:space="0" w:color="auto"/>
              <w:bottom w:val="single" w:sz="4" w:space="0" w:color="auto"/>
              <w:right w:val="single" w:sz="4" w:space="0" w:color="auto"/>
            </w:tcBorders>
            <w:hideMark/>
          </w:tcPr>
          <w:p w:rsidR="00067118" w:rsidRPr="00067118" w:rsidRDefault="0072788A" w:rsidP="00E15CC3">
            <w:pPr>
              <w:ind w:firstLine="0"/>
              <w:jc w:val="center"/>
              <w:rPr>
                <w:rFonts w:ascii="Times New Roman" w:hAnsi="Times New Roman"/>
              </w:rPr>
            </w:pPr>
            <w:r>
              <w:rPr>
                <w:rFonts w:ascii="Times New Roman" w:hAnsi="Times New Roman"/>
              </w:rPr>
              <w:t>21826,07</w:t>
            </w:r>
          </w:p>
        </w:tc>
        <w:tc>
          <w:tcPr>
            <w:tcW w:w="1197" w:type="dxa"/>
            <w:tcBorders>
              <w:top w:val="single" w:sz="4" w:space="0" w:color="auto"/>
              <w:left w:val="single" w:sz="4" w:space="0" w:color="auto"/>
              <w:bottom w:val="single" w:sz="4" w:space="0" w:color="auto"/>
              <w:right w:val="single" w:sz="4" w:space="0" w:color="auto"/>
            </w:tcBorders>
            <w:hideMark/>
          </w:tcPr>
          <w:p w:rsidR="00067118" w:rsidRPr="00067118" w:rsidRDefault="0072788A" w:rsidP="00E15CC3">
            <w:pPr>
              <w:ind w:firstLine="0"/>
              <w:jc w:val="center"/>
              <w:rPr>
                <w:rFonts w:ascii="Times New Roman" w:hAnsi="Times New Roman"/>
              </w:rPr>
            </w:pPr>
            <w:r>
              <w:rPr>
                <w:rFonts w:ascii="Times New Roman" w:hAnsi="Times New Roman"/>
              </w:rPr>
              <w:t>22888,31</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72788A" w:rsidP="00E15CC3">
            <w:pPr>
              <w:ind w:firstLine="0"/>
              <w:jc w:val="center"/>
              <w:rPr>
                <w:rFonts w:ascii="Times New Roman" w:hAnsi="Times New Roman"/>
              </w:rPr>
            </w:pPr>
            <w:r>
              <w:rPr>
                <w:rFonts w:ascii="Times New Roman" w:hAnsi="Times New Roman"/>
              </w:rPr>
              <w:t>17831,60</w:t>
            </w:r>
          </w:p>
        </w:tc>
        <w:tc>
          <w:tcPr>
            <w:tcW w:w="1275" w:type="dxa"/>
            <w:tcBorders>
              <w:top w:val="single" w:sz="4" w:space="0" w:color="auto"/>
              <w:left w:val="single" w:sz="4" w:space="0" w:color="auto"/>
              <w:bottom w:val="single" w:sz="4" w:space="0" w:color="auto"/>
              <w:right w:val="single" w:sz="4" w:space="0" w:color="auto"/>
            </w:tcBorders>
            <w:hideMark/>
          </w:tcPr>
          <w:p w:rsidR="00067118" w:rsidRPr="00067118" w:rsidRDefault="0072788A" w:rsidP="0072788A">
            <w:pPr>
              <w:ind w:firstLine="0"/>
              <w:jc w:val="center"/>
              <w:rPr>
                <w:rFonts w:ascii="Times New Roman" w:hAnsi="Times New Roman"/>
              </w:rPr>
            </w:pPr>
            <w:r>
              <w:rPr>
                <w:rFonts w:ascii="Times New Roman" w:hAnsi="Times New Roman"/>
              </w:rPr>
              <w:t>17127,50</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067118" w:rsidP="00E15CC3">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067118" w:rsidRPr="00067118" w:rsidRDefault="00067118" w:rsidP="00E15CC3">
            <w:pPr>
              <w:ind w:firstLine="0"/>
              <w:jc w:val="center"/>
              <w:rPr>
                <w:rFonts w:ascii="Times New Roman" w:hAnsi="Times New Roman"/>
              </w:rPr>
            </w:pPr>
            <w:r w:rsidRPr="00067118">
              <w:rPr>
                <w:rFonts w:ascii="Times New Roman" w:hAnsi="Times New Roman"/>
              </w:rPr>
              <w:t>0</w:t>
            </w:r>
          </w:p>
        </w:tc>
      </w:tr>
      <w:tr w:rsidR="00067118"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rPr>
            </w:pPr>
          </w:p>
        </w:tc>
      </w:tr>
      <w:tr w:rsidR="0072788A"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2788A" w:rsidRPr="00067118" w:rsidRDefault="0072788A">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72788A" w:rsidRPr="00067118" w:rsidRDefault="0072788A">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2788A" w:rsidRPr="00067118" w:rsidRDefault="0072788A">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72788A" w:rsidRPr="00067118" w:rsidRDefault="0072788A" w:rsidP="00627E51">
            <w:pPr>
              <w:ind w:firstLine="0"/>
              <w:jc w:val="center"/>
              <w:rPr>
                <w:rFonts w:ascii="Times New Roman" w:hAnsi="Times New Roman"/>
              </w:rPr>
            </w:pPr>
            <w:r>
              <w:rPr>
                <w:rFonts w:ascii="Times New Roman" w:hAnsi="Times New Roman"/>
              </w:rPr>
              <w:t>112535,10</w:t>
            </w:r>
          </w:p>
        </w:tc>
        <w:tc>
          <w:tcPr>
            <w:tcW w:w="1276" w:type="dxa"/>
            <w:tcBorders>
              <w:top w:val="single" w:sz="4" w:space="0" w:color="auto"/>
              <w:left w:val="single" w:sz="4" w:space="0" w:color="auto"/>
              <w:bottom w:val="single" w:sz="4" w:space="0" w:color="auto"/>
              <w:right w:val="single" w:sz="4" w:space="0" w:color="auto"/>
            </w:tcBorders>
          </w:tcPr>
          <w:p w:rsidR="0072788A" w:rsidRPr="00067118" w:rsidRDefault="0072788A" w:rsidP="00627E51">
            <w:pPr>
              <w:ind w:firstLine="0"/>
              <w:jc w:val="center"/>
              <w:rPr>
                <w:rFonts w:ascii="Times New Roman" w:hAnsi="Times New Roman"/>
              </w:rPr>
            </w:pPr>
            <w:r>
              <w:rPr>
                <w:rFonts w:ascii="Times New Roman" w:hAnsi="Times New Roman"/>
              </w:rPr>
              <w:t>15034,53</w:t>
            </w:r>
          </w:p>
        </w:tc>
        <w:tc>
          <w:tcPr>
            <w:tcW w:w="1134" w:type="dxa"/>
            <w:tcBorders>
              <w:top w:val="single" w:sz="4" w:space="0" w:color="auto"/>
              <w:left w:val="single" w:sz="4" w:space="0" w:color="auto"/>
              <w:bottom w:val="single" w:sz="4" w:space="0" w:color="auto"/>
              <w:right w:val="single" w:sz="4" w:space="0" w:color="auto"/>
            </w:tcBorders>
            <w:hideMark/>
          </w:tcPr>
          <w:p w:rsidR="0072788A" w:rsidRPr="00067118" w:rsidRDefault="0072788A" w:rsidP="00627E51">
            <w:pPr>
              <w:ind w:firstLine="0"/>
              <w:jc w:val="center"/>
              <w:rPr>
                <w:rFonts w:ascii="Times New Roman" w:hAnsi="Times New Roman"/>
              </w:rPr>
            </w:pPr>
            <w:r>
              <w:rPr>
                <w:rFonts w:ascii="Times New Roman" w:hAnsi="Times New Roman"/>
              </w:rPr>
              <w:t>17827,09</w:t>
            </w:r>
          </w:p>
        </w:tc>
        <w:tc>
          <w:tcPr>
            <w:tcW w:w="1418" w:type="dxa"/>
            <w:tcBorders>
              <w:top w:val="single" w:sz="4" w:space="0" w:color="auto"/>
              <w:left w:val="single" w:sz="4" w:space="0" w:color="auto"/>
              <w:bottom w:val="single" w:sz="4" w:space="0" w:color="auto"/>
              <w:right w:val="single" w:sz="4" w:space="0" w:color="auto"/>
            </w:tcBorders>
            <w:hideMark/>
          </w:tcPr>
          <w:p w:rsidR="0072788A" w:rsidRPr="00067118" w:rsidRDefault="0072788A" w:rsidP="00627E51">
            <w:pPr>
              <w:ind w:firstLine="0"/>
              <w:jc w:val="center"/>
              <w:rPr>
                <w:rFonts w:ascii="Times New Roman" w:hAnsi="Times New Roman"/>
              </w:rPr>
            </w:pPr>
            <w:r>
              <w:rPr>
                <w:rFonts w:ascii="Times New Roman" w:hAnsi="Times New Roman"/>
              </w:rPr>
              <w:t>21826,07</w:t>
            </w:r>
          </w:p>
        </w:tc>
        <w:tc>
          <w:tcPr>
            <w:tcW w:w="1197" w:type="dxa"/>
            <w:tcBorders>
              <w:top w:val="single" w:sz="4" w:space="0" w:color="auto"/>
              <w:left w:val="single" w:sz="4" w:space="0" w:color="auto"/>
              <w:bottom w:val="single" w:sz="4" w:space="0" w:color="auto"/>
              <w:right w:val="single" w:sz="4" w:space="0" w:color="auto"/>
            </w:tcBorders>
            <w:hideMark/>
          </w:tcPr>
          <w:p w:rsidR="0072788A" w:rsidRPr="00067118" w:rsidRDefault="0072788A" w:rsidP="00627E51">
            <w:pPr>
              <w:ind w:firstLine="0"/>
              <w:jc w:val="center"/>
              <w:rPr>
                <w:rFonts w:ascii="Times New Roman" w:hAnsi="Times New Roman"/>
              </w:rPr>
            </w:pPr>
            <w:r>
              <w:rPr>
                <w:rFonts w:ascii="Times New Roman" w:hAnsi="Times New Roman"/>
              </w:rPr>
              <w:t>22888,31</w:t>
            </w:r>
          </w:p>
        </w:tc>
        <w:tc>
          <w:tcPr>
            <w:tcW w:w="1134" w:type="dxa"/>
            <w:tcBorders>
              <w:top w:val="single" w:sz="4" w:space="0" w:color="auto"/>
              <w:left w:val="single" w:sz="4" w:space="0" w:color="auto"/>
              <w:bottom w:val="single" w:sz="4" w:space="0" w:color="auto"/>
              <w:right w:val="single" w:sz="4" w:space="0" w:color="auto"/>
            </w:tcBorders>
            <w:hideMark/>
          </w:tcPr>
          <w:p w:rsidR="0072788A" w:rsidRPr="00067118" w:rsidRDefault="0072788A" w:rsidP="00627E51">
            <w:pPr>
              <w:ind w:firstLine="0"/>
              <w:jc w:val="center"/>
              <w:rPr>
                <w:rFonts w:ascii="Times New Roman" w:hAnsi="Times New Roman"/>
              </w:rPr>
            </w:pPr>
            <w:r>
              <w:rPr>
                <w:rFonts w:ascii="Times New Roman" w:hAnsi="Times New Roman"/>
              </w:rPr>
              <w:t>17831,60</w:t>
            </w:r>
          </w:p>
        </w:tc>
        <w:tc>
          <w:tcPr>
            <w:tcW w:w="1275" w:type="dxa"/>
            <w:tcBorders>
              <w:top w:val="single" w:sz="4" w:space="0" w:color="auto"/>
              <w:left w:val="single" w:sz="4" w:space="0" w:color="auto"/>
              <w:bottom w:val="single" w:sz="4" w:space="0" w:color="auto"/>
              <w:right w:val="single" w:sz="4" w:space="0" w:color="auto"/>
            </w:tcBorders>
            <w:hideMark/>
          </w:tcPr>
          <w:p w:rsidR="0072788A" w:rsidRPr="00067118" w:rsidRDefault="0072788A" w:rsidP="00627E51">
            <w:pPr>
              <w:ind w:firstLine="0"/>
              <w:jc w:val="center"/>
              <w:rPr>
                <w:rFonts w:ascii="Times New Roman" w:hAnsi="Times New Roman"/>
              </w:rPr>
            </w:pPr>
            <w:r>
              <w:rPr>
                <w:rFonts w:ascii="Times New Roman" w:hAnsi="Times New Roman"/>
              </w:rPr>
              <w:t>17127,50</w:t>
            </w:r>
          </w:p>
        </w:tc>
        <w:tc>
          <w:tcPr>
            <w:tcW w:w="1134" w:type="dxa"/>
            <w:tcBorders>
              <w:top w:val="single" w:sz="4" w:space="0" w:color="auto"/>
              <w:left w:val="single" w:sz="4" w:space="0" w:color="auto"/>
              <w:bottom w:val="single" w:sz="4" w:space="0" w:color="auto"/>
              <w:right w:val="single" w:sz="4" w:space="0" w:color="auto"/>
            </w:tcBorders>
            <w:hideMark/>
          </w:tcPr>
          <w:p w:rsidR="0072788A" w:rsidRPr="00067118" w:rsidRDefault="0072788A"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72788A" w:rsidRPr="00067118" w:rsidRDefault="0072788A" w:rsidP="005403F1">
            <w:pPr>
              <w:ind w:firstLine="0"/>
              <w:jc w:val="center"/>
              <w:rPr>
                <w:rFonts w:ascii="Times New Roman" w:hAnsi="Times New Roman"/>
              </w:rPr>
            </w:pPr>
            <w:r w:rsidRPr="00067118">
              <w:rPr>
                <w:rFonts w:ascii="Times New Roman" w:hAnsi="Times New Roman"/>
              </w:rPr>
              <w:t>0</w:t>
            </w:r>
          </w:p>
        </w:tc>
      </w:tr>
      <w:tr w:rsidR="002A3C67" w:rsidRPr="00067118" w:rsidTr="0036432F">
        <w:trPr>
          <w:gridAfter w:val="2"/>
          <w:wAfter w:w="263" w:type="dxa"/>
          <w:trHeight w:val="381"/>
        </w:trPr>
        <w:tc>
          <w:tcPr>
            <w:tcW w:w="1094" w:type="dxa"/>
            <w:gridSpan w:val="2"/>
            <w:vMerge w:val="restart"/>
            <w:tcBorders>
              <w:top w:val="single" w:sz="4" w:space="0" w:color="auto"/>
              <w:left w:val="single" w:sz="4" w:space="0" w:color="auto"/>
              <w:right w:val="single" w:sz="4" w:space="0" w:color="auto"/>
            </w:tcBorders>
            <w:hideMark/>
          </w:tcPr>
          <w:p w:rsidR="002A3C67" w:rsidRPr="00067118" w:rsidRDefault="0041552B" w:rsidP="00025D15">
            <w:pPr>
              <w:ind w:firstLine="0"/>
              <w:rPr>
                <w:rFonts w:ascii="Times New Roman" w:hAnsi="Times New Roman"/>
              </w:rPr>
            </w:pPr>
            <w:r>
              <w:rPr>
                <w:rFonts w:ascii="Times New Roman" w:hAnsi="Times New Roman"/>
              </w:rPr>
              <w:t>М</w:t>
            </w:r>
            <w:r w:rsidR="002A3C67" w:rsidRPr="00067118">
              <w:rPr>
                <w:rFonts w:ascii="Times New Roman" w:hAnsi="Times New Roman"/>
              </w:rPr>
              <w:t>еропр</w:t>
            </w:r>
            <w:r w:rsidR="002A3C67" w:rsidRPr="00067118">
              <w:rPr>
                <w:rFonts w:ascii="Times New Roman" w:hAnsi="Times New Roman"/>
              </w:rPr>
              <w:lastRenderedPageBreak/>
              <w:t>иятие 1.1</w:t>
            </w:r>
            <w:r w:rsidR="002A3C67">
              <w:rPr>
                <w:rFonts w:ascii="Times New Roman" w:hAnsi="Times New Roman"/>
              </w:rPr>
              <w:t>.3</w:t>
            </w:r>
            <w:r w:rsidR="002A3C67" w:rsidRPr="00067118">
              <w:rPr>
                <w:rFonts w:ascii="Times New Roman" w:hAnsi="Times New Roman"/>
              </w:rPr>
              <w:t xml:space="preserve"> </w:t>
            </w:r>
          </w:p>
        </w:tc>
        <w:tc>
          <w:tcPr>
            <w:tcW w:w="1781" w:type="dxa"/>
            <w:gridSpan w:val="2"/>
            <w:vMerge w:val="restart"/>
            <w:tcBorders>
              <w:top w:val="single" w:sz="4" w:space="0" w:color="auto"/>
              <w:left w:val="single" w:sz="4" w:space="0" w:color="auto"/>
              <w:right w:val="single" w:sz="4" w:space="0" w:color="auto"/>
            </w:tcBorders>
            <w:vAlign w:val="center"/>
            <w:hideMark/>
          </w:tcPr>
          <w:p w:rsidR="002A3C67" w:rsidRPr="00067118" w:rsidRDefault="002A3C67">
            <w:pPr>
              <w:ind w:firstLine="0"/>
              <w:jc w:val="left"/>
              <w:rPr>
                <w:rFonts w:ascii="Times New Roman" w:hAnsi="Times New Roman"/>
              </w:rPr>
            </w:pPr>
            <w:r w:rsidRPr="00156002">
              <w:rPr>
                <w:rFonts w:ascii="Times New Roman" w:hAnsi="Times New Roman"/>
                <w:spacing w:val="2"/>
              </w:rPr>
              <w:lastRenderedPageBreak/>
              <w:t xml:space="preserve">Мероприятия </w:t>
            </w:r>
            <w:r w:rsidRPr="00156002">
              <w:rPr>
                <w:rFonts w:ascii="Times New Roman" w:hAnsi="Times New Roman"/>
                <w:spacing w:val="2"/>
              </w:rPr>
              <w:lastRenderedPageBreak/>
              <w:t>по развитию сети дошкольных образовательных организаций Воронежской области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A3C67" w:rsidRPr="00067118" w:rsidRDefault="002A3C67" w:rsidP="00025D15">
            <w:pPr>
              <w:ind w:firstLine="0"/>
              <w:rPr>
                <w:rFonts w:ascii="Times New Roman" w:hAnsi="Times New Roman"/>
              </w:rPr>
            </w:pPr>
            <w:r w:rsidRPr="00067118">
              <w:rPr>
                <w:rFonts w:ascii="Times New Roman" w:hAnsi="Times New Roman"/>
              </w:rPr>
              <w:lastRenderedPageBreak/>
              <w:t>всего</w:t>
            </w:r>
          </w:p>
        </w:tc>
        <w:tc>
          <w:tcPr>
            <w:tcW w:w="1339" w:type="dxa"/>
            <w:tcBorders>
              <w:top w:val="single" w:sz="4" w:space="0" w:color="auto"/>
              <w:left w:val="single" w:sz="4" w:space="0" w:color="auto"/>
              <w:bottom w:val="single" w:sz="4" w:space="0" w:color="auto"/>
              <w:right w:val="single" w:sz="4" w:space="0" w:color="auto"/>
            </w:tcBorders>
            <w:hideMark/>
          </w:tcPr>
          <w:p w:rsidR="002A3C67" w:rsidRDefault="00D24588" w:rsidP="00025D15">
            <w:pPr>
              <w:ind w:firstLine="0"/>
              <w:jc w:val="center"/>
              <w:rPr>
                <w:rFonts w:ascii="Times New Roman" w:hAnsi="Times New Roman"/>
              </w:rPr>
            </w:pPr>
            <w:r>
              <w:rPr>
                <w:rFonts w:ascii="Times New Roman" w:hAnsi="Times New Roman"/>
              </w:rPr>
              <w:t>101,17</w:t>
            </w:r>
          </w:p>
        </w:tc>
        <w:tc>
          <w:tcPr>
            <w:tcW w:w="1276" w:type="dxa"/>
            <w:tcBorders>
              <w:top w:val="single" w:sz="4" w:space="0" w:color="auto"/>
              <w:left w:val="single" w:sz="4" w:space="0" w:color="auto"/>
              <w:bottom w:val="single" w:sz="4" w:space="0" w:color="auto"/>
              <w:right w:val="single" w:sz="4" w:space="0" w:color="auto"/>
            </w:tcBorders>
          </w:tcPr>
          <w:p w:rsidR="002A3C67" w:rsidRDefault="002A3C67" w:rsidP="00025D15">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2A3C67" w:rsidRDefault="0079639C" w:rsidP="00025D15">
            <w:pPr>
              <w:ind w:firstLine="0"/>
              <w:jc w:val="center"/>
              <w:rPr>
                <w:rFonts w:ascii="Times New Roman" w:hAnsi="Times New Roman"/>
              </w:rPr>
            </w:pPr>
            <w:r>
              <w:rPr>
                <w:rFonts w:ascii="Times New Roman" w:hAnsi="Times New Roman"/>
              </w:rPr>
              <w:t>50</w:t>
            </w:r>
            <w:r w:rsidR="002A3C67">
              <w:rPr>
                <w:rFonts w:ascii="Times New Roman" w:hAnsi="Times New Roman"/>
              </w:rPr>
              <w:t>,76</w:t>
            </w:r>
          </w:p>
        </w:tc>
        <w:tc>
          <w:tcPr>
            <w:tcW w:w="1418" w:type="dxa"/>
            <w:tcBorders>
              <w:top w:val="single" w:sz="4" w:space="0" w:color="auto"/>
              <w:left w:val="single" w:sz="4" w:space="0" w:color="auto"/>
              <w:bottom w:val="single" w:sz="4" w:space="0" w:color="auto"/>
              <w:right w:val="single" w:sz="4" w:space="0" w:color="auto"/>
            </w:tcBorders>
            <w:hideMark/>
          </w:tcPr>
          <w:p w:rsidR="002A3C67" w:rsidRDefault="00D24588" w:rsidP="00025D15">
            <w:pPr>
              <w:ind w:firstLine="0"/>
              <w:jc w:val="center"/>
              <w:rPr>
                <w:rFonts w:ascii="Times New Roman" w:hAnsi="Times New Roman"/>
              </w:rPr>
            </w:pPr>
            <w:r>
              <w:rPr>
                <w:rFonts w:ascii="Times New Roman" w:hAnsi="Times New Roman"/>
              </w:rPr>
              <w:t>50,00</w:t>
            </w:r>
          </w:p>
        </w:tc>
        <w:tc>
          <w:tcPr>
            <w:tcW w:w="1197" w:type="dxa"/>
            <w:tcBorders>
              <w:top w:val="single" w:sz="4" w:space="0" w:color="auto"/>
              <w:left w:val="single" w:sz="4" w:space="0" w:color="auto"/>
              <w:bottom w:val="single" w:sz="4" w:space="0" w:color="auto"/>
              <w:right w:val="single" w:sz="4" w:space="0" w:color="auto"/>
            </w:tcBorders>
            <w:hideMark/>
          </w:tcPr>
          <w:p w:rsidR="002A3C67" w:rsidRDefault="00D24588" w:rsidP="00025D15">
            <w:pPr>
              <w:ind w:firstLine="0"/>
              <w:jc w:val="center"/>
              <w:rPr>
                <w:rFonts w:ascii="Times New Roman" w:hAnsi="Times New Roman"/>
              </w:rPr>
            </w:pPr>
            <w:r>
              <w:rPr>
                <w:rFonts w:ascii="Times New Roman" w:hAnsi="Times New Roman"/>
              </w:rPr>
              <w:t>0,41</w:t>
            </w:r>
          </w:p>
        </w:tc>
        <w:tc>
          <w:tcPr>
            <w:tcW w:w="1134" w:type="dxa"/>
            <w:tcBorders>
              <w:top w:val="single" w:sz="4" w:space="0" w:color="auto"/>
              <w:left w:val="single" w:sz="4" w:space="0" w:color="auto"/>
              <w:bottom w:val="single" w:sz="4" w:space="0" w:color="auto"/>
              <w:right w:val="single" w:sz="4" w:space="0" w:color="auto"/>
            </w:tcBorders>
            <w:hideMark/>
          </w:tcPr>
          <w:p w:rsidR="002A3C67" w:rsidRDefault="002A3C67" w:rsidP="00025D15">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2A3C67" w:rsidRPr="00067118" w:rsidRDefault="002A3C67" w:rsidP="00025D15">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2A3C67" w:rsidRPr="00067118" w:rsidRDefault="002A3C67" w:rsidP="00025D15">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2A3C67" w:rsidRPr="00067118" w:rsidRDefault="002A3C67" w:rsidP="00025D15">
            <w:pPr>
              <w:ind w:firstLine="0"/>
              <w:jc w:val="center"/>
              <w:rPr>
                <w:rFonts w:ascii="Times New Roman" w:hAnsi="Times New Roman"/>
              </w:rPr>
            </w:pPr>
            <w:r>
              <w:rPr>
                <w:rFonts w:ascii="Times New Roman" w:hAnsi="Times New Roman"/>
              </w:rPr>
              <w:t>0</w:t>
            </w:r>
          </w:p>
        </w:tc>
      </w:tr>
      <w:tr w:rsidR="002A3C67" w:rsidRPr="00067118" w:rsidTr="0036432F">
        <w:trPr>
          <w:gridAfter w:val="2"/>
          <w:wAfter w:w="263" w:type="dxa"/>
          <w:trHeight w:val="381"/>
        </w:trPr>
        <w:tc>
          <w:tcPr>
            <w:tcW w:w="1094" w:type="dxa"/>
            <w:gridSpan w:val="2"/>
            <w:vMerge/>
            <w:tcBorders>
              <w:left w:val="single" w:sz="4" w:space="0" w:color="auto"/>
              <w:right w:val="single" w:sz="4" w:space="0" w:color="auto"/>
            </w:tcBorders>
            <w:vAlign w:val="center"/>
            <w:hideMark/>
          </w:tcPr>
          <w:p w:rsidR="002A3C67" w:rsidRPr="00067118" w:rsidRDefault="002A3C67">
            <w:pPr>
              <w:ind w:firstLine="0"/>
              <w:jc w:val="left"/>
              <w:rPr>
                <w:rFonts w:ascii="Times New Roman" w:hAnsi="Times New Roman"/>
              </w:rPr>
            </w:pPr>
          </w:p>
        </w:tc>
        <w:tc>
          <w:tcPr>
            <w:tcW w:w="1781" w:type="dxa"/>
            <w:gridSpan w:val="2"/>
            <w:vMerge/>
            <w:tcBorders>
              <w:left w:val="single" w:sz="4" w:space="0" w:color="auto"/>
              <w:right w:val="single" w:sz="4" w:space="0" w:color="auto"/>
            </w:tcBorders>
            <w:vAlign w:val="center"/>
            <w:hideMark/>
          </w:tcPr>
          <w:p w:rsidR="002A3C67" w:rsidRPr="00067118" w:rsidRDefault="002A3C6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A3C67" w:rsidRPr="00067118" w:rsidRDefault="002A3C67" w:rsidP="00025D15">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hideMark/>
          </w:tcPr>
          <w:p w:rsidR="002A3C67" w:rsidRDefault="002A3C67" w:rsidP="00D25B1B">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2A3C67" w:rsidRDefault="002A3C67" w:rsidP="00D25B1B">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2A3C67" w:rsidRDefault="002A3C67" w:rsidP="00D25B1B">
            <w:pPr>
              <w:ind w:firstLine="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hideMark/>
          </w:tcPr>
          <w:p w:rsidR="002A3C67" w:rsidRDefault="002A3C67" w:rsidP="00D25B1B">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hideMark/>
          </w:tcPr>
          <w:p w:rsidR="002A3C67" w:rsidRDefault="002A3C67" w:rsidP="00D25B1B">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2A3C67" w:rsidRDefault="002A3C67" w:rsidP="00D25B1B">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hideMark/>
          </w:tcPr>
          <w:p w:rsidR="002A3C67" w:rsidRPr="00067118" w:rsidRDefault="002A3C67" w:rsidP="005403F1">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2A3C67" w:rsidRPr="00067118" w:rsidRDefault="002A3C67" w:rsidP="005403F1">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hideMark/>
          </w:tcPr>
          <w:p w:rsidR="002A3C67" w:rsidRPr="00067118" w:rsidRDefault="002A3C67" w:rsidP="005403F1">
            <w:pPr>
              <w:ind w:firstLine="0"/>
              <w:jc w:val="center"/>
              <w:rPr>
                <w:rFonts w:ascii="Times New Roman" w:hAnsi="Times New Roman"/>
              </w:rPr>
            </w:pPr>
          </w:p>
        </w:tc>
      </w:tr>
      <w:tr w:rsidR="00D24588" w:rsidRPr="00067118" w:rsidTr="0036432F">
        <w:trPr>
          <w:gridAfter w:val="2"/>
          <w:wAfter w:w="263" w:type="dxa"/>
          <w:trHeight w:val="381"/>
        </w:trPr>
        <w:tc>
          <w:tcPr>
            <w:tcW w:w="1094" w:type="dxa"/>
            <w:gridSpan w:val="2"/>
            <w:vMerge/>
            <w:tcBorders>
              <w:left w:val="single" w:sz="4" w:space="0" w:color="auto"/>
              <w:bottom w:val="single" w:sz="4" w:space="0" w:color="auto"/>
              <w:right w:val="single" w:sz="4" w:space="0" w:color="auto"/>
            </w:tcBorders>
            <w:vAlign w:val="center"/>
            <w:hideMark/>
          </w:tcPr>
          <w:p w:rsidR="00D24588" w:rsidRPr="00067118" w:rsidRDefault="00D24588">
            <w:pPr>
              <w:ind w:firstLine="0"/>
              <w:jc w:val="left"/>
              <w:rPr>
                <w:rFonts w:ascii="Times New Roman" w:hAnsi="Times New Roman"/>
              </w:rPr>
            </w:pPr>
          </w:p>
        </w:tc>
        <w:tc>
          <w:tcPr>
            <w:tcW w:w="1781" w:type="dxa"/>
            <w:gridSpan w:val="2"/>
            <w:vMerge/>
            <w:tcBorders>
              <w:left w:val="single" w:sz="4" w:space="0" w:color="auto"/>
              <w:bottom w:val="single" w:sz="4" w:space="0" w:color="auto"/>
              <w:right w:val="single" w:sz="4" w:space="0" w:color="auto"/>
            </w:tcBorders>
            <w:vAlign w:val="center"/>
            <w:hideMark/>
          </w:tcPr>
          <w:p w:rsidR="00D24588" w:rsidRPr="00067118" w:rsidRDefault="00D2458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24588" w:rsidRPr="00067118" w:rsidRDefault="00D24588" w:rsidP="00025D15">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D24588" w:rsidRDefault="00D24588" w:rsidP="00627E51">
            <w:pPr>
              <w:ind w:firstLine="0"/>
              <w:jc w:val="center"/>
              <w:rPr>
                <w:rFonts w:ascii="Times New Roman" w:hAnsi="Times New Roman"/>
              </w:rPr>
            </w:pPr>
            <w:r>
              <w:rPr>
                <w:rFonts w:ascii="Times New Roman" w:hAnsi="Times New Roman"/>
              </w:rPr>
              <w:t>101,17</w:t>
            </w:r>
          </w:p>
        </w:tc>
        <w:tc>
          <w:tcPr>
            <w:tcW w:w="1276" w:type="dxa"/>
            <w:tcBorders>
              <w:top w:val="single" w:sz="4" w:space="0" w:color="auto"/>
              <w:left w:val="single" w:sz="4" w:space="0" w:color="auto"/>
              <w:bottom w:val="single" w:sz="4" w:space="0" w:color="auto"/>
              <w:right w:val="single" w:sz="4" w:space="0" w:color="auto"/>
            </w:tcBorders>
          </w:tcPr>
          <w:p w:rsidR="00D24588" w:rsidRDefault="00D24588" w:rsidP="00627E51">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24588" w:rsidRDefault="00D24588" w:rsidP="00627E51">
            <w:pPr>
              <w:ind w:firstLine="0"/>
              <w:jc w:val="center"/>
              <w:rPr>
                <w:rFonts w:ascii="Times New Roman" w:hAnsi="Times New Roman"/>
              </w:rPr>
            </w:pPr>
            <w:r>
              <w:rPr>
                <w:rFonts w:ascii="Times New Roman" w:hAnsi="Times New Roman"/>
              </w:rPr>
              <w:t>50,76</w:t>
            </w:r>
          </w:p>
        </w:tc>
        <w:tc>
          <w:tcPr>
            <w:tcW w:w="1418" w:type="dxa"/>
            <w:tcBorders>
              <w:top w:val="single" w:sz="4" w:space="0" w:color="auto"/>
              <w:left w:val="single" w:sz="4" w:space="0" w:color="auto"/>
              <w:bottom w:val="single" w:sz="4" w:space="0" w:color="auto"/>
              <w:right w:val="single" w:sz="4" w:space="0" w:color="auto"/>
            </w:tcBorders>
            <w:hideMark/>
          </w:tcPr>
          <w:p w:rsidR="00D24588" w:rsidRDefault="00D24588" w:rsidP="00627E51">
            <w:pPr>
              <w:ind w:firstLine="0"/>
              <w:jc w:val="center"/>
              <w:rPr>
                <w:rFonts w:ascii="Times New Roman" w:hAnsi="Times New Roman"/>
              </w:rPr>
            </w:pPr>
            <w:r>
              <w:rPr>
                <w:rFonts w:ascii="Times New Roman" w:hAnsi="Times New Roman"/>
              </w:rPr>
              <w:t>50,00</w:t>
            </w:r>
          </w:p>
        </w:tc>
        <w:tc>
          <w:tcPr>
            <w:tcW w:w="1197" w:type="dxa"/>
            <w:tcBorders>
              <w:top w:val="single" w:sz="4" w:space="0" w:color="auto"/>
              <w:left w:val="single" w:sz="4" w:space="0" w:color="auto"/>
              <w:bottom w:val="single" w:sz="4" w:space="0" w:color="auto"/>
              <w:right w:val="single" w:sz="4" w:space="0" w:color="auto"/>
            </w:tcBorders>
            <w:hideMark/>
          </w:tcPr>
          <w:p w:rsidR="00D24588" w:rsidRDefault="00D24588" w:rsidP="00627E51">
            <w:pPr>
              <w:ind w:firstLine="0"/>
              <w:jc w:val="center"/>
              <w:rPr>
                <w:rFonts w:ascii="Times New Roman" w:hAnsi="Times New Roman"/>
              </w:rPr>
            </w:pPr>
            <w:r>
              <w:rPr>
                <w:rFonts w:ascii="Times New Roman" w:hAnsi="Times New Roman"/>
              </w:rPr>
              <w:t>0,41</w:t>
            </w:r>
          </w:p>
        </w:tc>
        <w:tc>
          <w:tcPr>
            <w:tcW w:w="1134" w:type="dxa"/>
            <w:tcBorders>
              <w:top w:val="single" w:sz="4" w:space="0" w:color="auto"/>
              <w:left w:val="single" w:sz="4" w:space="0" w:color="auto"/>
              <w:bottom w:val="single" w:sz="4" w:space="0" w:color="auto"/>
              <w:right w:val="single" w:sz="4" w:space="0" w:color="auto"/>
            </w:tcBorders>
            <w:hideMark/>
          </w:tcPr>
          <w:p w:rsidR="00D24588" w:rsidRDefault="00D24588" w:rsidP="00D25B1B">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D24588" w:rsidRPr="00067118" w:rsidRDefault="00D24588" w:rsidP="005403F1">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24588" w:rsidRPr="00067118" w:rsidRDefault="00D24588" w:rsidP="005403F1">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24588" w:rsidRPr="00067118" w:rsidRDefault="00D24588" w:rsidP="005403F1">
            <w:pPr>
              <w:ind w:firstLine="0"/>
              <w:jc w:val="center"/>
              <w:rPr>
                <w:rFonts w:ascii="Times New Roman" w:hAnsi="Times New Roman"/>
              </w:rPr>
            </w:pPr>
            <w:r>
              <w:rPr>
                <w:rFonts w:ascii="Times New Roman" w:hAnsi="Times New Roman"/>
              </w:rPr>
              <w:t>0</w:t>
            </w:r>
          </w:p>
        </w:tc>
      </w:tr>
      <w:tr w:rsidR="00D24588" w:rsidRPr="00067118" w:rsidTr="0036432F">
        <w:trPr>
          <w:gridAfter w:val="2"/>
          <w:wAfter w:w="263" w:type="dxa"/>
          <w:trHeight w:val="381"/>
        </w:trPr>
        <w:tc>
          <w:tcPr>
            <w:tcW w:w="1094" w:type="dxa"/>
            <w:gridSpan w:val="2"/>
            <w:vMerge w:val="restart"/>
            <w:tcBorders>
              <w:left w:val="single" w:sz="4" w:space="0" w:color="auto"/>
              <w:right w:val="single" w:sz="4" w:space="0" w:color="auto"/>
            </w:tcBorders>
            <w:vAlign w:val="center"/>
            <w:hideMark/>
          </w:tcPr>
          <w:p w:rsidR="00D24588" w:rsidRPr="00067118" w:rsidRDefault="00D24588">
            <w:pPr>
              <w:ind w:firstLine="0"/>
              <w:jc w:val="left"/>
              <w:rPr>
                <w:rFonts w:ascii="Times New Roman" w:hAnsi="Times New Roman"/>
              </w:rPr>
            </w:pPr>
            <w:r>
              <w:rPr>
                <w:rFonts w:ascii="Times New Roman" w:hAnsi="Times New Roman"/>
              </w:rPr>
              <w:t>М</w:t>
            </w:r>
            <w:r w:rsidRPr="00067118">
              <w:rPr>
                <w:rFonts w:ascii="Times New Roman" w:hAnsi="Times New Roman"/>
              </w:rPr>
              <w:t>ероприятие 1.1</w:t>
            </w:r>
            <w:r>
              <w:rPr>
                <w:rFonts w:ascii="Times New Roman" w:hAnsi="Times New Roman"/>
              </w:rPr>
              <w:t>.4</w:t>
            </w:r>
          </w:p>
        </w:tc>
        <w:tc>
          <w:tcPr>
            <w:tcW w:w="1781" w:type="dxa"/>
            <w:gridSpan w:val="2"/>
            <w:vMerge w:val="restart"/>
            <w:tcBorders>
              <w:left w:val="single" w:sz="4" w:space="0" w:color="auto"/>
              <w:right w:val="single" w:sz="4" w:space="0" w:color="auto"/>
            </w:tcBorders>
            <w:vAlign w:val="center"/>
            <w:hideMark/>
          </w:tcPr>
          <w:p w:rsidR="00D24588" w:rsidRPr="00067118" w:rsidRDefault="00D24588">
            <w:pPr>
              <w:ind w:firstLine="0"/>
              <w:jc w:val="left"/>
              <w:rPr>
                <w:rFonts w:ascii="Times New Roman" w:hAnsi="Times New Roman"/>
              </w:rPr>
            </w:pPr>
            <w:r w:rsidRPr="003A1211">
              <w:rPr>
                <w:rFonts w:ascii="Times New Roman" w:hAnsi="Times New Roman"/>
                <w:spacing w:val="2"/>
              </w:rPr>
              <w:t>Мероприятия на приведение территорий дошкольных образовательных организаций к нормативным требованиям</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24588" w:rsidRPr="00067118" w:rsidRDefault="00D24588" w:rsidP="00025D15">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D24588" w:rsidRDefault="00D24588" w:rsidP="00025D15">
            <w:pPr>
              <w:ind w:firstLine="0"/>
              <w:jc w:val="center"/>
              <w:rPr>
                <w:rFonts w:ascii="Times New Roman" w:hAnsi="Times New Roman"/>
              </w:rPr>
            </w:pPr>
            <w:r>
              <w:rPr>
                <w:rFonts w:ascii="Times New Roman" w:hAnsi="Times New Roman"/>
              </w:rPr>
              <w:t>81,85</w:t>
            </w:r>
          </w:p>
        </w:tc>
        <w:tc>
          <w:tcPr>
            <w:tcW w:w="1276" w:type="dxa"/>
            <w:tcBorders>
              <w:top w:val="single" w:sz="4" w:space="0" w:color="auto"/>
              <w:left w:val="single" w:sz="4" w:space="0" w:color="auto"/>
              <w:bottom w:val="single" w:sz="4" w:space="0" w:color="auto"/>
              <w:right w:val="single" w:sz="4" w:space="0" w:color="auto"/>
            </w:tcBorders>
          </w:tcPr>
          <w:p w:rsidR="00D24588" w:rsidRDefault="00D24588" w:rsidP="00025D15">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24588" w:rsidRDefault="00D24588" w:rsidP="00025D15">
            <w:pPr>
              <w:ind w:firstLine="0"/>
              <w:jc w:val="center"/>
              <w:rPr>
                <w:rFonts w:ascii="Times New Roman" w:hAnsi="Times New Roman"/>
              </w:rPr>
            </w:pPr>
            <w:r>
              <w:rPr>
                <w:rFonts w:ascii="Times New Roman" w:hAnsi="Times New Roman"/>
              </w:rPr>
              <w:t>74,41</w:t>
            </w:r>
          </w:p>
        </w:tc>
        <w:tc>
          <w:tcPr>
            <w:tcW w:w="1418" w:type="dxa"/>
            <w:tcBorders>
              <w:top w:val="single" w:sz="4" w:space="0" w:color="auto"/>
              <w:left w:val="single" w:sz="4" w:space="0" w:color="auto"/>
              <w:bottom w:val="single" w:sz="4" w:space="0" w:color="auto"/>
              <w:right w:val="single" w:sz="4" w:space="0" w:color="auto"/>
            </w:tcBorders>
            <w:hideMark/>
          </w:tcPr>
          <w:p w:rsidR="00D24588" w:rsidRDefault="00D24588" w:rsidP="00025D15">
            <w:pPr>
              <w:ind w:firstLine="0"/>
              <w:jc w:val="center"/>
              <w:rPr>
                <w:rFonts w:ascii="Times New Roman" w:hAnsi="Times New Roman"/>
              </w:rPr>
            </w:pPr>
            <w:r>
              <w:rPr>
                <w:rFonts w:ascii="Times New Roman" w:hAnsi="Times New Roman"/>
              </w:rPr>
              <w:t>7,44</w:t>
            </w:r>
          </w:p>
        </w:tc>
        <w:tc>
          <w:tcPr>
            <w:tcW w:w="1197" w:type="dxa"/>
            <w:tcBorders>
              <w:top w:val="single" w:sz="4" w:space="0" w:color="auto"/>
              <w:left w:val="single" w:sz="4" w:space="0" w:color="auto"/>
              <w:bottom w:val="single" w:sz="4" w:space="0" w:color="auto"/>
              <w:right w:val="single" w:sz="4" w:space="0" w:color="auto"/>
            </w:tcBorders>
            <w:hideMark/>
          </w:tcPr>
          <w:p w:rsidR="00D24588" w:rsidRDefault="00D24588" w:rsidP="00D25B1B">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24588" w:rsidRDefault="00D24588" w:rsidP="00D25B1B">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D24588" w:rsidRDefault="00D24588" w:rsidP="005403F1">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24588" w:rsidRDefault="00D24588" w:rsidP="005403F1">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24588" w:rsidRDefault="00D24588" w:rsidP="005403F1">
            <w:pPr>
              <w:ind w:firstLine="0"/>
              <w:jc w:val="center"/>
              <w:rPr>
                <w:rFonts w:ascii="Times New Roman" w:hAnsi="Times New Roman"/>
              </w:rPr>
            </w:pPr>
            <w:r>
              <w:rPr>
                <w:rFonts w:ascii="Times New Roman" w:hAnsi="Times New Roman"/>
              </w:rPr>
              <w:t>0</w:t>
            </w:r>
          </w:p>
        </w:tc>
      </w:tr>
      <w:tr w:rsidR="00D24588" w:rsidRPr="00067118" w:rsidTr="0036432F">
        <w:trPr>
          <w:gridAfter w:val="2"/>
          <w:wAfter w:w="263" w:type="dxa"/>
          <w:trHeight w:val="381"/>
        </w:trPr>
        <w:tc>
          <w:tcPr>
            <w:tcW w:w="1094" w:type="dxa"/>
            <w:gridSpan w:val="2"/>
            <w:vMerge/>
            <w:tcBorders>
              <w:left w:val="single" w:sz="4" w:space="0" w:color="auto"/>
              <w:right w:val="single" w:sz="4" w:space="0" w:color="auto"/>
            </w:tcBorders>
            <w:vAlign w:val="center"/>
            <w:hideMark/>
          </w:tcPr>
          <w:p w:rsidR="00D24588" w:rsidRPr="00067118" w:rsidRDefault="00D24588">
            <w:pPr>
              <w:ind w:firstLine="0"/>
              <w:jc w:val="left"/>
              <w:rPr>
                <w:rFonts w:ascii="Times New Roman" w:hAnsi="Times New Roman"/>
              </w:rPr>
            </w:pPr>
          </w:p>
        </w:tc>
        <w:tc>
          <w:tcPr>
            <w:tcW w:w="1781" w:type="dxa"/>
            <w:gridSpan w:val="2"/>
            <w:vMerge/>
            <w:tcBorders>
              <w:left w:val="single" w:sz="4" w:space="0" w:color="auto"/>
              <w:right w:val="single" w:sz="4" w:space="0" w:color="auto"/>
            </w:tcBorders>
            <w:vAlign w:val="center"/>
            <w:hideMark/>
          </w:tcPr>
          <w:p w:rsidR="00D24588" w:rsidRPr="00067118" w:rsidRDefault="00D2458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24588" w:rsidRPr="00067118" w:rsidRDefault="00D24588" w:rsidP="00025D15">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hideMark/>
          </w:tcPr>
          <w:p w:rsidR="00D24588" w:rsidRDefault="00D24588" w:rsidP="00D25B1B">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D24588" w:rsidRDefault="00D24588" w:rsidP="00D25B1B">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D24588" w:rsidRDefault="00D24588" w:rsidP="00D25B1B">
            <w:pPr>
              <w:ind w:firstLine="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hideMark/>
          </w:tcPr>
          <w:p w:rsidR="00D24588" w:rsidRDefault="00D24588" w:rsidP="00D25B1B">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hideMark/>
          </w:tcPr>
          <w:p w:rsidR="00D24588" w:rsidRDefault="00D24588" w:rsidP="00D25B1B">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D24588" w:rsidRDefault="00D24588" w:rsidP="00D25B1B">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hideMark/>
          </w:tcPr>
          <w:p w:rsidR="00D24588" w:rsidRDefault="00D24588" w:rsidP="005403F1">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D24588" w:rsidRDefault="00D24588" w:rsidP="005403F1">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hideMark/>
          </w:tcPr>
          <w:p w:rsidR="00D24588" w:rsidRDefault="00D24588" w:rsidP="005403F1">
            <w:pPr>
              <w:ind w:firstLine="0"/>
              <w:jc w:val="center"/>
              <w:rPr>
                <w:rFonts w:ascii="Times New Roman" w:hAnsi="Times New Roman"/>
              </w:rPr>
            </w:pPr>
          </w:p>
        </w:tc>
      </w:tr>
      <w:tr w:rsidR="00D24588" w:rsidRPr="00067118" w:rsidTr="0036432F">
        <w:trPr>
          <w:gridAfter w:val="2"/>
          <w:wAfter w:w="263" w:type="dxa"/>
          <w:trHeight w:val="381"/>
        </w:trPr>
        <w:tc>
          <w:tcPr>
            <w:tcW w:w="1094" w:type="dxa"/>
            <w:gridSpan w:val="2"/>
            <w:vMerge/>
            <w:tcBorders>
              <w:left w:val="single" w:sz="4" w:space="0" w:color="auto"/>
              <w:bottom w:val="single" w:sz="4" w:space="0" w:color="auto"/>
              <w:right w:val="single" w:sz="4" w:space="0" w:color="auto"/>
            </w:tcBorders>
            <w:vAlign w:val="center"/>
            <w:hideMark/>
          </w:tcPr>
          <w:p w:rsidR="00D24588" w:rsidRPr="00067118" w:rsidRDefault="00D24588">
            <w:pPr>
              <w:ind w:firstLine="0"/>
              <w:jc w:val="left"/>
              <w:rPr>
                <w:rFonts w:ascii="Times New Roman" w:hAnsi="Times New Roman"/>
              </w:rPr>
            </w:pPr>
          </w:p>
        </w:tc>
        <w:tc>
          <w:tcPr>
            <w:tcW w:w="1781" w:type="dxa"/>
            <w:gridSpan w:val="2"/>
            <w:vMerge/>
            <w:tcBorders>
              <w:left w:val="single" w:sz="4" w:space="0" w:color="auto"/>
              <w:bottom w:val="single" w:sz="4" w:space="0" w:color="auto"/>
              <w:right w:val="single" w:sz="4" w:space="0" w:color="auto"/>
            </w:tcBorders>
            <w:vAlign w:val="center"/>
            <w:hideMark/>
          </w:tcPr>
          <w:p w:rsidR="00D24588" w:rsidRPr="00067118" w:rsidRDefault="00D2458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24588" w:rsidRPr="00067118" w:rsidRDefault="00D24588" w:rsidP="00025D15">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D24588" w:rsidRDefault="00D24588" w:rsidP="00D25B1B">
            <w:pPr>
              <w:ind w:firstLine="0"/>
              <w:jc w:val="center"/>
              <w:rPr>
                <w:rFonts w:ascii="Times New Roman" w:hAnsi="Times New Roman"/>
              </w:rPr>
            </w:pPr>
            <w:r>
              <w:rPr>
                <w:rFonts w:ascii="Times New Roman" w:hAnsi="Times New Roman"/>
              </w:rPr>
              <w:t>81,85</w:t>
            </w:r>
          </w:p>
        </w:tc>
        <w:tc>
          <w:tcPr>
            <w:tcW w:w="1276" w:type="dxa"/>
            <w:tcBorders>
              <w:top w:val="single" w:sz="4" w:space="0" w:color="auto"/>
              <w:left w:val="single" w:sz="4" w:space="0" w:color="auto"/>
              <w:bottom w:val="single" w:sz="4" w:space="0" w:color="auto"/>
              <w:right w:val="single" w:sz="4" w:space="0" w:color="auto"/>
            </w:tcBorders>
          </w:tcPr>
          <w:p w:rsidR="00D24588" w:rsidRDefault="00D24588" w:rsidP="00D25B1B">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24588" w:rsidRDefault="00D24588" w:rsidP="00D25B1B">
            <w:pPr>
              <w:ind w:firstLine="0"/>
              <w:jc w:val="center"/>
              <w:rPr>
                <w:rFonts w:ascii="Times New Roman" w:hAnsi="Times New Roman"/>
              </w:rPr>
            </w:pPr>
            <w:r>
              <w:rPr>
                <w:rFonts w:ascii="Times New Roman" w:hAnsi="Times New Roman"/>
              </w:rPr>
              <w:t>74,41</w:t>
            </w:r>
          </w:p>
        </w:tc>
        <w:tc>
          <w:tcPr>
            <w:tcW w:w="1418" w:type="dxa"/>
            <w:tcBorders>
              <w:top w:val="single" w:sz="4" w:space="0" w:color="auto"/>
              <w:left w:val="single" w:sz="4" w:space="0" w:color="auto"/>
              <w:bottom w:val="single" w:sz="4" w:space="0" w:color="auto"/>
              <w:right w:val="single" w:sz="4" w:space="0" w:color="auto"/>
            </w:tcBorders>
            <w:hideMark/>
          </w:tcPr>
          <w:p w:rsidR="00D24588" w:rsidRDefault="00D24588" w:rsidP="00D25B1B">
            <w:pPr>
              <w:ind w:firstLine="0"/>
              <w:jc w:val="center"/>
              <w:rPr>
                <w:rFonts w:ascii="Times New Roman" w:hAnsi="Times New Roman"/>
              </w:rPr>
            </w:pPr>
            <w:r>
              <w:rPr>
                <w:rFonts w:ascii="Times New Roman" w:hAnsi="Times New Roman"/>
              </w:rPr>
              <w:t>7,44</w:t>
            </w:r>
          </w:p>
        </w:tc>
        <w:tc>
          <w:tcPr>
            <w:tcW w:w="1197" w:type="dxa"/>
            <w:tcBorders>
              <w:top w:val="single" w:sz="4" w:space="0" w:color="auto"/>
              <w:left w:val="single" w:sz="4" w:space="0" w:color="auto"/>
              <w:bottom w:val="single" w:sz="4" w:space="0" w:color="auto"/>
              <w:right w:val="single" w:sz="4" w:space="0" w:color="auto"/>
            </w:tcBorders>
            <w:hideMark/>
          </w:tcPr>
          <w:p w:rsidR="00D24588" w:rsidRDefault="00D24588" w:rsidP="00D25B1B">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24588" w:rsidRDefault="00D24588" w:rsidP="00D25B1B">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D24588" w:rsidRDefault="00D24588" w:rsidP="005403F1">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24588" w:rsidRDefault="00D24588" w:rsidP="005403F1">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24588" w:rsidRDefault="00D24588" w:rsidP="005403F1">
            <w:pPr>
              <w:ind w:firstLine="0"/>
              <w:jc w:val="center"/>
              <w:rPr>
                <w:rFonts w:ascii="Times New Roman" w:hAnsi="Times New Roman"/>
              </w:rPr>
            </w:pPr>
            <w:r>
              <w:rPr>
                <w:rFonts w:ascii="Times New Roman" w:hAnsi="Times New Roman"/>
              </w:rPr>
              <w:t>0</w:t>
            </w:r>
          </w:p>
        </w:tc>
      </w:tr>
      <w:tr w:rsidR="00D24588" w:rsidRPr="00067118" w:rsidTr="0036432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D24588" w:rsidRPr="00067118" w:rsidRDefault="00D24588">
            <w:pPr>
              <w:ind w:firstLine="0"/>
              <w:rPr>
                <w:rFonts w:ascii="Times New Roman" w:hAnsi="Times New Roman"/>
              </w:rPr>
            </w:pPr>
            <w:r w:rsidRPr="00067118">
              <w:rPr>
                <w:rFonts w:ascii="Times New Roman" w:hAnsi="Times New Roman"/>
              </w:rPr>
              <w:t xml:space="preserve">Основное мероприятие 1.2 </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D24588" w:rsidRPr="00067118" w:rsidRDefault="00D24588">
            <w:pPr>
              <w:ind w:firstLine="0"/>
              <w:rPr>
                <w:rFonts w:ascii="Times New Roman" w:hAnsi="Times New Roman"/>
              </w:rPr>
            </w:pPr>
            <w:r w:rsidRPr="00067118">
              <w:rPr>
                <w:rFonts w:ascii="Times New Roman" w:hAnsi="Times New Roman"/>
              </w:rPr>
              <w:t> Развитие общего образования</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24588" w:rsidRPr="00067118" w:rsidRDefault="00D24588">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D24588" w:rsidRPr="00067118" w:rsidRDefault="00CC299B" w:rsidP="00E15CC3">
            <w:pPr>
              <w:ind w:firstLine="0"/>
              <w:jc w:val="center"/>
              <w:rPr>
                <w:rFonts w:ascii="Times New Roman" w:hAnsi="Times New Roman"/>
              </w:rPr>
            </w:pPr>
            <w:r>
              <w:rPr>
                <w:rFonts w:ascii="Times New Roman" w:hAnsi="Times New Roman"/>
              </w:rPr>
              <w:t>121601,61</w:t>
            </w:r>
          </w:p>
        </w:tc>
        <w:tc>
          <w:tcPr>
            <w:tcW w:w="1276" w:type="dxa"/>
            <w:tcBorders>
              <w:top w:val="single" w:sz="4" w:space="0" w:color="auto"/>
              <w:left w:val="single" w:sz="4" w:space="0" w:color="auto"/>
              <w:bottom w:val="single" w:sz="4" w:space="0" w:color="auto"/>
              <w:right w:val="single" w:sz="4" w:space="0" w:color="auto"/>
            </w:tcBorders>
          </w:tcPr>
          <w:p w:rsidR="00D24588" w:rsidRPr="00067118" w:rsidRDefault="00D24588" w:rsidP="00E15CC3">
            <w:pPr>
              <w:ind w:firstLine="0"/>
              <w:jc w:val="center"/>
              <w:rPr>
                <w:rFonts w:ascii="Times New Roman" w:hAnsi="Times New Roman"/>
              </w:rPr>
            </w:pPr>
            <w:r>
              <w:rPr>
                <w:rFonts w:ascii="Times New Roman" w:hAnsi="Times New Roman"/>
              </w:rPr>
              <w:t>27781,10</w:t>
            </w:r>
          </w:p>
        </w:tc>
        <w:tc>
          <w:tcPr>
            <w:tcW w:w="1134" w:type="dxa"/>
            <w:tcBorders>
              <w:top w:val="single" w:sz="4" w:space="0" w:color="auto"/>
              <w:left w:val="single" w:sz="4" w:space="0" w:color="auto"/>
              <w:bottom w:val="single" w:sz="4" w:space="0" w:color="auto"/>
              <w:right w:val="single" w:sz="4" w:space="0" w:color="auto"/>
            </w:tcBorders>
            <w:hideMark/>
          </w:tcPr>
          <w:p w:rsidR="00D24588" w:rsidRPr="00067118" w:rsidRDefault="00D24588" w:rsidP="00E15CC3">
            <w:pPr>
              <w:ind w:firstLine="0"/>
              <w:jc w:val="center"/>
              <w:rPr>
                <w:rFonts w:ascii="Times New Roman" w:hAnsi="Times New Roman"/>
              </w:rPr>
            </w:pPr>
            <w:r>
              <w:rPr>
                <w:rFonts w:ascii="Times New Roman" w:hAnsi="Times New Roman"/>
              </w:rPr>
              <w:t>24104,14</w:t>
            </w:r>
          </w:p>
        </w:tc>
        <w:tc>
          <w:tcPr>
            <w:tcW w:w="1418" w:type="dxa"/>
            <w:tcBorders>
              <w:top w:val="single" w:sz="4" w:space="0" w:color="auto"/>
              <w:left w:val="single" w:sz="4" w:space="0" w:color="auto"/>
              <w:bottom w:val="single" w:sz="4" w:space="0" w:color="auto"/>
              <w:right w:val="single" w:sz="4" w:space="0" w:color="auto"/>
            </w:tcBorders>
            <w:hideMark/>
          </w:tcPr>
          <w:p w:rsidR="00D24588" w:rsidRPr="00067118" w:rsidRDefault="00CC299B" w:rsidP="0059419E">
            <w:pPr>
              <w:ind w:firstLine="0"/>
              <w:jc w:val="center"/>
              <w:rPr>
                <w:rFonts w:ascii="Times New Roman" w:hAnsi="Times New Roman"/>
              </w:rPr>
            </w:pPr>
            <w:r>
              <w:rPr>
                <w:rFonts w:ascii="Times New Roman" w:hAnsi="Times New Roman"/>
              </w:rPr>
              <w:t>29530,09</w:t>
            </w:r>
          </w:p>
        </w:tc>
        <w:tc>
          <w:tcPr>
            <w:tcW w:w="1197" w:type="dxa"/>
            <w:tcBorders>
              <w:top w:val="single" w:sz="4" w:space="0" w:color="auto"/>
              <w:left w:val="single" w:sz="4" w:space="0" w:color="auto"/>
              <w:bottom w:val="single" w:sz="4" w:space="0" w:color="auto"/>
              <w:right w:val="single" w:sz="4" w:space="0" w:color="auto"/>
            </w:tcBorders>
            <w:hideMark/>
          </w:tcPr>
          <w:p w:rsidR="00D24588" w:rsidRPr="00067118" w:rsidRDefault="00CC299B" w:rsidP="00E15CC3">
            <w:pPr>
              <w:ind w:firstLine="0"/>
              <w:jc w:val="center"/>
              <w:rPr>
                <w:rFonts w:ascii="Times New Roman" w:hAnsi="Times New Roman"/>
              </w:rPr>
            </w:pPr>
            <w:r>
              <w:rPr>
                <w:rFonts w:ascii="Times New Roman" w:hAnsi="Times New Roman"/>
              </w:rPr>
              <w:t>25956,37</w:t>
            </w:r>
          </w:p>
        </w:tc>
        <w:tc>
          <w:tcPr>
            <w:tcW w:w="1134" w:type="dxa"/>
            <w:tcBorders>
              <w:top w:val="single" w:sz="4" w:space="0" w:color="auto"/>
              <w:left w:val="single" w:sz="4" w:space="0" w:color="auto"/>
              <w:bottom w:val="single" w:sz="4" w:space="0" w:color="auto"/>
              <w:right w:val="single" w:sz="4" w:space="0" w:color="auto"/>
            </w:tcBorders>
            <w:hideMark/>
          </w:tcPr>
          <w:p w:rsidR="00D24588" w:rsidRPr="00067118" w:rsidRDefault="00CC299B" w:rsidP="00E15CC3">
            <w:pPr>
              <w:ind w:firstLine="0"/>
              <w:jc w:val="center"/>
              <w:rPr>
                <w:rFonts w:ascii="Times New Roman" w:hAnsi="Times New Roman"/>
              </w:rPr>
            </w:pPr>
            <w:r>
              <w:rPr>
                <w:rFonts w:ascii="Times New Roman" w:hAnsi="Times New Roman"/>
              </w:rPr>
              <w:t>10655,60</w:t>
            </w:r>
          </w:p>
        </w:tc>
        <w:tc>
          <w:tcPr>
            <w:tcW w:w="1275" w:type="dxa"/>
            <w:tcBorders>
              <w:top w:val="single" w:sz="4" w:space="0" w:color="auto"/>
              <w:left w:val="single" w:sz="4" w:space="0" w:color="auto"/>
              <w:bottom w:val="single" w:sz="4" w:space="0" w:color="auto"/>
              <w:right w:val="single" w:sz="4" w:space="0" w:color="auto"/>
            </w:tcBorders>
            <w:hideMark/>
          </w:tcPr>
          <w:p w:rsidR="00D24588" w:rsidRPr="00067118" w:rsidRDefault="00CC299B" w:rsidP="00E15CC3">
            <w:pPr>
              <w:ind w:firstLine="0"/>
              <w:jc w:val="center"/>
              <w:rPr>
                <w:rFonts w:ascii="Times New Roman" w:hAnsi="Times New Roman"/>
              </w:rPr>
            </w:pPr>
            <w:r>
              <w:rPr>
                <w:rFonts w:ascii="Times New Roman" w:hAnsi="Times New Roman"/>
              </w:rPr>
              <w:t>3574,31</w:t>
            </w:r>
          </w:p>
        </w:tc>
        <w:tc>
          <w:tcPr>
            <w:tcW w:w="1134" w:type="dxa"/>
            <w:tcBorders>
              <w:top w:val="single" w:sz="4" w:space="0" w:color="auto"/>
              <w:left w:val="single" w:sz="4" w:space="0" w:color="auto"/>
              <w:bottom w:val="single" w:sz="4" w:space="0" w:color="auto"/>
              <w:right w:val="single" w:sz="4" w:space="0" w:color="auto"/>
            </w:tcBorders>
            <w:hideMark/>
          </w:tcPr>
          <w:p w:rsidR="00D24588" w:rsidRPr="00067118" w:rsidRDefault="00D24588" w:rsidP="00E15CC3">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24588" w:rsidRPr="00067118" w:rsidRDefault="00D24588" w:rsidP="00E15CC3">
            <w:pPr>
              <w:ind w:firstLine="0"/>
              <w:jc w:val="center"/>
              <w:rPr>
                <w:rFonts w:ascii="Times New Roman" w:hAnsi="Times New Roman"/>
              </w:rPr>
            </w:pPr>
            <w:r w:rsidRPr="00067118">
              <w:rPr>
                <w:rFonts w:ascii="Times New Roman" w:hAnsi="Times New Roman"/>
              </w:rPr>
              <w:t>0</w:t>
            </w:r>
          </w:p>
        </w:tc>
      </w:tr>
      <w:tr w:rsidR="00D24588"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24588" w:rsidRPr="00067118" w:rsidRDefault="00D24588">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24588" w:rsidRPr="00067118" w:rsidRDefault="00D2458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24588" w:rsidRPr="00067118" w:rsidRDefault="00D24588">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D24588" w:rsidRPr="00067118" w:rsidRDefault="00D24588">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D24588" w:rsidRPr="00067118" w:rsidRDefault="00D24588">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D24588" w:rsidRPr="00067118" w:rsidRDefault="00D24588">
            <w:pPr>
              <w:ind w:firstLine="0"/>
              <w:rPr>
                <w:rFonts w:ascii="Times New Roman" w:hAnsi="Times New Roman"/>
              </w:rPr>
            </w:pPr>
            <w:r w:rsidRPr="00067118">
              <w:rPr>
                <w:rFonts w:ascii="Times New Roman" w:hAnsi="Times New Roman"/>
              </w:rPr>
              <w:t> </w:t>
            </w:r>
          </w:p>
        </w:tc>
        <w:tc>
          <w:tcPr>
            <w:tcW w:w="1418" w:type="dxa"/>
            <w:tcBorders>
              <w:top w:val="single" w:sz="4" w:space="0" w:color="auto"/>
              <w:left w:val="single" w:sz="4" w:space="0" w:color="auto"/>
              <w:bottom w:val="single" w:sz="4" w:space="0" w:color="auto"/>
              <w:right w:val="single" w:sz="4" w:space="0" w:color="auto"/>
            </w:tcBorders>
          </w:tcPr>
          <w:p w:rsidR="00D24588" w:rsidRPr="00067118" w:rsidRDefault="00D24588">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D24588" w:rsidRPr="00067118" w:rsidRDefault="00D24588">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24588" w:rsidRPr="00067118" w:rsidRDefault="00D24588">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D24588" w:rsidRPr="00067118" w:rsidRDefault="00D24588">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24588" w:rsidRPr="00067118" w:rsidRDefault="00D24588">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hideMark/>
          </w:tcPr>
          <w:p w:rsidR="00D24588" w:rsidRPr="00067118" w:rsidRDefault="00D24588">
            <w:pPr>
              <w:ind w:firstLine="0"/>
              <w:rPr>
                <w:rFonts w:ascii="Times New Roman" w:hAnsi="Times New Roman"/>
              </w:rPr>
            </w:pPr>
            <w:r w:rsidRPr="00067118">
              <w:rPr>
                <w:rFonts w:ascii="Times New Roman" w:hAnsi="Times New Roman"/>
              </w:rPr>
              <w:t> </w:t>
            </w:r>
          </w:p>
        </w:tc>
      </w:tr>
      <w:tr w:rsidR="00CC299B"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CC299B" w:rsidRPr="00067118" w:rsidRDefault="00CC299B">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CC299B" w:rsidRPr="00067118" w:rsidRDefault="00CC299B">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CC299B" w:rsidRPr="00067118" w:rsidRDefault="00CC299B">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CC299B" w:rsidRPr="00067118" w:rsidRDefault="00CC299B" w:rsidP="00627E51">
            <w:pPr>
              <w:ind w:firstLine="0"/>
              <w:jc w:val="center"/>
              <w:rPr>
                <w:rFonts w:ascii="Times New Roman" w:hAnsi="Times New Roman"/>
              </w:rPr>
            </w:pPr>
            <w:r>
              <w:rPr>
                <w:rFonts w:ascii="Times New Roman" w:hAnsi="Times New Roman"/>
              </w:rPr>
              <w:t>121601,61</w:t>
            </w:r>
          </w:p>
        </w:tc>
        <w:tc>
          <w:tcPr>
            <w:tcW w:w="1276" w:type="dxa"/>
            <w:tcBorders>
              <w:top w:val="single" w:sz="4" w:space="0" w:color="auto"/>
              <w:left w:val="single" w:sz="4" w:space="0" w:color="auto"/>
              <w:bottom w:val="single" w:sz="4" w:space="0" w:color="auto"/>
              <w:right w:val="single" w:sz="4" w:space="0" w:color="auto"/>
            </w:tcBorders>
          </w:tcPr>
          <w:p w:rsidR="00CC299B" w:rsidRPr="00067118" w:rsidRDefault="00CC299B" w:rsidP="00627E51">
            <w:pPr>
              <w:ind w:firstLine="0"/>
              <w:jc w:val="center"/>
              <w:rPr>
                <w:rFonts w:ascii="Times New Roman" w:hAnsi="Times New Roman"/>
              </w:rPr>
            </w:pPr>
            <w:r>
              <w:rPr>
                <w:rFonts w:ascii="Times New Roman" w:hAnsi="Times New Roman"/>
              </w:rPr>
              <w:t>27781,10</w:t>
            </w:r>
          </w:p>
        </w:tc>
        <w:tc>
          <w:tcPr>
            <w:tcW w:w="1134" w:type="dxa"/>
            <w:tcBorders>
              <w:top w:val="single" w:sz="4" w:space="0" w:color="auto"/>
              <w:left w:val="single" w:sz="4" w:space="0" w:color="auto"/>
              <w:bottom w:val="single" w:sz="4" w:space="0" w:color="auto"/>
              <w:right w:val="single" w:sz="4" w:space="0" w:color="auto"/>
            </w:tcBorders>
            <w:hideMark/>
          </w:tcPr>
          <w:p w:rsidR="00CC299B" w:rsidRPr="00067118" w:rsidRDefault="00CC299B" w:rsidP="00627E51">
            <w:pPr>
              <w:ind w:firstLine="0"/>
              <w:jc w:val="center"/>
              <w:rPr>
                <w:rFonts w:ascii="Times New Roman" w:hAnsi="Times New Roman"/>
              </w:rPr>
            </w:pPr>
            <w:r>
              <w:rPr>
                <w:rFonts w:ascii="Times New Roman" w:hAnsi="Times New Roman"/>
              </w:rPr>
              <w:t>24104,14</w:t>
            </w:r>
          </w:p>
        </w:tc>
        <w:tc>
          <w:tcPr>
            <w:tcW w:w="1418" w:type="dxa"/>
            <w:tcBorders>
              <w:top w:val="single" w:sz="4" w:space="0" w:color="auto"/>
              <w:left w:val="single" w:sz="4" w:space="0" w:color="auto"/>
              <w:bottom w:val="single" w:sz="4" w:space="0" w:color="auto"/>
              <w:right w:val="single" w:sz="4" w:space="0" w:color="auto"/>
            </w:tcBorders>
            <w:hideMark/>
          </w:tcPr>
          <w:p w:rsidR="00CC299B" w:rsidRPr="00067118" w:rsidRDefault="00CC299B" w:rsidP="00627E51">
            <w:pPr>
              <w:ind w:firstLine="0"/>
              <w:jc w:val="center"/>
              <w:rPr>
                <w:rFonts w:ascii="Times New Roman" w:hAnsi="Times New Roman"/>
              </w:rPr>
            </w:pPr>
            <w:r>
              <w:rPr>
                <w:rFonts w:ascii="Times New Roman" w:hAnsi="Times New Roman"/>
              </w:rPr>
              <w:t>29530,09</w:t>
            </w:r>
          </w:p>
        </w:tc>
        <w:tc>
          <w:tcPr>
            <w:tcW w:w="1197" w:type="dxa"/>
            <w:tcBorders>
              <w:top w:val="single" w:sz="4" w:space="0" w:color="auto"/>
              <w:left w:val="single" w:sz="4" w:space="0" w:color="auto"/>
              <w:bottom w:val="single" w:sz="4" w:space="0" w:color="auto"/>
              <w:right w:val="single" w:sz="4" w:space="0" w:color="auto"/>
            </w:tcBorders>
            <w:hideMark/>
          </w:tcPr>
          <w:p w:rsidR="00CC299B" w:rsidRPr="00067118" w:rsidRDefault="00CC299B" w:rsidP="00627E51">
            <w:pPr>
              <w:ind w:firstLine="0"/>
              <w:jc w:val="center"/>
              <w:rPr>
                <w:rFonts w:ascii="Times New Roman" w:hAnsi="Times New Roman"/>
              </w:rPr>
            </w:pPr>
            <w:r>
              <w:rPr>
                <w:rFonts w:ascii="Times New Roman" w:hAnsi="Times New Roman"/>
              </w:rPr>
              <w:t>25956,37</w:t>
            </w:r>
          </w:p>
        </w:tc>
        <w:tc>
          <w:tcPr>
            <w:tcW w:w="1134" w:type="dxa"/>
            <w:tcBorders>
              <w:top w:val="single" w:sz="4" w:space="0" w:color="auto"/>
              <w:left w:val="single" w:sz="4" w:space="0" w:color="auto"/>
              <w:bottom w:val="single" w:sz="4" w:space="0" w:color="auto"/>
              <w:right w:val="single" w:sz="4" w:space="0" w:color="auto"/>
            </w:tcBorders>
            <w:hideMark/>
          </w:tcPr>
          <w:p w:rsidR="00CC299B" w:rsidRPr="00067118" w:rsidRDefault="00CC299B" w:rsidP="00627E51">
            <w:pPr>
              <w:ind w:firstLine="0"/>
              <w:jc w:val="center"/>
              <w:rPr>
                <w:rFonts w:ascii="Times New Roman" w:hAnsi="Times New Roman"/>
              </w:rPr>
            </w:pPr>
            <w:r>
              <w:rPr>
                <w:rFonts w:ascii="Times New Roman" w:hAnsi="Times New Roman"/>
              </w:rPr>
              <w:t>10655,60</w:t>
            </w:r>
          </w:p>
        </w:tc>
        <w:tc>
          <w:tcPr>
            <w:tcW w:w="1275" w:type="dxa"/>
            <w:tcBorders>
              <w:top w:val="single" w:sz="4" w:space="0" w:color="auto"/>
              <w:left w:val="single" w:sz="4" w:space="0" w:color="auto"/>
              <w:bottom w:val="single" w:sz="4" w:space="0" w:color="auto"/>
              <w:right w:val="single" w:sz="4" w:space="0" w:color="auto"/>
            </w:tcBorders>
            <w:hideMark/>
          </w:tcPr>
          <w:p w:rsidR="00CC299B" w:rsidRPr="00067118" w:rsidRDefault="00CC299B" w:rsidP="00627E51">
            <w:pPr>
              <w:ind w:firstLine="0"/>
              <w:jc w:val="center"/>
              <w:rPr>
                <w:rFonts w:ascii="Times New Roman" w:hAnsi="Times New Roman"/>
              </w:rPr>
            </w:pPr>
            <w:r>
              <w:rPr>
                <w:rFonts w:ascii="Times New Roman" w:hAnsi="Times New Roman"/>
              </w:rPr>
              <w:t>3574,31</w:t>
            </w:r>
          </w:p>
        </w:tc>
        <w:tc>
          <w:tcPr>
            <w:tcW w:w="1134" w:type="dxa"/>
            <w:tcBorders>
              <w:top w:val="single" w:sz="4" w:space="0" w:color="auto"/>
              <w:left w:val="single" w:sz="4" w:space="0" w:color="auto"/>
              <w:bottom w:val="single" w:sz="4" w:space="0" w:color="auto"/>
              <w:right w:val="single" w:sz="4" w:space="0" w:color="auto"/>
            </w:tcBorders>
            <w:hideMark/>
          </w:tcPr>
          <w:p w:rsidR="00CC299B" w:rsidRPr="00067118" w:rsidRDefault="00CC299B"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CC299B" w:rsidRPr="00067118" w:rsidRDefault="00CC299B" w:rsidP="005403F1">
            <w:pPr>
              <w:ind w:firstLine="0"/>
              <w:jc w:val="center"/>
              <w:rPr>
                <w:rFonts w:ascii="Times New Roman" w:hAnsi="Times New Roman"/>
              </w:rPr>
            </w:pPr>
            <w:r w:rsidRPr="00067118">
              <w:rPr>
                <w:rFonts w:ascii="Times New Roman" w:hAnsi="Times New Roman"/>
              </w:rPr>
              <w:t>0</w:t>
            </w:r>
          </w:p>
        </w:tc>
      </w:tr>
      <w:tr w:rsidR="00D24588" w:rsidRPr="00067118" w:rsidTr="0036432F">
        <w:trPr>
          <w:gridAfter w:val="2"/>
          <w:wAfter w:w="263" w:type="dxa"/>
          <w:trHeight w:val="381"/>
        </w:trPr>
        <w:tc>
          <w:tcPr>
            <w:tcW w:w="1094" w:type="dxa"/>
            <w:gridSpan w:val="2"/>
            <w:vMerge w:val="restart"/>
            <w:tcBorders>
              <w:top w:val="single" w:sz="4" w:space="0" w:color="auto"/>
              <w:left w:val="single" w:sz="4" w:space="0" w:color="auto"/>
              <w:right w:val="single" w:sz="4" w:space="0" w:color="auto"/>
            </w:tcBorders>
            <w:hideMark/>
          </w:tcPr>
          <w:p w:rsidR="00D24588" w:rsidRPr="00067118" w:rsidRDefault="00D24588" w:rsidP="007B6E38">
            <w:pPr>
              <w:ind w:firstLine="0"/>
              <w:rPr>
                <w:rFonts w:ascii="Times New Roman" w:hAnsi="Times New Roman"/>
              </w:rPr>
            </w:pPr>
            <w:r>
              <w:rPr>
                <w:rFonts w:ascii="Times New Roman" w:hAnsi="Times New Roman"/>
              </w:rPr>
              <w:t>М</w:t>
            </w:r>
            <w:r w:rsidRPr="00067118">
              <w:rPr>
                <w:rFonts w:ascii="Times New Roman" w:hAnsi="Times New Roman"/>
              </w:rPr>
              <w:t>ероприятие 1.2.4</w:t>
            </w:r>
          </w:p>
        </w:tc>
        <w:tc>
          <w:tcPr>
            <w:tcW w:w="1781" w:type="dxa"/>
            <w:gridSpan w:val="2"/>
            <w:vMerge w:val="restart"/>
            <w:tcBorders>
              <w:top w:val="single" w:sz="4" w:space="0" w:color="auto"/>
              <w:left w:val="single" w:sz="4" w:space="0" w:color="auto"/>
              <w:right w:val="single" w:sz="4" w:space="0" w:color="auto"/>
            </w:tcBorders>
            <w:hideMark/>
          </w:tcPr>
          <w:p w:rsidR="00D24588" w:rsidRPr="00067118" w:rsidRDefault="00D24588" w:rsidP="007B6E38">
            <w:pPr>
              <w:ind w:firstLine="0"/>
              <w:rPr>
                <w:rFonts w:ascii="Times New Roman" w:hAnsi="Times New Roman"/>
              </w:rPr>
            </w:pPr>
            <w:r w:rsidRPr="00067118">
              <w:rPr>
                <w:rFonts w:ascii="Times New Roman" w:hAnsi="Times New Roman"/>
              </w:rPr>
              <w:t>Капитальный ремонт образовательных учреждений</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24588" w:rsidRPr="00067118" w:rsidRDefault="00D24588" w:rsidP="007B6E38">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D24588" w:rsidRPr="00067118" w:rsidRDefault="00347BBB" w:rsidP="007B6E38">
            <w:pPr>
              <w:ind w:firstLine="0"/>
              <w:rPr>
                <w:rFonts w:ascii="Times New Roman" w:hAnsi="Times New Roman"/>
              </w:rPr>
            </w:pPr>
            <w:r>
              <w:rPr>
                <w:rFonts w:ascii="Times New Roman" w:hAnsi="Times New Roman"/>
              </w:rPr>
              <w:t>6341,46</w:t>
            </w:r>
          </w:p>
        </w:tc>
        <w:tc>
          <w:tcPr>
            <w:tcW w:w="1276" w:type="dxa"/>
            <w:tcBorders>
              <w:top w:val="single" w:sz="4" w:space="0" w:color="auto"/>
              <w:left w:val="single" w:sz="4" w:space="0" w:color="auto"/>
              <w:bottom w:val="single" w:sz="4" w:space="0" w:color="auto"/>
              <w:right w:val="single" w:sz="4" w:space="0" w:color="auto"/>
            </w:tcBorders>
          </w:tcPr>
          <w:p w:rsidR="00D24588" w:rsidRPr="00067118" w:rsidRDefault="00D24588" w:rsidP="007B6E38">
            <w:pPr>
              <w:ind w:firstLine="0"/>
              <w:rPr>
                <w:rFonts w:ascii="Times New Roman" w:hAnsi="Times New Roman"/>
              </w:rPr>
            </w:pPr>
            <w:r w:rsidRPr="00067118">
              <w:rPr>
                <w:rFonts w:ascii="Times New Roman" w:hAnsi="Times New Roman"/>
              </w:rPr>
              <w:t>6318,62</w:t>
            </w:r>
          </w:p>
        </w:tc>
        <w:tc>
          <w:tcPr>
            <w:tcW w:w="1134" w:type="dxa"/>
            <w:tcBorders>
              <w:top w:val="single" w:sz="4" w:space="0" w:color="auto"/>
              <w:left w:val="single" w:sz="4" w:space="0" w:color="auto"/>
              <w:bottom w:val="single" w:sz="4" w:space="0" w:color="auto"/>
              <w:right w:val="single" w:sz="4" w:space="0" w:color="auto"/>
            </w:tcBorders>
            <w:hideMark/>
          </w:tcPr>
          <w:p w:rsidR="00D24588" w:rsidRPr="00067118" w:rsidRDefault="00D24588" w:rsidP="007B6E38">
            <w:pPr>
              <w:ind w:firstLine="0"/>
              <w:rPr>
                <w:rFonts w:ascii="Times New Roman" w:hAnsi="Times New Roman"/>
              </w:rPr>
            </w:pPr>
            <w:r w:rsidRPr="00067118">
              <w:rPr>
                <w:rFonts w:ascii="Times New Roman" w:hAnsi="Times New Roman"/>
              </w:rPr>
              <w:t>22,84</w:t>
            </w:r>
          </w:p>
        </w:tc>
        <w:tc>
          <w:tcPr>
            <w:tcW w:w="1418" w:type="dxa"/>
            <w:tcBorders>
              <w:top w:val="single" w:sz="4" w:space="0" w:color="auto"/>
              <w:left w:val="single" w:sz="4" w:space="0" w:color="auto"/>
              <w:bottom w:val="single" w:sz="4" w:space="0" w:color="auto"/>
              <w:right w:val="single" w:sz="4" w:space="0" w:color="auto"/>
            </w:tcBorders>
            <w:hideMark/>
          </w:tcPr>
          <w:p w:rsidR="00D24588" w:rsidRPr="00067118" w:rsidRDefault="00D24588" w:rsidP="007B6E38">
            <w:pPr>
              <w:ind w:firstLine="0"/>
              <w:rPr>
                <w:rFonts w:ascii="Times New Roman" w:hAnsi="Times New Roman"/>
              </w:rPr>
            </w:pPr>
            <w:r>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D24588" w:rsidRPr="00067118" w:rsidRDefault="00347BBB" w:rsidP="00B50796">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24588" w:rsidRPr="00067118" w:rsidRDefault="00347BBB" w:rsidP="00B50796">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D24588" w:rsidRPr="00067118" w:rsidRDefault="00D24588" w:rsidP="00B50796">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24588" w:rsidRPr="00067118" w:rsidRDefault="00D24588" w:rsidP="00B50796">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24588" w:rsidRPr="00067118" w:rsidRDefault="00D24588" w:rsidP="005403F1">
            <w:pPr>
              <w:ind w:firstLine="0"/>
              <w:jc w:val="center"/>
              <w:rPr>
                <w:rFonts w:ascii="Times New Roman" w:hAnsi="Times New Roman"/>
              </w:rPr>
            </w:pPr>
            <w:r w:rsidRPr="00067118">
              <w:rPr>
                <w:rFonts w:ascii="Times New Roman" w:hAnsi="Times New Roman"/>
              </w:rPr>
              <w:t>0</w:t>
            </w:r>
          </w:p>
        </w:tc>
      </w:tr>
      <w:tr w:rsidR="00D24588" w:rsidRPr="00067118" w:rsidTr="0036432F">
        <w:trPr>
          <w:gridAfter w:val="2"/>
          <w:wAfter w:w="263" w:type="dxa"/>
          <w:trHeight w:val="381"/>
        </w:trPr>
        <w:tc>
          <w:tcPr>
            <w:tcW w:w="1094" w:type="dxa"/>
            <w:gridSpan w:val="2"/>
            <w:vMerge/>
            <w:tcBorders>
              <w:left w:val="single" w:sz="4" w:space="0" w:color="auto"/>
              <w:right w:val="single" w:sz="4" w:space="0" w:color="auto"/>
            </w:tcBorders>
            <w:vAlign w:val="center"/>
            <w:hideMark/>
          </w:tcPr>
          <w:p w:rsidR="00D24588" w:rsidRPr="00067118" w:rsidRDefault="00D24588">
            <w:pPr>
              <w:ind w:firstLine="0"/>
              <w:jc w:val="left"/>
              <w:rPr>
                <w:rFonts w:ascii="Times New Roman" w:hAnsi="Times New Roman"/>
              </w:rPr>
            </w:pPr>
          </w:p>
        </w:tc>
        <w:tc>
          <w:tcPr>
            <w:tcW w:w="1781" w:type="dxa"/>
            <w:gridSpan w:val="2"/>
            <w:vMerge/>
            <w:tcBorders>
              <w:left w:val="single" w:sz="4" w:space="0" w:color="auto"/>
              <w:right w:val="single" w:sz="4" w:space="0" w:color="auto"/>
            </w:tcBorders>
            <w:vAlign w:val="center"/>
            <w:hideMark/>
          </w:tcPr>
          <w:p w:rsidR="00D24588" w:rsidRPr="00067118" w:rsidRDefault="00D2458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24588" w:rsidRPr="00067118" w:rsidRDefault="00D24588" w:rsidP="007B6E38">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hideMark/>
          </w:tcPr>
          <w:p w:rsidR="00D24588" w:rsidRPr="00067118" w:rsidRDefault="00D24588" w:rsidP="005403F1">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D24588" w:rsidRPr="00067118" w:rsidRDefault="00D24588" w:rsidP="005403F1">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D24588" w:rsidRPr="00067118" w:rsidRDefault="00D24588" w:rsidP="005403F1">
            <w:pPr>
              <w:ind w:firstLine="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hideMark/>
          </w:tcPr>
          <w:p w:rsidR="00D24588" w:rsidRPr="00067118" w:rsidRDefault="00D24588" w:rsidP="005403F1">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hideMark/>
          </w:tcPr>
          <w:p w:rsidR="00D24588" w:rsidRPr="00067118" w:rsidRDefault="00D24588" w:rsidP="005403F1">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D24588" w:rsidRPr="00067118" w:rsidRDefault="00D24588" w:rsidP="005403F1">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hideMark/>
          </w:tcPr>
          <w:p w:rsidR="00D24588" w:rsidRPr="00067118" w:rsidRDefault="00D24588" w:rsidP="005403F1">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D24588" w:rsidRPr="00067118" w:rsidRDefault="00D24588" w:rsidP="005403F1">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hideMark/>
          </w:tcPr>
          <w:p w:rsidR="00D24588" w:rsidRPr="00067118" w:rsidRDefault="00D24588" w:rsidP="005403F1">
            <w:pPr>
              <w:ind w:firstLine="0"/>
              <w:jc w:val="center"/>
              <w:rPr>
                <w:rFonts w:ascii="Times New Roman" w:hAnsi="Times New Roman"/>
              </w:rPr>
            </w:pPr>
          </w:p>
        </w:tc>
      </w:tr>
      <w:tr w:rsidR="00347BBB" w:rsidRPr="00067118" w:rsidTr="0036432F">
        <w:trPr>
          <w:gridAfter w:val="2"/>
          <w:wAfter w:w="263" w:type="dxa"/>
          <w:trHeight w:val="381"/>
        </w:trPr>
        <w:tc>
          <w:tcPr>
            <w:tcW w:w="1094" w:type="dxa"/>
            <w:gridSpan w:val="2"/>
            <w:vMerge/>
            <w:tcBorders>
              <w:left w:val="single" w:sz="4" w:space="0" w:color="auto"/>
              <w:bottom w:val="single" w:sz="4" w:space="0" w:color="auto"/>
              <w:right w:val="single" w:sz="4" w:space="0" w:color="auto"/>
            </w:tcBorders>
            <w:vAlign w:val="center"/>
            <w:hideMark/>
          </w:tcPr>
          <w:p w:rsidR="00347BBB" w:rsidRPr="00067118" w:rsidRDefault="00347BBB">
            <w:pPr>
              <w:ind w:firstLine="0"/>
              <w:jc w:val="left"/>
              <w:rPr>
                <w:rFonts w:ascii="Times New Roman" w:hAnsi="Times New Roman"/>
              </w:rPr>
            </w:pPr>
          </w:p>
        </w:tc>
        <w:tc>
          <w:tcPr>
            <w:tcW w:w="1781" w:type="dxa"/>
            <w:gridSpan w:val="2"/>
            <w:vMerge/>
            <w:tcBorders>
              <w:left w:val="single" w:sz="4" w:space="0" w:color="auto"/>
              <w:bottom w:val="single" w:sz="4" w:space="0" w:color="auto"/>
              <w:right w:val="single" w:sz="4" w:space="0" w:color="auto"/>
            </w:tcBorders>
            <w:vAlign w:val="center"/>
            <w:hideMark/>
          </w:tcPr>
          <w:p w:rsidR="00347BBB" w:rsidRPr="00067118" w:rsidRDefault="00347BBB">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47BBB" w:rsidRPr="00067118" w:rsidRDefault="00347BBB" w:rsidP="007B6E38">
            <w:pPr>
              <w:ind w:firstLine="0"/>
              <w:rPr>
                <w:rFonts w:ascii="Times New Roman" w:hAnsi="Times New Roman"/>
              </w:rPr>
            </w:pPr>
            <w:r w:rsidRPr="00067118">
              <w:rPr>
                <w:rFonts w:ascii="Times New Roman" w:hAnsi="Times New Roman"/>
              </w:rPr>
              <w:t xml:space="preserve">Отдел по </w:t>
            </w:r>
            <w:r w:rsidRPr="00067118">
              <w:rPr>
                <w:rFonts w:ascii="Times New Roman" w:hAnsi="Times New Roman"/>
              </w:rPr>
              <w:lastRenderedPageBreak/>
              <w:t>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347BBB" w:rsidRPr="00067118" w:rsidRDefault="00347BBB" w:rsidP="00627E51">
            <w:pPr>
              <w:ind w:firstLine="0"/>
              <w:rPr>
                <w:rFonts w:ascii="Times New Roman" w:hAnsi="Times New Roman"/>
              </w:rPr>
            </w:pPr>
            <w:r>
              <w:rPr>
                <w:rFonts w:ascii="Times New Roman" w:hAnsi="Times New Roman"/>
              </w:rPr>
              <w:lastRenderedPageBreak/>
              <w:t>6341,46</w:t>
            </w:r>
          </w:p>
        </w:tc>
        <w:tc>
          <w:tcPr>
            <w:tcW w:w="1276" w:type="dxa"/>
            <w:tcBorders>
              <w:top w:val="single" w:sz="4" w:space="0" w:color="auto"/>
              <w:left w:val="single" w:sz="4" w:space="0" w:color="auto"/>
              <w:bottom w:val="single" w:sz="4" w:space="0" w:color="auto"/>
              <w:right w:val="single" w:sz="4" w:space="0" w:color="auto"/>
            </w:tcBorders>
          </w:tcPr>
          <w:p w:rsidR="00347BBB" w:rsidRPr="00067118" w:rsidRDefault="00347BBB" w:rsidP="00627E51">
            <w:pPr>
              <w:ind w:firstLine="0"/>
              <w:rPr>
                <w:rFonts w:ascii="Times New Roman" w:hAnsi="Times New Roman"/>
              </w:rPr>
            </w:pPr>
            <w:r w:rsidRPr="00067118">
              <w:rPr>
                <w:rFonts w:ascii="Times New Roman" w:hAnsi="Times New Roman"/>
              </w:rPr>
              <w:t>6318,62</w:t>
            </w:r>
          </w:p>
        </w:tc>
        <w:tc>
          <w:tcPr>
            <w:tcW w:w="1134" w:type="dxa"/>
            <w:tcBorders>
              <w:top w:val="single" w:sz="4" w:space="0" w:color="auto"/>
              <w:left w:val="single" w:sz="4" w:space="0" w:color="auto"/>
              <w:bottom w:val="single" w:sz="4" w:space="0" w:color="auto"/>
              <w:right w:val="single" w:sz="4" w:space="0" w:color="auto"/>
            </w:tcBorders>
            <w:hideMark/>
          </w:tcPr>
          <w:p w:rsidR="00347BBB" w:rsidRPr="00067118" w:rsidRDefault="00347BBB" w:rsidP="00627E51">
            <w:pPr>
              <w:ind w:firstLine="0"/>
              <w:rPr>
                <w:rFonts w:ascii="Times New Roman" w:hAnsi="Times New Roman"/>
              </w:rPr>
            </w:pPr>
            <w:r w:rsidRPr="00067118">
              <w:rPr>
                <w:rFonts w:ascii="Times New Roman" w:hAnsi="Times New Roman"/>
              </w:rPr>
              <w:t>22,84</w:t>
            </w:r>
          </w:p>
        </w:tc>
        <w:tc>
          <w:tcPr>
            <w:tcW w:w="1418" w:type="dxa"/>
            <w:tcBorders>
              <w:top w:val="single" w:sz="4" w:space="0" w:color="auto"/>
              <w:left w:val="single" w:sz="4" w:space="0" w:color="auto"/>
              <w:bottom w:val="single" w:sz="4" w:space="0" w:color="auto"/>
              <w:right w:val="single" w:sz="4" w:space="0" w:color="auto"/>
            </w:tcBorders>
            <w:hideMark/>
          </w:tcPr>
          <w:p w:rsidR="00347BBB" w:rsidRPr="00067118" w:rsidRDefault="00347BBB" w:rsidP="00627E51">
            <w:pPr>
              <w:ind w:firstLine="0"/>
              <w:rPr>
                <w:rFonts w:ascii="Times New Roman" w:hAnsi="Times New Roman"/>
              </w:rPr>
            </w:pPr>
            <w:r>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347BBB" w:rsidRPr="00067118" w:rsidRDefault="00347BBB" w:rsidP="00627E51">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347BBB" w:rsidRPr="00067118" w:rsidRDefault="00347BBB" w:rsidP="00627E51">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347BBB" w:rsidRPr="00067118" w:rsidRDefault="00347BBB" w:rsidP="005403F1">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347BBB" w:rsidRPr="00067118" w:rsidRDefault="00347BBB" w:rsidP="005403F1">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347BBB" w:rsidRPr="00067118" w:rsidRDefault="00347BBB" w:rsidP="005403F1">
            <w:pPr>
              <w:ind w:firstLine="0"/>
              <w:jc w:val="center"/>
              <w:rPr>
                <w:rFonts w:ascii="Times New Roman" w:hAnsi="Times New Roman"/>
              </w:rPr>
            </w:pPr>
            <w:r>
              <w:rPr>
                <w:rFonts w:ascii="Times New Roman" w:hAnsi="Times New Roman"/>
              </w:rPr>
              <w:t>0</w:t>
            </w:r>
          </w:p>
        </w:tc>
      </w:tr>
      <w:tr w:rsidR="00D24588" w:rsidRPr="00067118" w:rsidTr="0036432F">
        <w:trPr>
          <w:gridAfter w:val="2"/>
          <w:wAfter w:w="263" w:type="dxa"/>
          <w:trHeight w:val="381"/>
        </w:trPr>
        <w:tc>
          <w:tcPr>
            <w:tcW w:w="1094" w:type="dxa"/>
            <w:gridSpan w:val="2"/>
            <w:vMerge w:val="restart"/>
            <w:tcBorders>
              <w:left w:val="single" w:sz="4" w:space="0" w:color="auto"/>
              <w:right w:val="single" w:sz="4" w:space="0" w:color="auto"/>
            </w:tcBorders>
            <w:hideMark/>
          </w:tcPr>
          <w:p w:rsidR="00D24588" w:rsidRPr="00067118" w:rsidRDefault="00D24588" w:rsidP="007B6E38">
            <w:pPr>
              <w:ind w:firstLine="0"/>
              <w:rPr>
                <w:rFonts w:ascii="Times New Roman" w:hAnsi="Times New Roman"/>
              </w:rPr>
            </w:pPr>
            <w:r>
              <w:rPr>
                <w:rFonts w:ascii="Times New Roman" w:hAnsi="Times New Roman"/>
              </w:rPr>
              <w:lastRenderedPageBreak/>
              <w:t>М</w:t>
            </w:r>
            <w:r w:rsidRPr="00067118">
              <w:rPr>
                <w:rFonts w:ascii="Times New Roman" w:hAnsi="Times New Roman"/>
              </w:rPr>
              <w:t>ероприятие 1.2.5</w:t>
            </w:r>
          </w:p>
        </w:tc>
        <w:tc>
          <w:tcPr>
            <w:tcW w:w="1781" w:type="dxa"/>
            <w:gridSpan w:val="2"/>
            <w:vMerge w:val="restart"/>
            <w:tcBorders>
              <w:left w:val="single" w:sz="4" w:space="0" w:color="auto"/>
              <w:right w:val="single" w:sz="4" w:space="0" w:color="auto"/>
            </w:tcBorders>
            <w:hideMark/>
          </w:tcPr>
          <w:p w:rsidR="00D24588" w:rsidRPr="00067118" w:rsidRDefault="00D24588" w:rsidP="007B6E38">
            <w:pPr>
              <w:ind w:firstLine="0"/>
              <w:rPr>
                <w:rFonts w:ascii="Times New Roman" w:hAnsi="Times New Roman"/>
              </w:rPr>
            </w:pPr>
            <w:r w:rsidRPr="00067118">
              <w:rPr>
                <w:rFonts w:ascii="Times New Roman" w:hAnsi="Times New Roman"/>
              </w:rPr>
              <w:t>Мероприятия по организации бесплатного горячего питания обучающихся, получающих начальное общее образование в муниципальных образовательных организациях (одноразовое горячее питание обучающихся 1-4 классов)</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24588" w:rsidRPr="00067118" w:rsidRDefault="00D24588" w:rsidP="007B6E38">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D24588" w:rsidRPr="00067118" w:rsidRDefault="00164FDD" w:rsidP="007B6E38">
            <w:pPr>
              <w:ind w:firstLine="0"/>
              <w:jc w:val="center"/>
              <w:rPr>
                <w:rFonts w:ascii="Times New Roman" w:hAnsi="Times New Roman"/>
              </w:rPr>
            </w:pPr>
            <w:r>
              <w:rPr>
                <w:rFonts w:ascii="Times New Roman" w:hAnsi="Times New Roman"/>
              </w:rPr>
              <w:t>53,28</w:t>
            </w:r>
          </w:p>
        </w:tc>
        <w:tc>
          <w:tcPr>
            <w:tcW w:w="1276" w:type="dxa"/>
            <w:tcBorders>
              <w:top w:val="single" w:sz="4" w:space="0" w:color="auto"/>
              <w:left w:val="single" w:sz="4" w:space="0" w:color="auto"/>
              <w:bottom w:val="single" w:sz="4" w:space="0" w:color="auto"/>
              <w:right w:val="single" w:sz="4" w:space="0" w:color="auto"/>
            </w:tcBorders>
          </w:tcPr>
          <w:p w:rsidR="00D24588" w:rsidRPr="00067118" w:rsidRDefault="00D24588" w:rsidP="007B6E38">
            <w:pPr>
              <w:ind w:firstLine="0"/>
              <w:jc w:val="center"/>
              <w:rPr>
                <w:rFonts w:ascii="Times New Roman" w:hAnsi="Times New Roman"/>
              </w:rPr>
            </w:pPr>
            <w:r w:rsidRPr="00067118">
              <w:rPr>
                <w:rFonts w:ascii="Times New Roman" w:hAnsi="Times New Roman"/>
              </w:rPr>
              <w:t>6,38</w:t>
            </w:r>
          </w:p>
        </w:tc>
        <w:tc>
          <w:tcPr>
            <w:tcW w:w="1134" w:type="dxa"/>
            <w:tcBorders>
              <w:top w:val="single" w:sz="4" w:space="0" w:color="auto"/>
              <w:left w:val="single" w:sz="4" w:space="0" w:color="auto"/>
              <w:bottom w:val="single" w:sz="4" w:space="0" w:color="auto"/>
              <w:right w:val="single" w:sz="4" w:space="0" w:color="auto"/>
            </w:tcBorders>
            <w:hideMark/>
          </w:tcPr>
          <w:p w:rsidR="00D24588" w:rsidRPr="00067118" w:rsidRDefault="00D24588" w:rsidP="007B6E38">
            <w:pPr>
              <w:ind w:firstLine="0"/>
              <w:jc w:val="center"/>
              <w:rPr>
                <w:rFonts w:ascii="Times New Roman" w:hAnsi="Times New Roman"/>
              </w:rPr>
            </w:pPr>
            <w:r w:rsidRPr="00067118">
              <w:rPr>
                <w:rFonts w:ascii="Times New Roman" w:hAnsi="Times New Roman"/>
              </w:rPr>
              <w:t>6,71</w:t>
            </w:r>
          </w:p>
        </w:tc>
        <w:tc>
          <w:tcPr>
            <w:tcW w:w="1418" w:type="dxa"/>
            <w:tcBorders>
              <w:top w:val="single" w:sz="4" w:space="0" w:color="auto"/>
              <w:left w:val="single" w:sz="4" w:space="0" w:color="auto"/>
              <w:bottom w:val="single" w:sz="4" w:space="0" w:color="auto"/>
              <w:right w:val="single" w:sz="4" w:space="0" w:color="auto"/>
            </w:tcBorders>
            <w:hideMark/>
          </w:tcPr>
          <w:p w:rsidR="00D24588" w:rsidRPr="00067118" w:rsidRDefault="00D24588" w:rsidP="007B6E38">
            <w:pPr>
              <w:ind w:firstLine="0"/>
              <w:jc w:val="center"/>
              <w:rPr>
                <w:rFonts w:ascii="Times New Roman" w:hAnsi="Times New Roman"/>
              </w:rPr>
            </w:pPr>
            <w:r>
              <w:rPr>
                <w:rFonts w:ascii="Times New Roman" w:hAnsi="Times New Roman"/>
              </w:rPr>
              <w:t>7,22</w:t>
            </w:r>
          </w:p>
        </w:tc>
        <w:tc>
          <w:tcPr>
            <w:tcW w:w="1197" w:type="dxa"/>
            <w:tcBorders>
              <w:top w:val="single" w:sz="4" w:space="0" w:color="auto"/>
              <w:left w:val="single" w:sz="4" w:space="0" w:color="auto"/>
              <w:bottom w:val="single" w:sz="4" w:space="0" w:color="auto"/>
              <w:right w:val="single" w:sz="4" w:space="0" w:color="auto"/>
            </w:tcBorders>
            <w:hideMark/>
          </w:tcPr>
          <w:p w:rsidR="00D24588" w:rsidRPr="00067118" w:rsidRDefault="00164FDD" w:rsidP="007B6E38">
            <w:pPr>
              <w:ind w:firstLine="0"/>
              <w:jc w:val="center"/>
              <w:rPr>
                <w:rFonts w:ascii="Times New Roman" w:hAnsi="Times New Roman"/>
              </w:rPr>
            </w:pPr>
            <w:r>
              <w:rPr>
                <w:rFonts w:ascii="Times New Roman" w:hAnsi="Times New Roman"/>
              </w:rPr>
              <w:t>9,64</w:t>
            </w:r>
          </w:p>
        </w:tc>
        <w:tc>
          <w:tcPr>
            <w:tcW w:w="1134" w:type="dxa"/>
            <w:tcBorders>
              <w:top w:val="single" w:sz="4" w:space="0" w:color="auto"/>
              <w:left w:val="single" w:sz="4" w:space="0" w:color="auto"/>
              <w:bottom w:val="single" w:sz="4" w:space="0" w:color="auto"/>
              <w:right w:val="single" w:sz="4" w:space="0" w:color="auto"/>
            </w:tcBorders>
            <w:hideMark/>
          </w:tcPr>
          <w:p w:rsidR="00D24588" w:rsidRPr="00067118" w:rsidRDefault="00164FDD" w:rsidP="007B6E38">
            <w:pPr>
              <w:ind w:firstLine="0"/>
              <w:jc w:val="center"/>
              <w:rPr>
                <w:rFonts w:ascii="Times New Roman" w:hAnsi="Times New Roman"/>
              </w:rPr>
            </w:pPr>
            <w:r>
              <w:rPr>
                <w:rFonts w:ascii="Times New Roman" w:hAnsi="Times New Roman"/>
              </w:rPr>
              <w:t>11,06</w:t>
            </w:r>
          </w:p>
        </w:tc>
        <w:tc>
          <w:tcPr>
            <w:tcW w:w="1275" w:type="dxa"/>
            <w:tcBorders>
              <w:top w:val="single" w:sz="4" w:space="0" w:color="auto"/>
              <w:left w:val="single" w:sz="4" w:space="0" w:color="auto"/>
              <w:bottom w:val="single" w:sz="4" w:space="0" w:color="auto"/>
              <w:right w:val="single" w:sz="4" w:space="0" w:color="auto"/>
            </w:tcBorders>
            <w:hideMark/>
          </w:tcPr>
          <w:p w:rsidR="00D24588" w:rsidRPr="00067118" w:rsidRDefault="00164FDD" w:rsidP="00164FDD">
            <w:pPr>
              <w:ind w:firstLine="0"/>
              <w:jc w:val="center"/>
              <w:rPr>
                <w:rFonts w:ascii="Times New Roman" w:hAnsi="Times New Roman"/>
              </w:rPr>
            </w:pPr>
            <w:r>
              <w:rPr>
                <w:rFonts w:ascii="Times New Roman" w:hAnsi="Times New Roman"/>
              </w:rPr>
              <w:t>12,27</w:t>
            </w:r>
          </w:p>
        </w:tc>
        <w:tc>
          <w:tcPr>
            <w:tcW w:w="1134" w:type="dxa"/>
            <w:tcBorders>
              <w:top w:val="single" w:sz="4" w:space="0" w:color="auto"/>
              <w:left w:val="single" w:sz="4" w:space="0" w:color="auto"/>
              <w:bottom w:val="single" w:sz="4" w:space="0" w:color="auto"/>
              <w:right w:val="single" w:sz="4" w:space="0" w:color="auto"/>
            </w:tcBorders>
            <w:hideMark/>
          </w:tcPr>
          <w:p w:rsidR="00D24588" w:rsidRPr="00067118" w:rsidRDefault="00D24588" w:rsidP="007B6E38">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24588" w:rsidRPr="00067118" w:rsidRDefault="00D24588" w:rsidP="007B6E38">
            <w:pPr>
              <w:ind w:firstLine="0"/>
              <w:jc w:val="center"/>
              <w:rPr>
                <w:rFonts w:ascii="Times New Roman" w:hAnsi="Times New Roman"/>
              </w:rPr>
            </w:pPr>
            <w:r w:rsidRPr="00067118">
              <w:rPr>
                <w:rFonts w:ascii="Times New Roman" w:hAnsi="Times New Roman"/>
              </w:rPr>
              <w:t>0</w:t>
            </w:r>
          </w:p>
          <w:p w:rsidR="00D24588" w:rsidRPr="00067118" w:rsidRDefault="00D24588" w:rsidP="007B6E38">
            <w:pPr>
              <w:ind w:firstLine="0"/>
              <w:jc w:val="center"/>
              <w:rPr>
                <w:rFonts w:ascii="Times New Roman" w:hAnsi="Times New Roman"/>
              </w:rPr>
            </w:pPr>
          </w:p>
        </w:tc>
      </w:tr>
      <w:tr w:rsidR="00D24588" w:rsidRPr="00067118" w:rsidTr="0036432F">
        <w:trPr>
          <w:gridAfter w:val="2"/>
          <w:wAfter w:w="263" w:type="dxa"/>
          <w:trHeight w:val="381"/>
        </w:trPr>
        <w:tc>
          <w:tcPr>
            <w:tcW w:w="1094" w:type="dxa"/>
            <w:gridSpan w:val="2"/>
            <w:vMerge/>
            <w:tcBorders>
              <w:left w:val="single" w:sz="4" w:space="0" w:color="auto"/>
              <w:right w:val="single" w:sz="4" w:space="0" w:color="auto"/>
            </w:tcBorders>
            <w:vAlign w:val="center"/>
            <w:hideMark/>
          </w:tcPr>
          <w:p w:rsidR="00D24588" w:rsidRPr="00067118" w:rsidRDefault="00D24588" w:rsidP="007B6E38">
            <w:pPr>
              <w:ind w:firstLine="0"/>
              <w:jc w:val="left"/>
              <w:rPr>
                <w:rFonts w:ascii="Times New Roman" w:hAnsi="Times New Roman"/>
              </w:rPr>
            </w:pPr>
          </w:p>
        </w:tc>
        <w:tc>
          <w:tcPr>
            <w:tcW w:w="1781" w:type="dxa"/>
            <w:gridSpan w:val="2"/>
            <w:vMerge/>
            <w:tcBorders>
              <w:left w:val="single" w:sz="4" w:space="0" w:color="auto"/>
              <w:right w:val="single" w:sz="4" w:space="0" w:color="auto"/>
            </w:tcBorders>
            <w:vAlign w:val="center"/>
            <w:hideMark/>
          </w:tcPr>
          <w:p w:rsidR="00D24588" w:rsidRPr="00067118" w:rsidRDefault="00D24588" w:rsidP="007B6E3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24588" w:rsidRPr="00067118" w:rsidRDefault="00D24588" w:rsidP="007B6E38">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hideMark/>
          </w:tcPr>
          <w:p w:rsidR="00D24588" w:rsidRPr="00067118" w:rsidRDefault="00D24588" w:rsidP="007B6E38">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D24588" w:rsidRPr="00067118" w:rsidRDefault="00D24588" w:rsidP="007B6E38">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D24588" w:rsidRPr="00067118" w:rsidRDefault="00D24588" w:rsidP="007B6E38">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hideMark/>
          </w:tcPr>
          <w:p w:rsidR="00D24588" w:rsidRPr="00067118" w:rsidRDefault="00D24588" w:rsidP="007B6E38">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hideMark/>
          </w:tcPr>
          <w:p w:rsidR="00D24588" w:rsidRPr="00067118" w:rsidRDefault="00D24588" w:rsidP="007B6E38">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D24588" w:rsidRPr="00067118" w:rsidRDefault="00D24588" w:rsidP="007B6E38">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hideMark/>
          </w:tcPr>
          <w:p w:rsidR="00D24588" w:rsidRPr="00067118" w:rsidRDefault="00D24588" w:rsidP="007B6E38">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D24588" w:rsidRPr="00067118" w:rsidRDefault="00D24588" w:rsidP="007B6E38">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hideMark/>
          </w:tcPr>
          <w:p w:rsidR="00D24588" w:rsidRPr="00067118" w:rsidRDefault="00D24588" w:rsidP="007B6E38">
            <w:pPr>
              <w:ind w:firstLine="0"/>
              <w:rPr>
                <w:rFonts w:ascii="Times New Roman" w:hAnsi="Times New Roman"/>
              </w:rPr>
            </w:pPr>
          </w:p>
        </w:tc>
      </w:tr>
      <w:tr w:rsidR="00164FDD" w:rsidRPr="00067118" w:rsidTr="0036432F">
        <w:trPr>
          <w:gridAfter w:val="2"/>
          <w:wAfter w:w="263" w:type="dxa"/>
          <w:trHeight w:val="381"/>
        </w:trPr>
        <w:tc>
          <w:tcPr>
            <w:tcW w:w="1094" w:type="dxa"/>
            <w:gridSpan w:val="2"/>
            <w:vMerge/>
            <w:tcBorders>
              <w:left w:val="single" w:sz="4" w:space="0" w:color="auto"/>
              <w:bottom w:val="single" w:sz="4" w:space="0" w:color="auto"/>
              <w:right w:val="single" w:sz="4" w:space="0" w:color="auto"/>
            </w:tcBorders>
            <w:vAlign w:val="center"/>
            <w:hideMark/>
          </w:tcPr>
          <w:p w:rsidR="00164FDD" w:rsidRPr="00067118" w:rsidRDefault="00164FDD" w:rsidP="007B6E38">
            <w:pPr>
              <w:ind w:firstLine="0"/>
              <w:jc w:val="left"/>
              <w:rPr>
                <w:rFonts w:ascii="Times New Roman" w:hAnsi="Times New Roman"/>
              </w:rPr>
            </w:pPr>
          </w:p>
        </w:tc>
        <w:tc>
          <w:tcPr>
            <w:tcW w:w="1781" w:type="dxa"/>
            <w:gridSpan w:val="2"/>
            <w:vMerge/>
            <w:tcBorders>
              <w:left w:val="single" w:sz="4" w:space="0" w:color="auto"/>
              <w:bottom w:val="single" w:sz="4" w:space="0" w:color="auto"/>
              <w:right w:val="single" w:sz="4" w:space="0" w:color="auto"/>
            </w:tcBorders>
            <w:vAlign w:val="center"/>
            <w:hideMark/>
          </w:tcPr>
          <w:p w:rsidR="00164FDD" w:rsidRPr="00067118" w:rsidRDefault="00164FDD" w:rsidP="007B6E3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64FDD" w:rsidRPr="00067118" w:rsidRDefault="00164FDD" w:rsidP="007B6E38">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164FDD" w:rsidRPr="00067118" w:rsidRDefault="00164FDD" w:rsidP="00627E51">
            <w:pPr>
              <w:ind w:firstLine="0"/>
              <w:jc w:val="center"/>
              <w:rPr>
                <w:rFonts w:ascii="Times New Roman" w:hAnsi="Times New Roman"/>
              </w:rPr>
            </w:pPr>
            <w:r>
              <w:rPr>
                <w:rFonts w:ascii="Times New Roman" w:hAnsi="Times New Roman"/>
              </w:rPr>
              <w:t>53,28</w:t>
            </w:r>
          </w:p>
        </w:tc>
        <w:tc>
          <w:tcPr>
            <w:tcW w:w="1276" w:type="dxa"/>
            <w:tcBorders>
              <w:top w:val="single" w:sz="4" w:space="0" w:color="auto"/>
              <w:left w:val="single" w:sz="4" w:space="0" w:color="auto"/>
              <w:bottom w:val="single" w:sz="4" w:space="0" w:color="auto"/>
              <w:right w:val="single" w:sz="4" w:space="0" w:color="auto"/>
            </w:tcBorders>
          </w:tcPr>
          <w:p w:rsidR="00164FDD" w:rsidRPr="00067118" w:rsidRDefault="00164FDD" w:rsidP="00627E51">
            <w:pPr>
              <w:ind w:firstLine="0"/>
              <w:jc w:val="center"/>
              <w:rPr>
                <w:rFonts w:ascii="Times New Roman" w:hAnsi="Times New Roman"/>
              </w:rPr>
            </w:pPr>
            <w:r w:rsidRPr="00067118">
              <w:rPr>
                <w:rFonts w:ascii="Times New Roman" w:hAnsi="Times New Roman"/>
              </w:rPr>
              <w:t>6,38</w:t>
            </w:r>
          </w:p>
        </w:tc>
        <w:tc>
          <w:tcPr>
            <w:tcW w:w="1134" w:type="dxa"/>
            <w:tcBorders>
              <w:top w:val="single" w:sz="4" w:space="0" w:color="auto"/>
              <w:left w:val="single" w:sz="4" w:space="0" w:color="auto"/>
              <w:bottom w:val="single" w:sz="4" w:space="0" w:color="auto"/>
              <w:right w:val="single" w:sz="4" w:space="0" w:color="auto"/>
            </w:tcBorders>
            <w:hideMark/>
          </w:tcPr>
          <w:p w:rsidR="00164FDD" w:rsidRPr="00067118" w:rsidRDefault="00164FDD" w:rsidP="00627E51">
            <w:pPr>
              <w:ind w:firstLine="0"/>
              <w:jc w:val="center"/>
              <w:rPr>
                <w:rFonts w:ascii="Times New Roman" w:hAnsi="Times New Roman"/>
              </w:rPr>
            </w:pPr>
            <w:r w:rsidRPr="00067118">
              <w:rPr>
                <w:rFonts w:ascii="Times New Roman" w:hAnsi="Times New Roman"/>
              </w:rPr>
              <w:t>6,71</w:t>
            </w:r>
          </w:p>
        </w:tc>
        <w:tc>
          <w:tcPr>
            <w:tcW w:w="1418" w:type="dxa"/>
            <w:tcBorders>
              <w:top w:val="single" w:sz="4" w:space="0" w:color="auto"/>
              <w:left w:val="single" w:sz="4" w:space="0" w:color="auto"/>
              <w:bottom w:val="single" w:sz="4" w:space="0" w:color="auto"/>
              <w:right w:val="single" w:sz="4" w:space="0" w:color="auto"/>
            </w:tcBorders>
            <w:hideMark/>
          </w:tcPr>
          <w:p w:rsidR="00164FDD" w:rsidRPr="00067118" w:rsidRDefault="00164FDD" w:rsidP="00627E51">
            <w:pPr>
              <w:ind w:firstLine="0"/>
              <w:jc w:val="center"/>
              <w:rPr>
                <w:rFonts w:ascii="Times New Roman" w:hAnsi="Times New Roman"/>
              </w:rPr>
            </w:pPr>
            <w:r>
              <w:rPr>
                <w:rFonts w:ascii="Times New Roman" w:hAnsi="Times New Roman"/>
              </w:rPr>
              <w:t>7,22</w:t>
            </w:r>
          </w:p>
        </w:tc>
        <w:tc>
          <w:tcPr>
            <w:tcW w:w="1197" w:type="dxa"/>
            <w:tcBorders>
              <w:top w:val="single" w:sz="4" w:space="0" w:color="auto"/>
              <w:left w:val="single" w:sz="4" w:space="0" w:color="auto"/>
              <w:bottom w:val="single" w:sz="4" w:space="0" w:color="auto"/>
              <w:right w:val="single" w:sz="4" w:space="0" w:color="auto"/>
            </w:tcBorders>
            <w:hideMark/>
          </w:tcPr>
          <w:p w:rsidR="00164FDD" w:rsidRPr="00067118" w:rsidRDefault="00164FDD" w:rsidP="00627E51">
            <w:pPr>
              <w:ind w:firstLine="0"/>
              <w:jc w:val="center"/>
              <w:rPr>
                <w:rFonts w:ascii="Times New Roman" w:hAnsi="Times New Roman"/>
              </w:rPr>
            </w:pPr>
            <w:r>
              <w:rPr>
                <w:rFonts w:ascii="Times New Roman" w:hAnsi="Times New Roman"/>
              </w:rPr>
              <w:t>9,64</w:t>
            </w:r>
          </w:p>
        </w:tc>
        <w:tc>
          <w:tcPr>
            <w:tcW w:w="1134" w:type="dxa"/>
            <w:tcBorders>
              <w:top w:val="single" w:sz="4" w:space="0" w:color="auto"/>
              <w:left w:val="single" w:sz="4" w:space="0" w:color="auto"/>
              <w:bottom w:val="single" w:sz="4" w:space="0" w:color="auto"/>
              <w:right w:val="single" w:sz="4" w:space="0" w:color="auto"/>
            </w:tcBorders>
            <w:hideMark/>
          </w:tcPr>
          <w:p w:rsidR="00164FDD" w:rsidRPr="00067118" w:rsidRDefault="00164FDD" w:rsidP="00627E51">
            <w:pPr>
              <w:ind w:firstLine="0"/>
              <w:jc w:val="center"/>
              <w:rPr>
                <w:rFonts w:ascii="Times New Roman" w:hAnsi="Times New Roman"/>
              </w:rPr>
            </w:pPr>
            <w:r>
              <w:rPr>
                <w:rFonts w:ascii="Times New Roman" w:hAnsi="Times New Roman"/>
              </w:rPr>
              <w:t>11,06</w:t>
            </w:r>
          </w:p>
        </w:tc>
        <w:tc>
          <w:tcPr>
            <w:tcW w:w="1275" w:type="dxa"/>
            <w:tcBorders>
              <w:top w:val="single" w:sz="4" w:space="0" w:color="auto"/>
              <w:left w:val="single" w:sz="4" w:space="0" w:color="auto"/>
              <w:bottom w:val="single" w:sz="4" w:space="0" w:color="auto"/>
              <w:right w:val="single" w:sz="4" w:space="0" w:color="auto"/>
            </w:tcBorders>
            <w:hideMark/>
          </w:tcPr>
          <w:p w:rsidR="00164FDD" w:rsidRPr="00067118" w:rsidRDefault="00164FDD" w:rsidP="00627E51">
            <w:pPr>
              <w:ind w:firstLine="0"/>
              <w:jc w:val="center"/>
              <w:rPr>
                <w:rFonts w:ascii="Times New Roman" w:hAnsi="Times New Roman"/>
              </w:rPr>
            </w:pPr>
            <w:r>
              <w:rPr>
                <w:rFonts w:ascii="Times New Roman" w:hAnsi="Times New Roman"/>
              </w:rPr>
              <w:t>12,27</w:t>
            </w:r>
          </w:p>
        </w:tc>
        <w:tc>
          <w:tcPr>
            <w:tcW w:w="1134" w:type="dxa"/>
            <w:tcBorders>
              <w:top w:val="single" w:sz="4" w:space="0" w:color="auto"/>
              <w:left w:val="single" w:sz="4" w:space="0" w:color="auto"/>
              <w:bottom w:val="single" w:sz="4" w:space="0" w:color="auto"/>
              <w:right w:val="single" w:sz="4" w:space="0" w:color="auto"/>
            </w:tcBorders>
            <w:hideMark/>
          </w:tcPr>
          <w:p w:rsidR="00164FDD" w:rsidRPr="00067118" w:rsidRDefault="00164FDD" w:rsidP="007B6E38">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164FDD" w:rsidRPr="00067118" w:rsidRDefault="00164FDD" w:rsidP="007B6E38">
            <w:pPr>
              <w:ind w:firstLine="0"/>
              <w:jc w:val="center"/>
              <w:rPr>
                <w:rFonts w:ascii="Times New Roman" w:hAnsi="Times New Roman"/>
              </w:rPr>
            </w:pPr>
            <w:r w:rsidRPr="00067118">
              <w:rPr>
                <w:rFonts w:ascii="Times New Roman" w:hAnsi="Times New Roman"/>
              </w:rPr>
              <w:t>0</w:t>
            </w:r>
          </w:p>
          <w:p w:rsidR="00164FDD" w:rsidRPr="00067118" w:rsidRDefault="00164FDD" w:rsidP="007B6E38">
            <w:pPr>
              <w:ind w:firstLine="0"/>
              <w:rPr>
                <w:rFonts w:ascii="Times New Roman" w:hAnsi="Times New Roman"/>
              </w:rPr>
            </w:pPr>
          </w:p>
        </w:tc>
      </w:tr>
      <w:tr w:rsidR="00D24588" w:rsidRPr="00067118" w:rsidTr="0036432F">
        <w:trPr>
          <w:gridAfter w:val="2"/>
          <w:wAfter w:w="263" w:type="dxa"/>
          <w:trHeight w:val="487"/>
        </w:trPr>
        <w:tc>
          <w:tcPr>
            <w:tcW w:w="1094" w:type="dxa"/>
            <w:gridSpan w:val="2"/>
            <w:vMerge w:val="restart"/>
            <w:tcBorders>
              <w:top w:val="single" w:sz="4" w:space="0" w:color="auto"/>
              <w:left w:val="single" w:sz="4" w:space="0" w:color="auto"/>
              <w:right w:val="single" w:sz="4" w:space="0" w:color="auto"/>
            </w:tcBorders>
            <w:hideMark/>
          </w:tcPr>
          <w:p w:rsidR="00D24588" w:rsidRPr="00067118" w:rsidRDefault="00D24588" w:rsidP="0088132D">
            <w:pPr>
              <w:ind w:firstLine="0"/>
              <w:rPr>
                <w:rFonts w:ascii="Times New Roman" w:hAnsi="Times New Roman"/>
              </w:rPr>
            </w:pPr>
            <w:r>
              <w:rPr>
                <w:rFonts w:ascii="Times New Roman" w:hAnsi="Times New Roman"/>
              </w:rPr>
              <w:t>Мероприятие 1.2.6</w:t>
            </w:r>
          </w:p>
        </w:tc>
        <w:tc>
          <w:tcPr>
            <w:tcW w:w="1781" w:type="dxa"/>
            <w:gridSpan w:val="2"/>
            <w:vMerge w:val="restart"/>
            <w:tcBorders>
              <w:top w:val="single" w:sz="4" w:space="0" w:color="auto"/>
              <w:left w:val="single" w:sz="4" w:space="0" w:color="auto"/>
              <w:right w:val="single" w:sz="4" w:space="0" w:color="auto"/>
            </w:tcBorders>
            <w:hideMark/>
          </w:tcPr>
          <w:p w:rsidR="00D24588" w:rsidRPr="00067118" w:rsidRDefault="00D24588" w:rsidP="00DC1E1D">
            <w:pPr>
              <w:ind w:firstLine="0"/>
              <w:rPr>
                <w:rFonts w:ascii="Times New Roman" w:hAnsi="Times New Roman"/>
              </w:rPr>
            </w:pPr>
            <w:proofErr w:type="gramStart"/>
            <w:r>
              <w:rPr>
                <w:rFonts w:ascii="Times New Roman" w:hAnsi="Times New Roman"/>
              </w:rPr>
              <w:t xml:space="preserve">Мероприятие по организации бесплатного питания обучающихся из многодетных семей в </w:t>
            </w:r>
            <w:r>
              <w:rPr>
                <w:rFonts w:ascii="Times New Roman" w:hAnsi="Times New Roman"/>
              </w:rPr>
              <w:lastRenderedPageBreak/>
              <w:t>муниципальных общеобразовательных организациях</w:t>
            </w:r>
            <w:proofErr w:type="gramEnd"/>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24588" w:rsidRPr="00067118" w:rsidRDefault="00D24588" w:rsidP="0088132D">
            <w:pPr>
              <w:ind w:firstLine="0"/>
              <w:rPr>
                <w:rFonts w:ascii="Times New Roman" w:hAnsi="Times New Roman"/>
              </w:rPr>
            </w:pPr>
            <w:r w:rsidRPr="00067118">
              <w:rPr>
                <w:rFonts w:ascii="Times New Roman" w:hAnsi="Times New Roman"/>
              </w:rPr>
              <w:lastRenderedPageBreak/>
              <w:t>всего</w:t>
            </w:r>
          </w:p>
        </w:tc>
        <w:tc>
          <w:tcPr>
            <w:tcW w:w="1339" w:type="dxa"/>
            <w:tcBorders>
              <w:top w:val="single" w:sz="4" w:space="0" w:color="auto"/>
              <w:left w:val="single" w:sz="4" w:space="0" w:color="auto"/>
              <w:bottom w:val="single" w:sz="4" w:space="0" w:color="auto"/>
              <w:right w:val="single" w:sz="4" w:space="0" w:color="auto"/>
            </w:tcBorders>
            <w:hideMark/>
          </w:tcPr>
          <w:p w:rsidR="00D24588" w:rsidRPr="00067118" w:rsidRDefault="00C5002B" w:rsidP="00B50796">
            <w:pPr>
              <w:ind w:firstLine="0"/>
              <w:jc w:val="center"/>
              <w:rPr>
                <w:rFonts w:ascii="Times New Roman" w:hAnsi="Times New Roman"/>
              </w:rPr>
            </w:pPr>
            <w:r>
              <w:rPr>
                <w:rFonts w:ascii="Times New Roman" w:hAnsi="Times New Roman"/>
              </w:rPr>
              <w:t>60,16</w:t>
            </w:r>
          </w:p>
        </w:tc>
        <w:tc>
          <w:tcPr>
            <w:tcW w:w="1276" w:type="dxa"/>
            <w:tcBorders>
              <w:top w:val="single" w:sz="4" w:space="0" w:color="auto"/>
              <w:left w:val="single" w:sz="4" w:space="0" w:color="auto"/>
              <w:bottom w:val="single" w:sz="4" w:space="0" w:color="auto"/>
              <w:right w:val="single" w:sz="4" w:space="0" w:color="auto"/>
            </w:tcBorders>
          </w:tcPr>
          <w:p w:rsidR="00D24588" w:rsidRPr="00067118" w:rsidRDefault="00D24588" w:rsidP="00B50796">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24588" w:rsidRPr="00067118" w:rsidRDefault="00D24588" w:rsidP="00B50796">
            <w:pPr>
              <w:ind w:firstLine="0"/>
              <w:jc w:val="center"/>
              <w:rPr>
                <w:rFonts w:ascii="Times New Roman" w:hAnsi="Times New Roman"/>
              </w:rPr>
            </w:pPr>
            <w:r>
              <w:rPr>
                <w:rFonts w:ascii="Times New Roman" w:hAnsi="Times New Roman"/>
              </w:rPr>
              <w:t>9,67</w:t>
            </w:r>
          </w:p>
        </w:tc>
        <w:tc>
          <w:tcPr>
            <w:tcW w:w="1418" w:type="dxa"/>
            <w:tcBorders>
              <w:top w:val="single" w:sz="4" w:space="0" w:color="auto"/>
              <w:left w:val="single" w:sz="4" w:space="0" w:color="auto"/>
              <w:bottom w:val="single" w:sz="4" w:space="0" w:color="auto"/>
              <w:right w:val="single" w:sz="4" w:space="0" w:color="auto"/>
            </w:tcBorders>
          </w:tcPr>
          <w:p w:rsidR="00D24588" w:rsidRPr="00067118" w:rsidRDefault="00D24588" w:rsidP="00B50796">
            <w:pPr>
              <w:ind w:firstLine="0"/>
              <w:jc w:val="center"/>
              <w:rPr>
                <w:rFonts w:ascii="Times New Roman" w:hAnsi="Times New Roman"/>
              </w:rPr>
            </w:pPr>
            <w:r>
              <w:rPr>
                <w:rFonts w:ascii="Times New Roman" w:hAnsi="Times New Roman"/>
              </w:rPr>
              <w:t>23,26</w:t>
            </w:r>
          </w:p>
        </w:tc>
        <w:tc>
          <w:tcPr>
            <w:tcW w:w="1197" w:type="dxa"/>
            <w:tcBorders>
              <w:top w:val="single" w:sz="4" w:space="0" w:color="auto"/>
              <w:left w:val="single" w:sz="4" w:space="0" w:color="auto"/>
              <w:bottom w:val="single" w:sz="4" w:space="0" w:color="auto"/>
              <w:right w:val="single" w:sz="4" w:space="0" w:color="auto"/>
            </w:tcBorders>
          </w:tcPr>
          <w:p w:rsidR="00D24588" w:rsidRPr="00067118" w:rsidRDefault="00C5002B" w:rsidP="00B50796">
            <w:pPr>
              <w:ind w:firstLine="0"/>
              <w:jc w:val="center"/>
              <w:rPr>
                <w:rFonts w:ascii="Times New Roman" w:hAnsi="Times New Roman"/>
              </w:rPr>
            </w:pPr>
            <w:r>
              <w:rPr>
                <w:rFonts w:ascii="Times New Roman" w:hAnsi="Times New Roman"/>
              </w:rPr>
              <w:t>27,23</w:t>
            </w:r>
          </w:p>
        </w:tc>
        <w:tc>
          <w:tcPr>
            <w:tcW w:w="1134" w:type="dxa"/>
            <w:tcBorders>
              <w:top w:val="single" w:sz="4" w:space="0" w:color="auto"/>
              <w:left w:val="single" w:sz="4" w:space="0" w:color="auto"/>
              <w:bottom w:val="single" w:sz="4" w:space="0" w:color="auto"/>
              <w:right w:val="single" w:sz="4" w:space="0" w:color="auto"/>
            </w:tcBorders>
          </w:tcPr>
          <w:p w:rsidR="00D24588" w:rsidRPr="00067118" w:rsidRDefault="00C5002B" w:rsidP="00B50796">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D24588" w:rsidRPr="00067118" w:rsidRDefault="00D24588" w:rsidP="00B50796">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24588" w:rsidRPr="00067118" w:rsidRDefault="00D24588" w:rsidP="00B50796">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24588" w:rsidRPr="00067118" w:rsidRDefault="00D24588">
            <w:pPr>
              <w:ind w:firstLine="0"/>
              <w:rPr>
                <w:rFonts w:ascii="Times New Roman" w:hAnsi="Times New Roman"/>
              </w:rPr>
            </w:pPr>
            <w:r>
              <w:rPr>
                <w:rFonts w:ascii="Times New Roman" w:hAnsi="Times New Roman"/>
              </w:rPr>
              <w:t>0</w:t>
            </w:r>
          </w:p>
        </w:tc>
      </w:tr>
      <w:tr w:rsidR="00D24588" w:rsidRPr="00067118" w:rsidTr="0036432F">
        <w:trPr>
          <w:gridAfter w:val="2"/>
          <w:wAfter w:w="263" w:type="dxa"/>
          <w:trHeight w:val="487"/>
        </w:trPr>
        <w:tc>
          <w:tcPr>
            <w:tcW w:w="1094" w:type="dxa"/>
            <w:gridSpan w:val="2"/>
            <w:vMerge/>
            <w:tcBorders>
              <w:left w:val="single" w:sz="4" w:space="0" w:color="auto"/>
              <w:right w:val="single" w:sz="4" w:space="0" w:color="auto"/>
            </w:tcBorders>
            <w:hideMark/>
          </w:tcPr>
          <w:p w:rsidR="00D24588" w:rsidRPr="00067118" w:rsidRDefault="00D24588" w:rsidP="00DC1E1D">
            <w:pPr>
              <w:ind w:firstLine="0"/>
              <w:rPr>
                <w:rFonts w:ascii="Times New Roman" w:hAnsi="Times New Roman"/>
              </w:rPr>
            </w:pPr>
          </w:p>
        </w:tc>
        <w:tc>
          <w:tcPr>
            <w:tcW w:w="1781" w:type="dxa"/>
            <w:gridSpan w:val="2"/>
            <w:vMerge/>
            <w:tcBorders>
              <w:left w:val="single" w:sz="4" w:space="0" w:color="auto"/>
              <w:right w:val="single" w:sz="4" w:space="0" w:color="auto"/>
            </w:tcBorders>
            <w:hideMark/>
          </w:tcPr>
          <w:p w:rsidR="00D24588" w:rsidRPr="00067118" w:rsidRDefault="00D24588" w:rsidP="00DC1E1D">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24588" w:rsidRPr="00067118" w:rsidRDefault="00D24588" w:rsidP="0088132D">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hideMark/>
          </w:tcPr>
          <w:p w:rsidR="00D24588" w:rsidRPr="00067118" w:rsidRDefault="00D24588" w:rsidP="00B50796">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D24588" w:rsidRPr="00067118" w:rsidRDefault="00D24588" w:rsidP="00B50796">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24588" w:rsidRPr="00067118" w:rsidRDefault="00D24588" w:rsidP="00B50796">
            <w:pPr>
              <w:ind w:firstLine="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D24588" w:rsidRPr="00067118" w:rsidRDefault="00D24588" w:rsidP="00B50796">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D24588" w:rsidRPr="00067118" w:rsidRDefault="00D24588" w:rsidP="00B50796">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24588" w:rsidRPr="00067118" w:rsidRDefault="00D24588" w:rsidP="00B50796">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D24588" w:rsidRPr="00067118" w:rsidRDefault="00D24588" w:rsidP="00B50796">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24588" w:rsidRPr="00067118" w:rsidRDefault="00D24588" w:rsidP="00B50796">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hideMark/>
          </w:tcPr>
          <w:p w:rsidR="00D24588" w:rsidRPr="00067118" w:rsidRDefault="00D24588">
            <w:pPr>
              <w:ind w:firstLine="0"/>
              <w:rPr>
                <w:rFonts w:ascii="Times New Roman" w:hAnsi="Times New Roman"/>
              </w:rPr>
            </w:pPr>
          </w:p>
        </w:tc>
      </w:tr>
      <w:tr w:rsidR="00C5002B" w:rsidRPr="00067118" w:rsidTr="0036432F">
        <w:trPr>
          <w:gridAfter w:val="2"/>
          <w:wAfter w:w="263" w:type="dxa"/>
          <w:trHeight w:val="487"/>
        </w:trPr>
        <w:tc>
          <w:tcPr>
            <w:tcW w:w="1094" w:type="dxa"/>
            <w:gridSpan w:val="2"/>
            <w:vMerge/>
            <w:tcBorders>
              <w:left w:val="single" w:sz="4" w:space="0" w:color="auto"/>
              <w:bottom w:val="single" w:sz="4" w:space="0" w:color="auto"/>
              <w:right w:val="single" w:sz="4" w:space="0" w:color="auto"/>
            </w:tcBorders>
            <w:hideMark/>
          </w:tcPr>
          <w:p w:rsidR="00C5002B" w:rsidRPr="00067118" w:rsidRDefault="00C5002B" w:rsidP="00DC1E1D">
            <w:pPr>
              <w:ind w:firstLine="0"/>
              <w:rPr>
                <w:rFonts w:ascii="Times New Roman" w:hAnsi="Times New Roman"/>
              </w:rPr>
            </w:pPr>
          </w:p>
        </w:tc>
        <w:tc>
          <w:tcPr>
            <w:tcW w:w="1781" w:type="dxa"/>
            <w:gridSpan w:val="2"/>
            <w:vMerge/>
            <w:tcBorders>
              <w:left w:val="single" w:sz="4" w:space="0" w:color="auto"/>
              <w:bottom w:val="single" w:sz="4" w:space="0" w:color="auto"/>
              <w:right w:val="single" w:sz="4" w:space="0" w:color="auto"/>
            </w:tcBorders>
            <w:hideMark/>
          </w:tcPr>
          <w:p w:rsidR="00C5002B" w:rsidRPr="00067118" w:rsidRDefault="00C5002B" w:rsidP="00DC1E1D">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C5002B" w:rsidRDefault="00C5002B" w:rsidP="0088132D">
            <w:pPr>
              <w:ind w:firstLine="0"/>
              <w:rPr>
                <w:rFonts w:ascii="Times New Roman" w:hAnsi="Times New Roman"/>
              </w:rPr>
            </w:pPr>
            <w:r w:rsidRPr="00067118">
              <w:rPr>
                <w:rFonts w:ascii="Times New Roman" w:hAnsi="Times New Roman"/>
              </w:rPr>
              <w:t xml:space="preserve">Отдел по образованию и молодежной </w:t>
            </w:r>
            <w:r w:rsidRPr="00067118">
              <w:rPr>
                <w:rFonts w:ascii="Times New Roman" w:hAnsi="Times New Roman"/>
              </w:rPr>
              <w:lastRenderedPageBreak/>
              <w:t>политике</w:t>
            </w:r>
          </w:p>
          <w:p w:rsidR="00C5002B" w:rsidRPr="00067118" w:rsidRDefault="00C5002B" w:rsidP="0088132D">
            <w:pPr>
              <w:ind w:firstLine="0"/>
              <w:rPr>
                <w:rFonts w:ascii="Times New Roman" w:hAnsi="Times New Roman"/>
              </w:rPr>
            </w:pPr>
          </w:p>
        </w:tc>
        <w:tc>
          <w:tcPr>
            <w:tcW w:w="1339" w:type="dxa"/>
            <w:tcBorders>
              <w:top w:val="single" w:sz="4" w:space="0" w:color="auto"/>
              <w:left w:val="single" w:sz="4" w:space="0" w:color="auto"/>
              <w:bottom w:val="single" w:sz="4" w:space="0" w:color="auto"/>
              <w:right w:val="single" w:sz="4" w:space="0" w:color="auto"/>
            </w:tcBorders>
            <w:hideMark/>
          </w:tcPr>
          <w:p w:rsidR="00C5002B" w:rsidRPr="00067118" w:rsidRDefault="00C5002B" w:rsidP="00627E51">
            <w:pPr>
              <w:ind w:firstLine="0"/>
              <w:jc w:val="center"/>
              <w:rPr>
                <w:rFonts w:ascii="Times New Roman" w:hAnsi="Times New Roman"/>
              </w:rPr>
            </w:pPr>
            <w:r>
              <w:rPr>
                <w:rFonts w:ascii="Times New Roman" w:hAnsi="Times New Roman"/>
              </w:rPr>
              <w:lastRenderedPageBreak/>
              <w:t>60,16</w:t>
            </w:r>
          </w:p>
        </w:tc>
        <w:tc>
          <w:tcPr>
            <w:tcW w:w="1276" w:type="dxa"/>
            <w:tcBorders>
              <w:top w:val="single" w:sz="4" w:space="0" w:color="auto"/>
              <w:left w:val="single" w:sz="4" w:space="0" w:color="auto"/>
              <w:bottom w:val="single" w:sz="4" w:space="0" w:color="auto"/>
              <w:right w:val="single" w:sz="4" w:space="0" w:color="auto"/>
            </w:tcBorders>
          </w:tcPr>
          <w:p w:rsidR="00C5002B" w:rsidRPr="00067118" w:rsidRDefault="00C5002B" w:rsidP="00627E51">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C5002B" w:rsidRPr="00067118" w:rsidRDefault="00C5002B" w:rsidP="00627E51">
            <w:pPr>
              <w:ind w:firstLine="0"/>
              <w:jc w:val="center"/>
              <w:rPr>
                <w:rFonts w:ascii="Times New Roman" w:hAnsi="Times New Roman"/>
              </w:rPr>
            </w:pPr>
            <w:r>
              <w:rPr>
                <w:rFonts w:ascii="Times New Roman" w:hAnsi="Times New Roman"/>
              </w:rPr>
              <w:t>9,67</w:t>
            </w:r>
          </w:p>
        </w:tc>
        <w:tc>
          <w:tcPr>
            <w:tcW w:w="1418" w:type="dxa"/>
            <w:tcBorders>
              <w:top w:val="single" w:sz="4" w:space="0" w:color="auto"/>
              <w:left w:val="single" w:sz="4" w:space="0" w:color="auto"/>
              <w:bottom w:val="single" w:sz="4" w:space="0" w:color="auto"/>
              <w:right w:val="single" w:sz="4" w:space="0" w:color="auto"/>
            </w:tcBorders>
          </w:tcPr>
          <w:p w:rsidR="00C5002B" w:rsidRPr="00067118" w:rsidRDefault="00C5002B" w:rsidP="00627E51">
            <w:pPr>
              <w:ind w:firstLine="0"/>
              <w:jc w:val="center"/>
              <w:rPr>
                <w:rFonts w:ascii="Times New Roman" w:hAnsi="Times New Roman"/>
              </w:rPr>
            </w:pPr>
            <w:r>
              <w:rPr>
                <w:rFonts w:ascii="Times New Roman" w:hAnsi="Times New Roman"/>
              </w:rPr>
              <w:t>23,26</w:t>
            </w:r>
          </w:p>
        </w:tc>
        <w:tc>
          <w:tcPr>
            <w:tcW w:w="1197" w:type="dxa"/>
            <w:tcBorders>
              <w:top w:val="single" w:sz="4" w:space="0" w:color="auto"/>
              <w:left w:val="single" w:sz="4" w:space="0" w:color="auto"/>
              <w:bottom w:val="single" w:sz="4" w:space="0" w:color="auto"/>
              <w:right w:val="single" w:sz="4" w:space="0" w:color="auto"/>
            </w:tcBorders>
          </w:tcPr>
          <w:p w:rsidR="00C5002B" w:rsidRPr="00067118" w:rsidRDefault="00C5002B" w:rsidP="00627E51">
            <w:pPr>
              <w:ind w:firstLine="0"/>
              <w:jc w:val="center"/>
              <w:rPr>
                <w:rFonts w:ascii="Times New Roman" w:hAnsi="Times New Roman"/>
              </w:rPr>
            </w:pPr>
            <w:r>
              <w:rPr>
                <w:rFonts w:ascii="Times New Roman" w:hAnsi="Times New Roman"/>
              </w:rPr>
              <w:t>27,23</w:t>
            </w:r>
          </w:p>
        </w:tc>
        <w:tc>
          <w:tcPr>
            <w:tcW w:w="1134" w:type="dxa"/>
            <w:tcBorders>
              <w:top w:val="single" w:sz="4" w:space="0" w:color="auto"/>
              <w:left w:val="single" w:sz="4" w:space="0" w:color="auto"/>
              <w:bottom w:val="single" w:sz="4" w:space="0" w:color="auto"/>
              <w:right w:val="single" w:sz="4" w:space="0" w:color="auto"/>
            </w:tcBorders>
          </w:tcPr>
          <w:p w:rsidR="00C5002B" w:rsidRPr="00067118" w:rsidRDefault="00C5002B" w:rsidP="00627E51">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C5002B" w:rsidRPr="00067118" w:rsidRDefault="00C5002B" w:rsidP="00B50796">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C5002B" w:rsidRPr="00067118" w:rsidRDefault="00C5002B" w:rsidP="00B50796">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C5002B" w:rsidRPr="00067118" w:rsidRDefault="00C5002B">
            <w:pPr>
              <w:ind w:firstLine="0"/>
              <w:rPr>
                <w:rFonts w:ascii="Times New Roman" w:hAnsi="Times New Roman"/>
              </w:rPr>
            </w:pPr>
            <w:r>
              <w:rPr>
                <w:rFonts w:ascii="Times New Roman" w:hAnsi="Times New Roman"/>
              </w:rPr>
              <w:t>0</w:t>
            </w:r>
          </w:p>
        </w:tc>
      </w:tr>
      <w:tr w:rsidR="00D24588" w:rsidRPr="00067118" w:rsidTr="0036432F">
        <w:trPr>
          <w:gridAfter w:val="2"/>
          <w:wAfter w:w="263" w:type="dxa"/>
          <w:trHeight w:val="487"/>
        </w:trPr>
        <w:tc>
          <w:tcPr>
            <w:tcW w:w="1094" w:type="dxa"/>
            <w:gridSpan w:val="2"/>
            <w:vMerge w:val="restart"/>
            <w:tcBorders>
              <w:left w:val="single" w:sz="4" w:space="0" w:color="auto"/>
              <w:right w:val="single" w:sz="4" w:space="0" w:color="auto"/>
            </w:tcBorders>
            <w:hideMark/>
          </w:tcPr>
          <w:p w:rsidR="00D24588" w:rsidRPr="00067118" w:rsidRDefault="00D24588" w:rsidP="00025D15">
            <w:pPr>
              <w:ind w:firstLine="0"/>
              <w:rPr>
                <w:rFonts w:ascii="Times New Roman" w:hAnsi="Times New Roman"/>
              </w:rPr>
            </w:pPr>
            <w:r>
              <w:rPr>
                <w:rFonts w:ascii="Times New Roman" w:hAnsi="Times New Roman"/>
              </w:rPr>
              <w:lastRenderedPageBreak/>
              <w:t>Мероприятие 1.2.16</w:t>
            </w:r>
          </w:p>
        </w:tc>
        <w:tc>
          <w:tcPr>
            <w:tcW w:w="1781" w:type="dxa"/>
            <w:gridSpan w:val="2"/>
            <w:vMerge w:val="restart"/>
            <w:tcBorders>
              <w:left w:val="single" w:sz="4" w:space="0" w:color="auto"/>
              <w:right w:val="single" w:sz="4" w:space="0" w:color="auto"/>
            </w:tcBorders>
            <w:hideMark/>
          </w:tcPr>
          <w:p w:rsidR="00D24588" w:rsidRPr="00067118" w:rsidRDefault="00D24588" w:rsidP="00DC1E1D">
            <w:pPr>
              <w:ind w:firstLine="0"/>
              <w:rPr>
                <w:rFonts w:ascii="Times New Roman" w:hAnsi="Times New Roman"/>
              </w:rPr>
            </w:pPr>
            <w:r w:rsidRPr="00AD32B3">
              <w:rPr>
                <w:rFonts w:ascii="Times New Roman" w:hAnsi="Times New Roman"/>
                <w:spacing w:val="2"/>
              </w:rPr>
              <w:t>Мероприятия по развитию сети общеобразовательных организаций Воронежской области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24588" w:rsidRPr="00067118" w:rsidRDefault="00D24588" w:rsidP="00025D15">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D24588" w:rsidRDefault="001C2B30" w:rsidP="00025D15">
            <w:pPr>
              <w:ind w:firstLine="0"/>
              <w:jc w:val="center"/>
              <w:rPr>
                <w:rFonts w:ascii="Times New Roman" w:hAnsi="Times New Roman"/>
              </w:rPr>
            </w:pPr>
            <w:r>
              <w:rPr>
                <w:rFonts w:ascii="Times New Roman" w:hAnsi="Times New Roman"/>
              </w:rPr>
              <w:t>3465,78</w:t>
            </w:r>
          </w:p>
        </w:tc>
        <w:tc>
          <w:tcPr>
            <w:tcW w:w="1276" w:type="dxa"/>
            <w:tcBorders>
              <w:top w:val="single" w:sz="4" w:space="0" w:color="auto"/>
              <w:left w:val="single" w:sz="4" w:space="0" w:color="auto"/>
              <w:bottom w:val="single" w:sz="4" w:space="0" w:color="auto"/>
              <w:right w:val="single" w:sz="4" w:space="0" w:color="auto"/>
            </w:tcBorders>
          </w:tcPr>
          <w:p w:rsidR="00D24588" w:rsidRDefault="00D24588" w:rsidP="00025D15">
            <w:pPr>
              <w:ind w:firstLine="0"/>
              <w:jc w:val="center"/>
              <w:rPr>
                <w:rFonts w:ascii="Times New Roman" w:hAnsi="Times New Roman"/>
              </w:rPr>
            </w:pPr>
            <w:r>
              <w:rPr>
                <w:rFonts w:ascii="Times New Roman" w:hAnsi="Times New Roman"/>
              </w:rPr>
              <w:t>1224,33</w:t>
            </w:r>
          </w:p>
        </w:tc>
        <w:tc>
          <w:tcPr>
            <w:tcW w:w="1134" w:type="dxa"/>
            <w:tcBorders>
              <w:top w:val="single" w:sz="4" w:space="0" w:color="auto"/>
              <w:left w:val="single" w:sz="4" w:space="0" w:color="auto"/>
              <w:bottom w:val="single" w:sz="4" w:space="0" w:color="auto"/>
              <w:right w:val="single" w:sz="4" w:space="0" w:color="auto"/>
            </w:tcBorders>
          </w:tcPr>
          <w:p w:rsidR="00D24588" w:rsidRDefault="00D24588" w:rsidP="00025D15">
            <w:pPr>
              <w:ind w:firstLine="0"/>
              <w:jc w:val="center"/>
              <w:rPr>
                <w:rFonts w:ascii="Times New Roman" w:hAnsi="Times New Roman"/>
              </w:rPr>
            </w:pPr>
            <w:r>
              <w:rPr>
                <w:rFonts w:ascii="Times New Roman" w:hAnsi="Times New Roman"/>
              </w:rPr>
              <w:t>1281,71</w:t>
            </w:r>
          </w:p>
        </w:tc>
        <w:tc>
          <w:tcPr>
            <w:tcW w:w="1418" w:type="dxa"/>
            <w:tcBorders>
              <w:top w:val="single" w:sz="4" w:space="0" w:color="auto"/>
              <w:left w:val="single" w:sz="4" w:space="0" w:color="auto"/>
              <w:bottom w:val="single" w:sz="4" w:space="0" w:color="auto"/>
              <w:right w:val="single" w:sz="4" w:space="0" w:color="auto"/>
            </w:tcBorders>
          </w:tcPr>
          <w:p w:rsidR="00D24588" w:rsidRDefault="00D24588" w:rsidP="00025D15">
            <w:pPr>
              <w:ind w:firstLine="0"/>
              <w:jc w:val="center"/>
              <w:rPr>
                <w:rFonts w:ascii="Times New Roman" w:hAnsi="Times New Roman"/>
              </w:rPr>
            </w:pPr>
            <w:r>
              <w:rPr>
                <w:rFonts w:ascii="Times New Roman" w:hAnsi="Times New Roman"/>
              </w:rPr>
              <w:t>952,24</w:t>
            </w:r>
          </w:p>
        </w:tc>
        <w:tc>
          <w:tcPr>
            <w:tcW w:w="1197" w:type="dxa"/>
            <w:tcBorders>
              <w:top w:val="single" w:sz="4" w:space="0" w:color="auto"/>
              <w:left w:val="single" w:sz="4" w:space="0" w:color="auto"/>
              <w:bottom w:val="single" w:sz="4" w:space="0" w:color="auto"/>
              <w:right w:val="single" w:sz="4" w:space="0" w:color="auto"/>
            </w:tcBorders>
          </w:tcPr>
          <w:p w:rsidR="00D24588" w:rsidRDefault="001C2B30" w:rsidP="00025D15">
            <w:pPr>
              <w:ind w:firstLine="0"/>
              <w:jc w:val="center"/>
              <w:rPr>
                <w:rFonts w:ascii="Times New Roman" w:hAnsi="Times New Roman"/>
              </w:rPr>
            </w:pPr>
            <w:r>
              <w:rPr>
                <w:rFonts w:ascii="Times New Roman" w:hAnsi="Times New Roman"/>
              </w:rPr>
              <w:t>7,5</w:t>
            </w:r>
            <w:r w:rsidR="00D2458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24588" w:rsidRDefault="00D24588" w:rsidP="00025D15">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D24588" w:rsidRDefault="00D24588" w:rsidP="00025D15">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24588" w:rsidRDefault="00D24588" w:rsidP="00025D15">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24588" w:rsidRDefault="00D24588" w:rsidP="00025D15">
            <w:pPr>
              <w:ind w:firstLine="0"/>
              <w:rPr>
                <w:rFonts w:ascii="Times New Roman" w:hAnsi="Times New Roman"/>
              </w:rPr>
            </w:pPr>
            <w:r>
              <w:rPr>
                <w:rFonts w:ascii="Times New Roman" w:hAnsi="Times New Roman"/>
              </w:rPr>
              <w:t>0</w:t>
            </w:r>
          </w:p>
        </w:tc>
      </w:tr>
      <w:tr w:rsidR="00D24588" w:rsidRPr="00067118" w:rsidTr="0036432F">
        <w:trPr>
          <w:gridAfter w:val="2"/>
          <w:wAfter w:w="263" w:type="dxa"/>
          <w:trHeight w:val="487"/>
        </w:trPr>
        <w:tc>
          <w:tcPr>
            <w:tcW w:w="1094" w:type="dxa"/>
            <w:gridSpan w:val="2"/>
            <w:vMerge/>
            <w:tcBorders>
              <w:left w:val="single" w:sz="4" w:space="0" w:color="auto"/>
              <w:right w:val="single" w:sz="4" w:space="0" w:color="auto"/>
            </w:tcBorders>
            <w:hideMark/>
          </w:tcPr>
          <w:p w:rsidR="00D24588" w:rsidRPr="00067118" w:rsidRDefault="00D24588" w:rsidP="00DC1E1D">
            <w:pPr>
              <w:ind w:firstLine="0"/>
              <w:rPr>
                <w:rFonts w:ascii="Times New Roman" w:hAnsi="Times New Roman"/>
              </w:rPr>
            </w:pPr>
          </w:p>
        </w:tc>
        <w:tc>
          <w:tcPr>
            <w:tcW w:w="1781" w:type="dxa"/>
            <w:gridSpan w:val="2"/>
            <w:vMerge/>
            <w:tcBorders>
              <w:left w:val="single" w:sz="4" w:space="0" w:color="auto"/>
              <w:right w:val="single" w:sz="4" w:space="0" w:color="auto"/>
            </w:tcBorders>
            <w:hideMark/>
          </w:tcPr>
          <w:p w:rsidR="00D24588" w:rsidRPr="00067118" w:rsidRDefault="00D24588" w:rsidP="00DC1E1D">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24588" w:rsidRPr="00067118" w:rsidRDefault="00D24588" w:rsidP="00025D15">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hideMark/>
          </w:tcPr>
          <w:p w:rsidR="00D24588" w:rsidRDefault="00D24588" w:rsidP="00D25B1B">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D24588" w:rsidRDefault="00D24588" w:rsidP="00D25B1B">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24588" w:rsidRDefault="00D24588" w:rsidP="00D25B1B">
            <w:pPr>
              <w:ind w:firstLine="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D24588" w:rsidRDefault="00D24588" w:rsidP="00D25B1B">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D24588" w:rsidRDefault="00D24588" w:rsidP="00D25B1B">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24588" w:rsidRDefault="00D24588" w:rsidP="00D25B1B">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D24588" w:rsidRDefault="00D24588" w:rsidP="00B50796">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24588" w:rsidRDefault="00D24588" w:rsidP="00B50796">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hideMark/>
          </w:tcPr>
          <w:p w:rsidR="00D24588" w:rsidRDefault="00D24588">
            <w:pPr>
              <w:ind w:firstLine="0"/>
              <w:rPr>
                <w:rFonts w:ascii="Times New Roman" w:hAnsi="Times New Roman"/>
              </w:rPr>
            </w:pPr>
          </w:p>
        </w:tc>
      </w:tr>
      <w:tr w:rsidR="00D24588" w:rsidRPr="00067118" w:rsidTr="0036432F">
        <w:trPr>
          <w:gridAfter w:val="2"/>
          <w:wAfter w:w="263" w:type="dxa"/>
          <w:trHeight w:val="487"/>
        </w:trPr>
        <w:tc>
          <w:tcPr>
            <w:tcW w:w="1094" w:type="dxa"/>
            <w:gridSpan w:val="2"/>
            <w:vMerge/>
            <w:tcBorders>
              <w:left w:val="single" w:sz="4" w:space="0" w:color="auto"/>
              <w:bottom w:val="single" w:sz="4" w:space="0" w:color="auto"/>
              <w:right w:val="single" w:sz="4" w:space="0" w:color="auto"/>
            </w:tcBorders>
            <w:hideMark/>
          </w:tcPr>
          <w:p w:rsidR="00D24588" w:rsidRPr="00067118" w:rsidRDefault="00D24588" w:rsidP="00DC1E1D">
            <w:pPr>
              <w:ind w:firstLine="0"/>
              <w:rPr>
                <w:rFonts w:ascii="Times New Roman" w:hAnsi="Times New Roman"/>
              </w:rPr>
            </w:pPr>
          </w:p>
        </w:tc>
        <w:tc>
          <w:tcPr>
            <w:tcW w:w="1781" w:type="dxa"/>
            <w:gridSpan w:val="2"/>
            <w:vMerge/>
            <w:tcBorders>
              <w:left w:val="single" w:sz="4" w:space="0" w:color="auto"/>
              <w:bottom w:val="single" w:sz="4" w:space="0" w:color="auto"/>
              <w:right w:val="single" w:sz="4" w:space="0" w:color="auto"/>
            </w:tcBorders>
            <w:hideMark/>
          </w:tcPr>
          <w:p w:rsidR="00D24588" w:rsidRPr="00067118" w:rsidRDefault="00D24588" w:rsidP="00DC1E1D">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24588" w:rsidRPr="00067118" w:rsidRDefault="00D24588" w:rsidP="00025D15">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D24588" w:rsidRDefault="001C2B30" w:rsidP="00DE753F">
            <w:pPr>
              <w:ind w:firstLine="0"/>
              <w:jc w:val="center"/>
              <w:rPr>
                <w:rFonts w:ascii="Times New Roman" w:hAnsi="Times New Roman"/>
              </w:rPr>
            </w:pPr>
            <w:r>
              <w:rPr>
                <w:rFonts w:ascii="Times New Roman" w:hAnsi="Times New Roman"/>
              </w:rPr>
              <w:t>3465,78</w:t>
            </w:r>
          </w:p>
        </w:tc>
        <w:tc>
          <w:tcPr>
            <w:tcW w:w="1276" w:type="dxa"/>
            <w:tcBorders>
              <w:top w:val="single" w:sz="4" w:space="0" w:color="auto"/>
              <w:left w:val="single" w:sz="4" w:space="0" w:color="auto"/>
              <w:bottom w:val="single" w:sz="4" w:space="0" w:color="auto"/>
              <w:right w:val="single" w:sz="4" w:space="0" w:color="auto"/>
            </w:tcBorders>
          </w:tcPr>
          <w:p w:rsidR="00D24588" w:rsidRDefault="00D24588" w:rsidP="00DE753F">
            <w:pPr>
              <w:ind w:firstLine="0"/>
              <w:jc w:val="center"/>
              <w:rPr>
                <w:rFonts w:ascii="Times New Roman" w:hAnsi="Times New Roman"/>
              </w:rPr>
            </w:pPr>
            <w:r>
              <w:rPr>
                <w:rFonts w:ascii="Times New Roman" w:hAnsi="Times New Roman"/>
              </w:rPr>
              <w:t>1224,33</w:t>
            </w:r>
          </w:p>
        </w:tc>
        <w:tc>
          <w:tcPr>
            <w:tcW w:w="1134" w:type="dxa"/>
            <w:tcBorders>
              <w:top w:val="single" w:sz="4" w:space="0" w:color="auto"/>
              <w:left w:val="single" w:sz="4" w:space="0" w:color="auto"/>
              <w:bottom w:val="single" w:sz="4" w:space="0" w:color="auto"/>
              <w:right w:val="single" w:sz="4" w:space="0" w:color="auto"/>
            </w:tcBorders>
          </w:tcPr>
          <w:p w:rsidR="00D24588" w:rsidRDefault="00D24588" w:rsidP="00DE753F">
            <w:pPr>
              <w:ind w:firstLine="0"/>
              <w:jc w:val="center"/>
              <w:rPr>
                <w:rFonts w:ascii="Times New Roman" w:hAnsi="Times New Roman"/>
              </w:rPr>
            </w:pPr>
            <w:r>
              <w:rPr>
                <w:rFonts w:ascii="Times New Roman" w:hAnsi="Times New Roman"/>
              </w:rPr>
              <w:t>1281,71</w:t>
            </w:r>
          </w:p>
        </w:tc>
        <w:tc>
          <w:tcPr>
            <w:tcW w:w="1418" w:type="dxa"/>
            <w:tcBorders>
              <w:top w:val="single" w:sz="4" w:space="0" w:color="auto"/>
              <w:left w:val="single" w:sz="4" w:space="0" w:color="auto"/>
              <w:bottom w:val="single" w:sz="4" w:space="0" w:color="auto"/>
              <w:right w:val="single" w:sz="4" w:space="0" w:color="auto"/>
            </w:tcBorders>
          </w:tcPr>
          <w:p w:rsidR="00D24588" w:rsidRDefault="00D24588" w:rsidP="00DE753F">
            <w:pPr>
              <w:ind w:firstLine="0"/>
              <w:jc w:val="center"/>
              <w:rPr>
                <w:rFonts w:ascii="Times New Roman" w:hAnsi="Times New Roman"/>
              </w:rPr>
            </w:pPr>
            <w:r>
              <w:rPr>
                <w:rFonts w:ascii="Times New Roman" w:hAnsi="Times New Roman"/>
              </w:rPr>
              <w:t>952,24</w:t>
            </w:r>
          </w:p>
        </w:tc>
        <w:tc>
          <w:tcPr>
            <w:tcW w:w="1197" w:type="dxa"/>
            <w:tcBorders>
              <w:top w:val="single" w:sz="4" w:space="0" w:color="auto"/>
              <w:left w:val="single" w:sz="4" w:space="0" w:color="auto"/>
              <w:bottom w:val="single" w:sz="4" w:space="0" w:color="auto"/>
              <w:right w:val="single" w:sz="4" w:space="0" w:color="auto"/>
            </w:tcBorders>
          </w:tcPr>
          <w:p w:rsidR="00D24588" w:rsidRDefault="001C2B30" w:rsidP="00D25B1B">
            <w:pPr>
              <w:ind w:firstLine="0"/>
              <w:jc w:val="center"/>
              <w:rPr>
                <w:rFonts w:ascii="Times New Roman" w:hAnsi="Times New Roman"/>
              </w:rPr>
            </w:pPr>
            <w:r>
              <w:rPr>
                <w:rFonts w:ascii="Times New Roman" w:hAnsi="Times New Roman"/>
              </w:rPr>
              <w:t>7,5</w:t>
            </w:r>
            <w:r w:rsidR="00D2458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24588" w:rsidRDefault="00D24588" w:rsidP="00D25B1B">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D24588" w:rsidRDefault="00D24588" w:rsidP="00B50796">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24588" w:rsidRDefault="00D24588" w:rsidP="00B50796">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24588" w:rsidRDefault="00D24588">
            <w:pPr>
              <w:ind w:firstLine="0"/>
              <w:rPr>
                <w:rFonts w:ascii="Times New Roman" w:hAnsi="Times New Roman"/>
              </w:rPr>
            </w:pPr>
            <w:r>
              <w:rPr>
                <w:rFonts w:ascii="Times New Roman" w:hAnsi="Times New Roman"/>
              </w:rPr>
              <w:t>0</w:t>
            </w:r>
          </w:p>
        </w:tc>
      </w:tr>
      <w:tr w:rsidR="00D24588" w:rsidRPr="00067118" w:rsidTr="00025D15">
        <w:trPr>
          <w:gridAfter w:val="2"/>
          <w:wAfter w:w="263" w:type="dxa"/>
          <w:trHeight w:val="487"/>
        </w:trPr>
        <w:tc>
          <w:tcPr>
            <w:tcW w:w="1094" w:type="dxa"/>
            <w:gridSpan w:val="2"/>
            <w:vMerge w:val="restart"/>
            <w:tcBorders>
              <w:left w:val="single" w:sz="4" w:space="0" w:color="auto"/>
              <w:right w:val="single" w:sz="4" w:space="0" w:color="auto"/>
            </w:tcBorders>
            <w:hideMark/>
          </w:tcPr>
          <w:p w:rsidR="00D24588" w:rsidRPr="00067118" w:rsidRDefault="00D24588" w:rsidP="00025D15">
            <w:pPr>
              <w:ind w:firstLine="0"/>
              <w:rPr>
                <w:rFonts w:ascii="Times New Roman" w:hAnsi="Times New Roman"/>
              </w:rPr>
            </w:pPr>
            <w:r>
              <w:rPr>
                <w:rFonts w:ascii="Times New Roman" w:hAnsi="Times New Roman"/>
              </w:rPr>
              <w:t>Мероприятие 1.2.17</w:t>
            </w:r>
          </w:p>
        </w:tc>
        <w:tc>
          <w:tcPr>
            <w:tcW w:w="1781" w:type="dxa"/>
            <w:gridSpan w:val="2"/>
            <w:vMerge w:val="restart"/>
            <w:tcBorders>
              <w:left w:val="single" w:sz="4" w:space="0" w:color="auto"/>
              <w:right w:val="single" w:sz="4" w:space="0" w:color="auto"/>
            </w:tcBorders>
            <w:hideMark/>
          </w:tcPr>
          <w:p w:rsidR="00D24588" w:rsidRPr="00067118" w:rsidRDefault="00D24588" w:rsidP="00DC1E1D">
            <w:pPr>
              <w:ind w:firstLine="0"/>
              <w:rPr>
                <w:rFonts w:ascii="Times New Roman" w:hAnsi="Times New Roman"/>
              </w:rPr>
            </w:pPr>
            <w:r w:rsidRPr="003A1211">
              <w:rPr>
                <w:rFonts w:ascii="Times New Roman" w:hAnsi="Times New Roman"/>
                <w:spacing w:val="2"/>
              </w:rPr>
              <w:t>Мероприятия на приведение территорий обще образовательных организаций к нормативным требованиям</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24588" w:rsidRPr="00067118" w:rsidRDefault="00D24588" w:rsidP="00025D15">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D24588" w:rsidRDefault="00D24588" w:rsidP="00025D15">
            <w:pPr>
              <w:ind w:firstLine="0"/>
              <w:jc w:val="center"/>
              <w:rPr>
                <w:rFonts w:ascii="Times New Roman" w:hAnsi="Times New Roman"/>
              </w:rPr>
            </w:pPr>
            <w:r>
              <w:rPr>
                <w:rFonts w:ascii="Times New Roman" w:hAnsi="Times New Roman"/>
              </w:rPr>
              <w:t>253,11</w:t>
            </w:r>
          </w:p>
        </w:tc>
        <w:tc>
          <w:tcPr>
            <w:tcW w:w="1276" w:type="dxa"/>
            <w:tcBorders>
              <w:top w:val="single" w:sz="4" w:space="0" w:color="auto"/>
              <w:left w:val="single" w:sz="4" w:space="0" w:color="auto"/>
              <w:bottom w:val="single" w:sz="4" w:space="0" w:color="auto"/>
              <w:right w:val="single" w:sz="4" w:space="0" w:color="auto"/>
            </w:tcBorders>
          </w:tcPr>
          <w:p w:rsidR="00D24588" w:rsidRDefault="00D24588" w:rsidP="00025D15">
            <w:pPr>
              <w:ind w:firstLine="0"/>
              <w:jc w:val="center"/>
              <w:rPr>
                <w:rFonts w:ascii="Times New Roman" w:hAnsi="Times New Roman"/>
              </w:rPr>
            </w:pPr>
            <w:r>
              <w:rPr>
                <w:rFonts w:ascii="Times New Roman" w:hAnsi="Times New Roman"/>
              </w:rPr>
              <w:t>171,23</w:t>
            </w:r>
          </w:p>
        </w:tc>
        <w:tc>
          <w:tcPr>
            <w:tcW w:w="1134" w:type="dxa"/>
            <w:tcBorders>
              <w:top w:val="single" w:sz="4" w:space="0" w:color="auto"/>
              <w:left w:val="single" w:sz="4" w:space="0" w:color="auto"/>
              <w:bottom w:val="single" w:sz="4" w:space="0" w:color="auto"/>
              <w:right w:val="single" w:sz="4" w:space="0" w:color="auto"/>
            </w:tcBorders>
          </w:tcPr>
          <w:p w:rsidR="00D24588" w:rsidRDefault="00D24588" w:rsidP="00025D15">
            <w:pPr>
              <w:ind w:firstLine="0"/>
              <w:jc w:val="center"/>
              <w:rPr>
                <w:rFonts w:ascii="Times New Roman" w:hAnsi="Times New Roman"/>
              </w:rPr>
            </w:pPr>
            <w:r>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D24588" w:rsidRDefault="00D24588" w:rsidP="00025D15">
            <w:pPr>
              <w:ind w:firstLine="0"/>
              <w:jc w:val="center"/>
              <w:rPr>
                <w:rFonts w:ascii="Times New Roman" w:hAnsi="Times New Roman"/>
              </w:rPr>
            </w:pPr>
            <w:r>
              <w:rPr>
                <w:rFonts w:ascii="Times New Roman" w:hAnsi="Times New Roman"/>
              </w:rPr>
              <w:t>81,88</w:t>
            </w:r>
          </w:p>
        </w:tc>
        <w:tc>
          <w:tcPr>
            <w:tcW w:w="1197" w:type="dxa"/>
            <w:tcBorders>
              <w:top w:val="single" w:sz="4" w:space="0" w:color="auto"/>
              <w:left w:val="single" w:sz="4" w:space="0" w:color="auto"/>
              <w:bottom w:val="single" w:sz="4" w:space="0" w:color="auto"/>
              <w:right w:val="single" w:sz="4" w:space="0" w:color="auto"/>
            </w:tcBorders>
          </w:tcPr>
          <w:p w:rsidR="00D24588" w:rsidRDefault="00D24588" w:rsidP="00025D15">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24588" w:rsidRDefault="00D24588" w:rsidP="00025D15">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D24588" w:rsidRDefault="00D24588" w:rsidP="00025D15">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24588" w:rsidRDefault="00D24588" w:rsidP="00025D15">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24588" w:rsidRDefault="00D24588" w:rsidP="00025D15">
            <w:pPr>
              <w:ind w:firstLine="0"/>
              <w:rPr>
                <w:rFonts w:ascii="Times New Roman" w:hAnsi="Times New Roman"/>
              </w:rPr>
            </w:pPr>
            <w:r>
              <w:rPr>
                <w:rFonts w:ascii="Times New Roman" w:hAnsi="Times New Roman"/>
              </w:rPr>
              <w:t>0</w:t>
            </w:r>
          </w:p>
        </w:tc>
      </w:tr>
      <w:tr w:rsidR="00D24588" w:rsidRPr="00067118" w:rsidTr="00025D15">
        <w:trPr>
          <w:gridAfter w:val="2"/>
          <w:wAfter w:w="263" w:type="dxa"/>
          <w:trHeight w:val="487"/>
        </w:trPr>
        <w:tc>
          <w:tcPr>
            <w:tcW w:w="1094" w:type="dxa"/>
            <w:gridSpan w:val="2"/>
            <w:vMerge/>
            <w:tcBorders>
              <w:left w:val="single" w:sz="4" w:space="0" w:color="auto"/>
              <w:right w:val="single" w:sz="4" w:space="0" w:color="auto"/>
            </w:tcBorders>
            <w:hideMark/>
          </w:tcPr>
          <w:p w:rsidR="00D24588" w:rsidRPr="00067118" w:rsidRDefault="00D24588" w:rsidP="00DC1E1D">
            <w:pPr>
              <w:ind w:firstLine="0"/>
              <w:rPr>
                <w:rFonts w:ascii="Times New Roman" w:hAnsi="Times New Roman"/>
              </w:rPr>
            </w:pPr>
          </w:p>
        </w:tc>
        <w:tc>
          <w:tcPr>
            <w:tcW w:w="1781" w:type="dxa"/>
            <w:gridSpan w:val="2"/>
            <w:vMerge/>
            <w:tcBorders>
              <w:left w:val="single" w:sz="4" w:space="0" w:color="auto"/>
              <w:right w:val="single" w:sz="4" w:space="0" w:color="auto"/>
            </w:tcBorders>
            <w:hideMark/>
          </w:tcPr>
          <w:p w:rsidR="00D24588" w:rsidRPr="00067118" w:rsidRDefault="00D24588" w:rsidP="00DC1E1D">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24588" w:rsidRPr="00067118" w:rsidRDefault="00D24588" w:rsidP="00025D15">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hideMark/>
          </w:tcPr>
          <w:p w:rsidR="00D24588" w:rsidRDefault="00D24588" w:rsidP="00D25B1B">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D24588" w:rsidRDefault="00D24588" w:rsidP="00D25B1B">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24588" w:rsidRDefault="00D24588" w:rsidP="00D25B1B">
            <w:pPr>
              <w:ind w:firstLine="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D24588" w:rsidRDefault="00D24588" w:rsidP="00D25B1B">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D24588" w:rsidRDefault="00D24588" w:rsidP="00D25B1B">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24588" w:rsidRDefault="00D24588" w:rsidP="00D25B1B">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D24588" w:rsidRDefault="00D24588" w:rsidP="00B50796">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24588" w:rsidRDefault="00D24588" w:rsidP="00B50796">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hideMark/>
          </w:tcPr>
          <w:p w:rsidR="00D24588" w:rsidRDefault="00D24588">
            <w:pPr>
              <w:ind w:firstLine="0"/>
              <w:rPr>
                <w:rFonts w:ascii="Times New Roman" w:hAnsi="Times New Roman"/>
              </w:rPr>
            </w:pPr>
          </w:p>
        </w:tc>
      </w:tr>
      <w:tr w:rsidR="00D24588" w:rsidRPr="00067118" w:rsidTr="0036432F">
        <w:trPr>
          <w:gridAfter w:val="2"/>
          <w:wAfter w:w="263" w:type="dxa"/>
          <w:trHeight w:val="487"/>
        </w:trPr>
        <w:tc>
          <w:tcPr>
            <w:tcW w:w="1094" w:type="dxa"/>
            <w:gridSpan w:val="2"/>
            <w:vMerge/>
            <w:tcBorders>
              <w:left w:val="single" w:sz="4" w:space="0" w:color="auto"/>
              <w:bottom w:val="single" w:sz="4" w:space="0" w:color="auto"/>
              <w:right w:val="single" w:sz="4" w:space="0" w:color="auto"/>
            </w:tcBorders>
            <w:hideMark/>
          </w:tcPr>
          <w:p w:rsidR="00D24588" w:rsidRPr="00067118" w:rsidRDefault="00D24588" w:rsidP="00DC1E1D">
            <w:pPr>
              <w:ind w:firstLine="0"/>
              <w:rPr>
                <w:rFonts w:ascii="Times New Roman" w:hAnsi="Times New Roman"/>
              </w:rPr>
            </w:pPr>
          </w:p>
        </w:tc>
        <w:tc>
          <w:tcPr>
            <w:tcW w:w="1781" w:type="dxa"/>
            <w:gridSpan w:val="2"/>
            <w:vMerge/>
            <w:tcBorders>
              <w:left w:val="single" w:sz="4" w:space="0" w:color="auto"/>
              <w:bottom w:val="single" w:sz="4" w:space="0" w:color="auto"/>
              <w:right w:val="single" w:sz="4" w:space="0" w:color="auto"/>
            </w:tcBorders>
            <w:hideMark/>
          </w:tcPr>
          <w:p w:rsidR="00D24588" w:rsidRPr="00067118" w:rsidRDefault="00D24588" w:rsidP="00DC1E1D">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24588" w:rsidRPr="00067118" w:rsidRDefault="00D24588" w:rsidP="00025D15">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D24588" w:rsidRDefault="00D24588" w:rsidP="00D25B1B">
            <w:pPr>
              <w:ind w:firstLine="0"/>
              <w:jc w:val="center"/>
              <w:rPr>
                <w:rFonts w:ascii="Times New Roman" w:hAnsi="Times New Roman"/>
              </w:rPr>
            </w:pPr>
            <w:r>
              <w:rPr>
                <w:rFonts w:ascii="Times New Roman" w:hAnsi="Times New Roman"/>
              </w:rPr>
              <w:t>253,11</w:t>
            </w:r>
          </w:p>
        </w:tc>
        <w:tc>
          <w:tcPr>
            <w:tcW w:w="1276" w:type="dxa"/>
            <w:tcBorders>
              <w:top w:val="single" w:sz="4" w:space="0" w:color="auto"/>
              <w:left w:val="single" w:sz="4" w:space="0" w:color="auto"/>
              <w:bottom w:val="single" w:sz="4" w:space="0" w:color="auto"/>
              <w:right w:val="single" w:sz="4" w:space="0" w:color="auto"/>
            </w:tcBorders>
          </w:tcPr>
          <w:p w:rsidR="00D24588" w:rsidRDefault="00D24588" w:rsidP="00D25B1B">
            <w:pPr>
              <w:ind w:firstLine="0"/>
              <w:jc w:val="center"/>
              <w:rPr>
                <w:rFonts w:ascii="Times New Roman" w:hAnsi="Times New Roman"/>
              </w:rPr>
            </w:pPr>
            <w:r>
              <w:rPr>
                <w:rFonts w:ascii="Times New Roman" w:hAnsi="Times New Roman"/>
              </w:rPr>
              <w:t>171,23</w:t>
            </w:r>
          </w:p>
        </w:tc>
        <w:tc>
          <w:tcPr>
            <w:tcW w:w="1134" w:type="dxa"/>
            <w:tcBorders>
              <w:top w:val="single" w:sz="4" w:space="0" w:color="auto"/>
              <w:left w:val="single" w:sz="4" w:space="0" w:color="auto"/>
              <w:bottom w:val="single" w:sz="4" w:space="0" w:color="auto"/>
              <w:right w:val="single" w:sz="4" w:space="0" w:color="auto"/>
            </w:tcBorders>
          </w:tcPr>
          <w:p w:rsidR="00D24588" w:rsidRDefault="00D24588" w:rsidP="00D25B1B">
            <w:pPr>
              <w:ind w:firstLine="0"/>
              <w:jc w:val="center"/>
              <w:rPr>
                <w:rFonts w:ascii="Times New Roman" w:hAnsi="Times New Roman"/>
              </w:rPr>
            </w:pPr>
            <w:r>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D24588" w:rsidRDefault="00D24588" w:rsidP="00D25B1B">
            <w:pPr>
              <w:ind w:firstLine="0"/>
              <w:jc w:val="center"/>
              <w:rPr>
                <w:rFonts w:ascii="Times New Roman" w:hAnsi="Times New Roman"/>
              </w:rPr>
            </w:pPr>
            <w:r>
              <w:rPr>
                <w:rFonts w:ascii="Times New Roman" w:hAnsi="Times New Roman"/>
              </w:rPr>
              <w:t>81,88</w:t>
            </w:r>
          </w:p>
        </w:tc>
        <w:tc>
          <w:tcPr>
            <w:tcW w:w="1197" w:type="dxa"/>
            <w:tcBorders>
              <w:top w:val="single" w:sz="4" w:space="0" w:color="auto"/>
              <w:left w:val="single" w:sz="4" w:space="0" w:color="auto"/>
              <w:bottom w:val="single" w:sz="4" w:space="0" w:color="auto"/>
              <w:right w:val="single" w:sz="4" w:space="0" w:color="auto"/>
            </w:tcBorders>
          </w:tcPr>
          <w:p w:rsidR="00D24588" w:rsidRDefault="00D24588" w:rsidP="00D25B1B">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24588" w:rsidRDefault="00D24588" w:rsidP="00D25B1B">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D24588" w:rsidRDefault="00D24588" w:rsidP="00B50796">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24588" w:rsidRDefault="00D24588" w:rsidP="00B50796">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24588" w:rsidRDefault="00D24588">
            <w:pPr>
              <w:ind w:firstLine="0"/>
              <w:rPr>
                <w:rFonts w:ascii="Times New Roman" w:hAnsi="Times New Roman"/>
              </w:rPr>
            </w:pPr>
            <w:r>
              <w:rPr>
                <w:rFonts w:ascii="Times New Roman" w:hAnsi="Times New Roman"/>
              </w:rPr>
              <w:t>0</w:t>
            </w:r>
          </w:p>
        </w:tc>
      </w:tr>
      <w:tr w:rsidR="00D55A74" w:rsidRPr="00067118" w:rsidTr="00CD386B">
        <w:trPr>
          <w:gridAfter w:val="2"/>
          <w:wAfter w:w="263" w:type="dxa"/>
          <w:trHeight w:val="487"/>
        </w:trPr>
        <w:tc>
          <w:tcPr>
            <w:tcW w:w="1094" w:type="dxa"/>
            <w:gridSpan w:val="2"/>
            <w:vMerge w:val="restart"/>
            <w:tcBorders>
              <w:left w:val="single" w:sz="4" w:space="0" w:color="auto"/>
              <w:right w:val="single" w:sz="4" w:space="0" w:color="auto"/>
            </w:tcBorders>
            <w:hideMark/>
          </w:tcPr>
          <w:p w:rsidR="00D55A74" w:rsidRPr="00067118" w:rsidRDefault="00D55A74" w:rsidP="006B1D7F">
            <w:pPr>
              <w:ind w:firstLine="0"/>
              <w:rPr>
                <w:rFonts w:ascii="Times New Roman" w:hAnsi="Times New Roman"/>
              </w:rPr>
            </w:pPr>
            <w:r>
              <w:rPr>
                <w:rFonts w:ascii="Times New Roman" w:hAnsi="Times New Roman"/>
              </w:rPr>
              <w:t>Мероприятие 1.2.18</w:t>
            </w:r>
          </w:p>
        </w:tc>
        <w:tc>
          <w:tcPr>
            <w:tcW w:w="1781" w:type="dxa"/>
            <w:gridSpan w:val="2"/>
            <w:vMerge w:val="restart"/>
            <w:tcBorders>
              <w:left w:val="single" w:sz="4" w:space="0" w:color="auto"/>
              <w:right w:val="single" w:sz="4" w:space="0" w:color="auto"/>
            </w:tcBorders>
            <w:hideMark/>
          </w:tcPr>
          <w:p w:rsidR="00D55A74" w:rsidRPr="00067118" w:rsidRDefault="00D55A74" w:rsidP="00DC1E1D">
            <w:pPr>
              <w:ind w:firstLine="0"/>
              <w:rPr>
                <w:rFonts w:ascii="Times New Roman" w:hAnsi="Times New Roman"/>
              </w:rPr>
            </w:pPr>
            <w:r>
              <w:rPr>
                <w:rFonts w:ascii="Times New Roman" w:hAnsi="Times New Roman"/>
              </w:rPr>
              <w:t xml:space="preserve">Организация временного трудоустройства несовершеннолетних граждан в возрасте от 14 до 18 лет в </w:t>
            </w:r>
            <w:r>
              <w:rPr>
                <w:rFonts w:ascii="Times New Roman" w:hAnsi="Times New Roman"/>
              </w:rPr>
              <w:lastRenderedPageBreak/>
              <w:t>свободное от учебы время</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55A74" w:rsidRPr="00067118" w:rsidRDefault="00D55A74" w:rsidP="006B1D7F">
            <w:pPr>
              <w:ind w:firstLine="0"/>
              <w:rPr>
                <w:rFonts w:ascii="Times New Roman" w:hAnsi="Times New Roman"/>
              </w:rPr>
            </w:pPr>
            <w:r w:rsidRPr="00067118">
              <w:rPr>
                <w:rFonts w:ascii="Times New Roman" w:hAnsi="Times New Roman"/>
              </w:rPr>
              <w:lastRenderedPageBreak/>
              <w:t>всего</w:t>
            </w:r>
          </w:p>
        </w:tc>
        <w:tc>
          <w:tcPr>
            <w:tcW w:w="1339" w:type="dxa"/>
            <w:tcBorders>
              <w:top w:val="single" w:sz="4" w:space="0" w:color="auto"/>
              <w:left w:val="single" w:sz="4" w:space="0" w:color="auto"/>
              <w:bottom w:val="single" w:sz="4" w:space="0" w:color="auto"/>
              <w:right w:val="single" w:sz="4" w:space="0" w:color="auto"/>
            </w:tcBorders>
            <w:hideMark/>
          </w:tcPr>
          <w:p w:rsidR="00D55A74" w:rsidRDefault="00D55A74" w:rsidP="00D25B1B">
            <w:pPr>
              <w:ind w:firstLine="0"/>
              <w:jc w:val="center"/>
              <w:rPr>
                <w:rFonts w:ascii="Times New Roman" w:hAnsi="Times New Roman"/>
              </w:rPr>
            </w:pPr>
            <w:r>
              <w:rPr>
                <w:rFonts w:ascii="Times New Roman" w:hAnsi="Times New Roman"/>
              </w:rPr>
              <w:t>30,00</w:t>
            </w:r>
          </w:p>
        </w:tc>
        <w:tc>
          <w:tcPr>
            <w:tcW w:w="1276" w:type="dxa"/>
            <w:tcBorders>
              <w:top w:val="single" w:sz="4" w:space="0" w:color="auto"/>
              <w:left w:val="single" w:sz="4" w:space="0" w:color="auto"/>
              <w:bottom w:val="single" w:sz="4" w:space="0" w:color="auto"/>
              <w:right w:val="single" w:sz="4" w:space="0" w:color="auto"/>
            </w:tcBorders>
          </w:tcPr>
          <w:p w:rsidR="00D55A74" w:rsidRDefault="00D55A74" w:rsidP="00D25B1B">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Default="00D55A74" w:rsidP="00D25B1B">
            <w:pPr>
              <w:ind w:firstLine="0"/>
              <w:jc w:val="center"/>
              <w:rPr>
                <w:rFonts w:ascii="Times New Roman" w:hAnsi="Times New Roman"/>
              </w:rPr>
            </w:pPr>
            <w:r>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D55A74" w:rsidRDefault="00D55A74" w:rsidP="00D25B1B">
            <w:pPr>
              <w:ind w:firstLine="0"/>
              <w:jc w:val="center"/>
              <w:rPr>
                <w:rFonts w:ascii="Times New Roman" w:hAnsi="Times New Roman"/>
              </w:rPr>
            </w:pPr>
            <w:r>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D55A74" w:rsidRDefault="00D55A74" w:rsidP="00D25B1B">
            <w:pPr>
              <w:ind w:firstLine="0"/>
              <w:jc w:val="center"/>
              <w:rPr>
                <w:rFonts w:ascii="Times New Roman" w:hAnsi="Times New Roman"/>
              </w:rPr>
            </w:pPr>
            <w:r>
              <w:rPr>
                <w:rFonts w:ascii="Times New Roman" w:hAnsi="Times New Roman"/>
              </w:rPr>
              <w:t>30,00</w:t>
            </w:r>
          </w:p>
        </w:tc>
        <w:tc>
          <w:tcPr>
            <w:tcW w:w="1134" w:type="dxa"/>
            <w:tcBorders>
              <w:top w:val="single" w:sz="4" w:space="0" w:color="auto"/>
              <w:left w:val="single" w:sz="4" w:space="0" w:color="auto"/>
              <w:bottom w:val="single" w:sz="4" w:space="0" w:color="auto"/>
              <w:right w:val="single" w:sz="4" w:space="0" w:color="auto"/>
            </w:tcBorders>
          </w:tcPr>
          <w:p w:rsidR="00D55A74" w:rsidRDefault="00D55A74" w:rsidP="00D25B1B">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D55A74" w:rsidRDefault="00D55A74" w:rsidP="00B50796">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Default="00D55A74" w:rsidP="00B50796">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55A74" w:rsidRDefault="00D55A74">
            <w:pPr>
              <w:ind w:firstLine="0"/>
              <w:rPr>
                <w:rFonts w:ascii="Times New Roman" w:hAnsi="Times New Roman"/>
              </w:rPr>
            </w:pPr>
            <w:r>
              <w:rPr>
                <w:rFonts w:ascii="Times New Roman" w:hAnsi="Times New Roman"/>
              </w:rPr>
              <w:t>0</w:t>
            </w:r>
          </w:p>
        </w:tc>
      </w:tr>
      <w:tr w:rsidR="00D55A74" w:rsidRPr="00067118" w:rsidTr="00CD386B">
        <w:trPr>
          <w:gridAfter w:val="2"/>
          <w:wAfter w:w="263" w:type="dxa"/>
          <w:trHeight w:val="487"/>
        </w:trPr>
        <w:tc>
          <w:tcPr>
            <w:tcW w:w="1094" w:type="dxa"/>
            <w:gridSpan w:val="2"/>
            <w:vMerge/>
            <w:tcBorders>
              <w:left w:val="single" w:sz="4" w:space="0" w:color="auto"/>
              <w:right w:val="single" w:sz="4" w:space="0" w:color="auto"/>
            </w:tcBorders>
            <w:hideMark/>
          </w:tcPr>
          <w:p w:rsidR="00D55A74" w:rsidRPr="00067118" w:rsidRDefault="00D55A74" w:rsidP="00DC1E1D">
            <w:pPr>
              <w:ind w:firstLine="0"/>
              <w:rPr>
                <w:rFonts w:ascii="Times New Roman" w:hAnsi="Times New Roman"/>
              </w:rPr>
            </w:pPr>
          </w:p>
        </w:tc>
        <w:tc>
          <w:tcPr>
            <w:tcW w:w="1781" w:type="dxa"/>
            <w:gridSpan w:val="2"/>
            <w:vMerge/>
            <w:tcBorders>
              <w:left w:val="single" w:sz="4" w:space="0" w:color="auto"/>
              <w:right w:val="single" w:sz="4" w:space="0" w:color="auto"/>
            </w:tcBorders>
            <w:hideMark/>
          </w:tcPr>
          <w:p w:rsidR="00D55A74" w:rsidRPr="00067118" w:rsidRDefault="00D55A74" w:rsidP="00DC1E1D">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55A74" w:rsidRPr="00067118" w:rsidRDefault="00D55A74" w:rsidP="006B1D7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hideMark/>
          </w:tcPr>
          <w:p w:rsidR="00D55A74" w:rsidRDefault="00D55A74" w:rsidP="00D25B1B">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D55A74" w:rsidRDefault="00D55A74" w:rsidP="00D25B1B">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Default="00D55A74" w:rsidP="00D25B1B">
            <w:pPr>
              <w:ind w:firstLine="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D55A74" w:rsidRDefault="00D55A74" w:rsidP="00D25B1B">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D55A74" w:rsidRDefault="00D55A74" w:rsidP="00D25B1B">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Default="00D55A74" w:rsidP="00D25B1B">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D55A74" w:rsidRDefault="00D55A74" w:rsidP="00B50796">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Default="00D55A74" w:rsidP="00B50796">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hideMark/>
          </w:tcPr>
          <w:p w:rsidR="00D55A74" w:rsidRDefault="00D55A74">
            <w:pPr>
              <w:ind w:firstLine="0"/>
              <w:rPr>
                <w:rFonts w:ascii="Times New Roman" w:hAnsi="Times New Roman"/>
              </w:rPr>
            </w:pPr>
          </w:p>
        </w:tc>
      </w:tr>
      <w:tr w:rsidR="00D55A74" w:rsidRPr="00067118" w:rsidTr="0036432F">
        <w:trPr>
          <w:gridAfter w:val="2"/>
          <w:wAfter w:w="263" w:type="dxa"/>
          <w:trHeight w:val="487"/>
        </w:trPr>
        <w:tc>
          <w:tcPr>
            <w:tcW w:w="1094" w:type="dxa"/>
            <w:gridSpan w:val="2"/>
            <w:vMerge/>
            <w:tcBorders>
              <w:left w:val="single" w:sz="4" w:space="0" w:color="auto"/>
              <w:bottom w:val="single" w:sz="4" w:space="0" w:color="auto"/>
              <w:right w:val="single" w:sz="4" w:space="0" w:color="auto"/>
            </w:tcBorders>
            <w:hideMark/>
          </w:tcPr>
          <w:p w:rsidR="00D55A74" w:rsidRPr="00067118" w:rsidRDefault="00D55A74" w:rsidP="00DC1E1D">
            <w:pPr>
              <w:ind w:firstLine="0"/>
              <w:rPr>
                <w:rFonts w:ascii="Times New Roman" w:hAnsi="Times New Roman"/>
              </w:rPr>
            </w:pPr>
          </w:p>
        </w:tc>
        <w:tc>
          <w:tcPr>
            <w:tcW w:w="1781" w:type="dxa"/>
            <w:gridSpan w:val="2"/>
            <w:vMerge/>
            <w:tcBorders>
              <w:left w:val="single" w:sz="4" w:space="0" w:color="auto"/>
              <w:bottom w:val="single" w:sz="4" w:space="0" w:color="auto"/>
              <w:right w:val="single" w:sz="4" w:space="0" w:color="auto"/>
            </w:tcBorders>
            <w:hideMark/>
          </w:tcPr>
          <w:p w:rsidR="00D55A74" w:rsidRPr="00067118" w:rsidRDefault="00D55A74" w:rsidP="00DC1E1D">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55A74" w:rsidRPr="00067118" w:rsidRDefault="00D55A74" w:rsidP="006B1D7F">
            <w:pPr>
              <w:ind w:firstLine="0"/>
              <w:rPr>
                <w:rFonts w:ascii="Times New Roman" w:hAnsi="Times New Roman"/>
              </w:rPr>
            </w:pPr>
            <w:r w:rsidRPr="00067118">
              <w:rPr>
                <w:rFonts w:ascii="Times New Roman" w:hAnsi="Times New Roman"/>
              </w:rPr>
              <w:t>Отдел по образованию и молодежн</w:t>
            </w:r>
            <w:r w:rsidRPr="00067118">
              <w:rPr>
                <w:rFonts w:ascii="Times New Roman" w:hAnsi="Times New Roman"/>
              </w:rPr>
              <w:lastRenderedPageBreak/>
              <w:t>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D55A74" w:rsidRDefault="00D55A74" w:rsidP="006B1D7F">
            <w:pPr>
              <w:ind w:firstLine="0"/>
              <w:jc w:val="center"/>
              <w:rPr>
                <w:rFonts w:ascii="Times New Roman" w:hAnsi="Times New Roman"/>
              </w:rPr>
            </w:pPr>
            <w:r>
              <w:rPr>
                <w:rFonts w:ascii="Times New Roman" w:hAnsi="Times New Roman"/>
              </w:rPr>
              <w:lastRenderedPageBreak/>
              <w:t>30,00</w:t>
            </w:r>
          </w:p>
        </w:tc>
        <w:tc>
          <w:tcPr>
            <w:tcW w:w="1276" w:type="dxa"/>
            <w:tcBorders>
              <w:top w:val="single" w:sz="4" w:space="0" w:color="auto"/>
              <w:left w:val="single" w:sz="4" w:space="0" w:color="auto"/>
              <w:bottom w:val="single" w:sz="4" w:space="0" w:color="auto"/>
              <w:right w:val="single" w:sz="4" w:space="0" w:color="auto"/>
            </w:tcBorders>
          </w:tcPr>
          <w:p w:rsidR="00D55A74" w:rsidRDefault="00D55A74" w:rsidP="006B1D7F">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Default="00D55A74" w:rsidP="006B1D7F">
            <w:pPr>
              <w:ind w:firstLine="0"/>
              <w:jc w:val="center"/>
              <w:rPr>
                <w:rFonts w:ascii="Times New Roman" w:hAnsi="Times New Roman"/>
              </w:rPr>
            </w:pPr>
            <w:r>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D55A74" w:rsidRDefault="00D55A74" w:rsidP="006B1D7F">
            <w:pPr>
              <w:ind w:firstLine="0"/>
              <w:jc w:val="center"/>
              <w:rPr>
                <w:rFonts w:ascii="Times New Roman" w:hAnsi="Times New Roman"/>
              </w:rPr>
            </w:pPr>
            <w:r>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D55A74" w:rsidRDefault="00D55A74" w:rsidP="006B1D7F">
            <w:pPr>
              <w:ind w:firstLine="0"/>
              <w:jc w:val="center"/>
              <w:rPr>
                <w:rFonts w:ascii="Times New Roman" w:hAnsi="Times New Roman"/>
              </w:rPr>
            </w:pPr>
            <w:r>
              <w:rPr>
                <w:rFonts w:ascii="Times New Roman" w:hAnsi="Times New Roman"/>
              </w:rPr>
              <w:t>30,00</w:t>
            </w:r>
          </w:p>
        </w:tc>
        <w:tc>
          <w:tcPr>
            <w:tcW w:w="1134" w:type="dxa"/>
            <w:tcBorders>
              <w:top w:val="single" w:sz="4" w:space="0" w:color="auto"/>
              <w:left w:val="single" w:sz="4" w:space="0" w:color="auto"/>
              <w:bottom w:val="single" w:sz="4" w:space="0" w:color="auto"/>
              <w:right w:val="single" w:sz="4" w:space="0" w:color="auto"/>
            </w:tcBorders>
          </w:tcPr>
          <w:p w:rsidR="00D55A74" w:rsidRDefault="00D55A74" w:rsidP="006B1D7F">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D55A74" w:rsidRDefault="00D55A74" w:rsidP="006B1D7F">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Default="00D55A74" w:rsidP="006B1D7F">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55A74" w:rsidRDefault="00D55A74" w:rsidP="006B1D7F">
            <w:pPr>
              <w:ind w:firstLine="0"/>
              <w:rPr>
                <w:rFonts w:ascii="Times New Roman" w:hAnsi="Times New Roman"/>
              </w:rPr>
            </w:pPr>
            <w:r>
              <w:rPr>
                <w:rFonts w:ascii="Times New Roman" w:hAnsi="Times New Roman"/>
              </w:rPr>
              <w:t>0</w:t>
            </w:r>
          </w:p>
        </w:tc>
      </w:tr>
      <w:tr w:rsidR="00D55A74" w:rsidRPr="00067118" w:rsidTr="0036432F">
        <w:trPr>
          <w:gridAfter w:val="2"/>
          <w:wAfter w:w="263" w:type="dxa"/>
          <w:trHeight w:val="487"/>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D55A74" w:rsidRPr="00067118" w:rsidRDefault="00D55A74" w:rsidP="00DC1E1D">
            <w:pPr>
              <w:ind w:firstLine="0"/>
              <w:rPr>
                <w:rFonts w:ascii="Times New Roman" w:hAnsi="Times New Roman"/>
              </w:rPr>
            </w:pPr>
            <w:r w:rsidRPr="00067118">
              <w:rPr>
                <w:rFonts w:ascii="Times New Roman" w:hAnsi="Times New Roman"/>
              </w:rPr>
              <w:lastRenderedPageBreak/>
              <w:t>Основное мероприятие 1.3</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D55A74" w:rsidRPr="00067118" w:rsidRDefault="00D55A74" w:rsidP="00DC1E1D">
            <w:pPr>
              <w:ind w:firstLine="0"/>
              <w:rPr>
                <w:rFonts w:ascii="Times New Roman" w:hAnsi="Times New Roman"/>
              </w:rPr>
            </w:pPr>
            <w:r w:rsidRPr="00067118">
              <w:rPr>
                <w:rFonts w:ascii="Times New Roman" w:hAnsi="Times New Roman"/>
              </w:rPr>
              <w:t>Повышение устойчивости электроснабжения муниципальных учреждений образования</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55A74" w:rsidRPr="00067118" w:rsidRDefault="00D55A74" w:rsidP="00DC1E1D">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B50796">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B50796">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B50796">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rsidP="00B50796">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rsidP="00B50796">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B50796">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rsidP="00B50796">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B50796">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t>0</w:t>
            </w:r>
          </w:p>
        </w:tc>
      </w:tr>
      <w:tr w:rsidR="00D55A74" w:rsidRPr="00067118" w:rsidTr="0036432F">
        <w:trPr>
          <w:gridAfter w:val="2"/>
          <w:wAfter w:w="263" w:type="dxa"/>
          <w:trHeight w:val="45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55A74" w:rsidRPr="00067118" w:rsidRDefault="00D55A74">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D55A74" w:rsidRPr="00067118" w:rsidRDefault="00D55A74">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tcPr>
          <w:p w:rsidR="00D55A74" w:rsidRPr="00067118" w:rsidRDefault="00D55A74">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r>
      <w:tr w:rsidR="00D55A74" w:rsidRPr="00067118" w:rsidTr="0036432F">
        <w:trPr>
          <w:gridAfter w:val="2"/>
          <w:wAfter w:w="263" w:type="dxa"/>
          <w:trHeight w:val="36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55A74" w:rsidRPr="00067118" w:rsidRDefault="00D55A74">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7B6E38">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7B6E38">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7B6E38">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rsidP="007B6E38">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rsidP="007B6E38">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7B6E38">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rsidP="007B6E38">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7B6E38">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t>0</w:t>
            </w:r>
          </w:p>
        </w:tc>
      </w:tr>
      <w:tr w:rsidR="00D55A74" w:rsidRPr="00067118" w:rsidTr="0036432F">
        <w:trPr>
          <w:gridAfter w:val="2"/>
          <w:wAfter w:w="263" w:type="dxa"/>
          <w:trHeight w:val="393"/>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t>Основное мероприятие 1.4</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t>Муниципальная составляющая регионального проекта «Современная школа»</w:t>
            </w:r>
          </w:p>
        </w:tc>
        <w:tc>
          <w:tcPr>
            <w:tcW w:w="1275" w:type="dxa"/>
            <w:tcBorders>
              <w:top w:val="single" w:sz="4" w:space="0" w:color="auto"/>
              <w:left w:val="single" w:sz="4" w:space="0" w:color="auto"/>
              <w:bottom w:val="single" w:sz="4" w:space="0" w:color="auto"/>
              <w:right w:val="single" w:sz="4" w:space="0" w:color="auto"/>
            </w:tcBorders>
            <w:vAlign w:val="bottom"/>
            <w:hideMark/>
          </w:tcPr>
          <w:p w:rsidR="00D55A74" w:rsidRPr="00067118" w:rsidRDefault="00D55A74">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t>0</w:t>
            </w:r>
          </w:p>
        </w:tc>
      </w:tr>
      <w:tr w:rsidR="00D55A74" w:rsidRPr="00067118" w:rsidTr="0036432F">
        <w:trPr>
          <w:gridAfter w:val="2"/>
          <w:wAfter w:w="263" w:type="dxa"/>
          <w:trHeight w:val="73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D55A74" w:rsidRPr="00067118" w:rsidRDefault="00D55A74">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D55A74" w:rsidRPr="00067118" w:rsidRDefault="00D55A74">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tcPr>
          <w:p w:rsidR="00D55A74" w:rsidRPr="00067118" w:rsidRDefault="00D55A74">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D55A74" w:rsidRPr="00067118" w:rsidRDefault="00D55A74">
            <w:pPr>
              <w:ind w:firstLine="0"/>
              <w:rPr>
                <w:rFonts w:ascii="Times New Roman" w:hAnsi="Times New Roman"/>
              </w:rPr>
            </w:pPr>
          </w:p>
        </w:tc>
      </w:tr>
      <w:tr w:rsidR="00D55A74" w:rsidRPr="00067118" w:rsidTr="0036432F">
        <w:trPr>
          <w:gridAfter w:val="2"/>
          <w:wAfter w:w="263" w:type="dxa"/>
          <w:trHeight w:val="100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D55A74" w:rsidRPr="00067118" w:rsidRDefault="00D55A74">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t>0</w:t>
            </w:r>
          </w:p>
        </w:tc>
      </w:tr>
      <w:tr w:rsidR="00D55A74" w:rsidRPr="00067118" w:rsidTr="0036432F">
        <w:trPr>
          <w:gridAfter w:val="2"/>
          <w:wAfter w:w="263" w:type="dxa"/>
          <w:trHeight w:val="603"/>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t>Основное мероприятие 1.5</w:t>
            </w:r>
          </w:p>
        </w:tc>
        <w:tc>
          <w:tcPr>
            <w:tcW w:w="178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rPr>
                <w:rFonts w:ascii="Times New Roman" w:hAnsi="Times New Roman"/>
                <w:bCs/>
              </w:rPr>
            </w:pPr>
            <w:r w:rsidRPr="00067118">
              <w:rPr>
                <w:rFonts w:ascii="Times New Roman" w:hAnsi="Times New Roman"/>
                <w:bCs/>
              </w:rPr>
              <w:t>Муниципальная составляющая регионального проекта «Спорт - норма жизни»</w:t>
            </w:r>
          </w:p>
        </w:tc>
        <w:tc>
          <w:tcPr>
            <w:tcW w:w="1275" w:type="dxa"/>
            <w:tcBorders>
              <w:top w:val="single" w:sz="4" w:space="0" w:color="auto"/>
              <w:left w:val="single" w:sz="4" w:space="0" w:color="auto"/>
              <w:bottom w:val="single" w:sz="4" w:space="0" w:color="auto"/>
              <w:right w:val="single" w:sz="4" w:space="0" w:color="auto"/>
            </w:tcBorders>
            <w:vAlign w:val="bottom"/>
            <w:hideMark/>
          </w:tcPr>
          <w:p w:rsidR="00D55A74" w:rsidRPr="00067118" w:rsidRDefault="00D55A74">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r w:rsidRPr="00067118">
              <w:rPr>
                <w:rFonts w:ascii="Times New Roman" w:hAnsi="Times New Roman"/>
              </w:rPr>
              <w:t>0</w:t>
            </w:r>
          </w:p>
        </w:tc>
      </w:tr>
      <w:tr w:rsidR="00D55A74" w:rsidRPr="00067118" w:rsidTr="0036432F">
        <w:trPr>
          <w:gridAfter w:val="2"/>
          <w:wAfter w:w="263" w:type="dxa"/>
          <w:trHeight w:val="99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D55A74" w:rsidRPr="00067118" w:rsidRDefault="00D55A74">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D55A74" w:rsidRPr="00067118" w:rsidRDefault="00D55A74">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tcPr>
          <w:p w:rsidR="00D55A74" w:rsidRPr="00067118" w:rsidRDefault="00D55A74">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D55A74" w:rsidRPr="00067118" w:rsidRDefault="00D55A74">
            <w:pPr>
              <w:ind w:firstLine="0"/>
              <w:rPr>
                <w:rFonts w:ascii="Times New Roman" w:hAnsi="Times New Roman"/>
              </w:rPr>
            </w:pPr>
          </w:p>
        </w:tc>
      </w:tr>
      <w:tr w:rsidR="00D55A74" w:rsidRPr="00067118" w:rsidTr="0036432F">
        <w:trPr>
          <w:gridAfter w:val="2"/>
          <w:wAfter w:w="263" w:type="dxa"/>
          <w:trHeight w:val="66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D55A74" w:rsidRPr="00067118" w:rsidRDefault="00D55A74">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r w:rsidRPr="00067118">
              <w:rPr>
                <w:rFonts w:ascii="Times New Roman" w:hAnsi="Times New Roman"/>
              </w:rPr>
              <w:t>0</w:t>
            </w:r>
          </w:p>
        </w:tc>
      </w:tr>
      <w:tr w:rsidR="00D55A74" w:rsidRPr="00067118" w:rsidTr="0036432F">
        <w:trPr>
          <w:gridAfter w:val="2"/>
          <w:wAfter w:w="263" w:type="dxa"/>
          <w:trHeight w:val="525"/>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lastRenderedPageBreak/>
              <w:t>Основное мероприятие 1.6</w:t>
            </w:r>
          </w:p>
        </w:tc>
        <w:tc>
          <w:tcPr>
            <w:tcW w:w="178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rPr>
                <w:rFonts w:ascii="Times New Roman" w:hAnsi="Times New Roman"/>
                <w:bCs/>
              </w:rPr>
            </w:pPr>
            <w:r w:rsidRPr="00067118">
              <w:rPr>
                <w:rFonts w:ascii="Times New Roman" w:hAnsi="Times New Roman"/>
                <w:bCs/>
              </w:rPr>
              <w:t>Муниципальный проект «Физкультурно-оздоровительный комплекс открытого типа»</w:t>
            </w:r>
          </w:p>
        </w:tc>
        <w:tc>
          <w:tcPr>
            <w:tcW w:w="1275" w:type="dxa"/>
            <w:tcBorders>
              <w:top w:val="single" w:sz="4" w:space="0" w:color="auto"/>
              <w:left w:val="single" w:sz="4" w:space="0" w:color="auto"/>
              <w:bottom w:val="single" w:sz="4" w:space="0" w:color="auto"/>
              <w:right w:val="single" w:sz="4" w:space="0" w:color="auto"/>
            </w:tcBorders>
            <w:vAlign w:val="bottom"/>
            <w:hideMark/>
          </w:tcPr>
          <w:p w:rsidR="00D55A74" w:rsidRPr="00067118" w:rsidRDefault="00D55A74">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r w:rsidRPr="00067118">
              <w:rPr>
                <w:rFonts w:ascii="Times New Roman" w:hAnsi="Times New Roman"/>
              </w:rPr>
              <w:t>0</w:t>
            </w:r>
          </w:p>
        </w:tc>
      </w:tr>
      <w:tr w:rsidR="00D55A74" w:rsidRPr="00067118" w:rsidTr="0036432F">
        <w:trPr>
          <w:gridAfter w:val="2"/>
          <w:wAfter w:w="263" w:type="dxa"/>
          <w:trHeight w:val="60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D55A74" w:rsidRPr="00067118" w:rsidRDefault="00D55A74">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D55A74" w:rsidRPr="00067118" w:rsidRDefault="00D55A74">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tcPr>
          <w:p w:rsidR="00D55A74" w:rsidRPr="00067118" w:rsidRDefault="00D55A74">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D55A74" w:rsidRPr="00067118" w:rsidRDefault="00D55A74">
            <w:pPr>
              <w:ind w:firstLine="0"/>
              <w:rPr>
                <w:rFonts w:ascii="Times New Roman" w:hAnsi="Times New Roman"/>
              </w:rPr>
            </w:pPr>
          </w:p>
        </w:tc>
      </w:tr>
      <w:tr w:rsidR="00D55A74" w:rsidRPr="00067118" w:rsidTr="0036432F">
        <w:trPr>
          <w:gridAfter w:val="2"/>
          <w:wAfter w:w="263" w:type="dxa"/>
          <w:trHeight w:val="93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D55A74" w:rsidRPr="00067118" w:rsidRDefault="00D55A74">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r w:rsidRPr="00067118">
              <w:rPr>
                <w:rFonts w:ascii="Times New Roman" w:hAnsi="Times New Roman"/>
              </w:rPr>
              <w:t>0</w:t>
            </w:r>
          </w:p>
        </w:tc>
      </w:tr>
      <w:tr w:rsidR="00D55A74" w:rsidRPr="00067118" w:rsidTr="0036432F">
        <w:trPr>
          <w:gridAfter w:val="2"/>
          <w:wAfter w:w="263" w:type="dxa"/>
          <w:trHeight w:val="804"/>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t>Основное мероприятие 1.7</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bCs/>
              </w:rPr>
            </w:pPr>
            <w:r w:rsidRPr="00067118">
              <w:rPr>
                <w:rFonts w:ascii="Times New Roman" w:hAnsi="Times New Roman"/>
                <w:bCs/>
              </w:rPr>
              <w:t>Муниципальная составляющая регионального проекта «Цифровая образовательная среда»</w:t>
            </w:r>
          </w:p>
        </w:tc>
        <w:tc>
          <w:tcPr>
            <w:tcW w:w="1275" w:type="dxa"/>
            <w:tcBorders>
              <w:top w:val="single" w:sz="4" w:space="0" w:color="auto"/>
              <w:left w:val="single" w:sz="4" w:space="0" w:color="auto"/>
              <w:bottom w:val="single" w:sz="4" w:space="0" w:color="auto"/>
              <w:right w:val="single" w:sz="4" w:space="0" w:color="auto"/>
            </w:tcBorders>
            <w:vAlign w:val="bottom"/>
            <w:hideMark/>
          </w:tcPr>
          <w:p w:rsidR="00D55A74" w:rsidRPr="00067118" w:rsidRDefault="00D55A74">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t>0</w:t>
            </w:r>
          </w:p>
        </w:tc>
      </w:tr>
      <w:tr w:rsidR="00D55A74" w:rsidRPr="00067118" w:rsidTr="0036432F">
        <w:trPr>
          <w:gridAfter w:val="2"/>
          <w:wAfter w:w="263" w:type="dxa"/>
          <w:trHeight w:val="70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D55A74" w:rsidRPr="00067118" w:rsidRDefault="00D55A74">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r>
      <w:tr w:rsidR="00D55A74" w:rsidRPr="00067118" w:rsidTr="0036432F">
        <w:trPr>
          <w:gridAfter w:val="2"/>
          <w:wAfter w:w="263" w:type="dxa"/>
          <w:trHeight w:val="96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D55A74" w:rsidRPr="00067118" w:rsidRDefault="00D55A74">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t>0</w:t>
            </w:r>
          </w:p>
        </w:tc>
      </w:tr>
      <w:tr w:rsidR="00D55A74" w:rsidRPr="00067118" w:rsidTr="0036432F">
        <w:trPr>
          <w:gridAfter w:val="2"/>
          <w:wAfter w:w="263" w:type="dxa"/>
          <w:trHeight w:val="1621"/>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t>Основное мероприятие 1.8</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bCs/>
              </w:rPr>
              <w:t xml:space="preserve">Муниципальная составляющая регионального проекта </w:t>
            </w:r>
            <w:r w:rsidRPr="00067118">
              <w:rPr>
                <w:rFonts w:ascii="Times New Roman" w:hAnsi="Times New Roman"/>
                <w:bCs/>
              </w:rPr>
              <w:lastRenderedPageBreak/>
              <w:t>«Успех каждого ребенка» Создание в общеобразовательных организациях, расположенных в сельской местности условий для занятий физической культурой и спортом</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55A74" w:rsidRPr="00067118" w:rsidRDefault="00D55A74">
            <w:pPr>
              <w:ind w:firstLine="0"/>
              <w:rPr>
                <w:rFonts w:ascii="Times New Roman" w:hAnsi="Times New Roman"/>
              </w:rPr>
            </w:pPr>
            <w:r w:rsidRPr="00067118">
              <w:rPr>
                <w:rFonts w:ascii="Times New Roman" w:hAnsi="Times New Roman"/>
              </w:rPr>
              <w:lastRenderedPageBreak/>
              <w:t>всего</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r w:rsidRPr="00067118">
              <w:rPr>
                <w:rFonts w:ascii="Times New Roman" w:hAnsi="Times New Roman"/>
              </w:rPr>
              <w:t>0</w:t>
            </w:r>
          </w:p>
        </w:tc>
      </w:tr>
      <w:tr w:rsidR="00D55A74" w:rsidRPr="00067118" w:rsidTr="0036432F">
        <w:trPr>
          <w:gridAfter w:val="2"/>
          <w:wAfter w:w="263" w:type="dxa"/>
          <w:trHeight w:val="2359"/>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55A74" w:rsidRPr="00067118" w:rsidRDefault="00D55A74">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D55A74" w:rsidRPr="00067118" w:rsidRDefault="00D55A74">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tcPr>
          <w:p w:rsidR="00D55A74" w:rsidRPr="00067118" w:rsidRDefault="00D55A74">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D55A74" w:rsidRPr="00067118" w:rsidRDefault="00D55A74">
            <w:pPr>
              <w:ind w:firstLine="0"/>
              <w:rPr>
                <w:rFonts w:ascii="Times New Roman" w:hAnsi="Times New Roman"/>
              </w:rPr>
            </w:pPr>
          </w:p>
        </w:tc>
      </w:tr>
      <w:tr w:rsidR="00D55A74" w:rsidRPr="00067118" w:rsidTr="0036432F">
        <w:trPr>
          <w:gridAfter w:val="2"/>
          <w:wAfter w:w="263" w:type="dxa"/>
          <w:trHeight w:val="2028"/>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D55A74" w:rsidRPr="00067118" w:rsidRDefault="00D55A74" w:rsidP="003335FA">
            <w:pPr>
              <w:ind w:firstLine="0"/>
              <w:jc w:val="center"/>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r w:rsidRPr="00067118">
              <w:rPr>
                <w:rFonts w:ascii="Times New Roman" w:hAnsi="Times New Roman"/>
              </w:rPr>
              <w:t>0</w:t>
            </w:r>
          </w:p>
        </w:tc>
      </w:tr>
      <w:tr w:rsidR="00D55A74" w:rsidRPr="00067118" w:rsidTr="0036432F">
        <w:trPr>
          <w:gridAfter w:val="2"/>
          <w:wAfter w:w="263" w:type="dxa"/>
          <w:trHeight w:val="333"/>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t>ПОДПРОГРАММА 3</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D55A74" w:rsidRPr="00067118" w:rsidRDefault="00D55A74" w:rsidP="001B60EA">
            <w:pPr>
              <w:ind w:firstLine="0"/>
              <w:rPr>
                <w:rFonts w:ascii="Times New Roman" w:hAnsi="Times New Roman"/>
              </w:rPr>
            </w:pPr>
            <w:r w:rsidRPr="00067118">
              <w:rPr>
                <w:rFonts w:ascii="Times New Roman" w:hAnsi="Times New Roman"/>
              </w:rPr>
              <w:t> Развитие дополнительного образования детей, выявление и поддержка лиц, проявивших выдающиеся способности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55A74" w:rsidRPr="00067118" w:rsidRDefault="00D55A74">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887291">
            <w:pPr>
              <w:ind w:firstLine="0"/>
              <w:jc w:val="center"/>
              <w:rPr>
                <w:rFonts w:ascii="Times New Roman" w:hAnsi="Times New Roman"/>
              </w:rPr>
            </w:pPr>
            <w:r>
              <w:rPr>
                <w:rFonts w:ascii="Times New Roman" w:hAnsi="Times New Roman"/>
              </w:rPr>
              <w:t>133774,33</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887291">
            <w:pPr>
              <w:ind w:firstLine="0"/>
              <w:jc w:val="center"/>
              <w:rPr>
                <w:rFonts w:ascii="Times New Roman" w:hAnsi="Times New Roman"/>
              </w:rPr>
            </w:pPr>
            <w:r>
              <w:rPr>
                <w:rFonts w:ascii="Times New Roman" w:hAnsi="Times New Roman"/>
              </w:rPr>
              <w:t>18598,04</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887291">
            <w:pPr>
              <w:ind w:firstLine="0"/>
              <w:jc w:val="center"/>
              <w:rPr>
                <w:rFonts w:ascii="Times New Roman" w:hAnsi="Times New Roman"/>
              </w:rPr>
            </w:pPr>
            <w:r>
              <w:rPr>
                <w:rFonts w:ascii="Times New Roman" w:hAnsi="Times New Roman"/>
              </w:rPr>
              <w:t>18764,66</w:t>
            </w:r>
          </w:p>
        </w:tc>
        <w:tc>
          <w:tcPr>
            <w:tcW w:w="1418" w:type="dxa"/>
            <w:tcBorders>
              <w:top w:val="single" w:sz="4" w:space="0" w:color="auto"/>
              <w:left w:val="single" w:sz="4" w:space="0" w:color="auto"/>
              <w:bottom w:val="single" w:sz="4" w:space="0" w:color="auto"/>
              <w:right w:val="single" w:sz="4" w:space="0" w:color="auto"/>
            </w:tcBorders>
            <w:hideMark/>
          </w:tcPr>
          <w:p w:rsidR="00D55A74" w:rsidRPr="00067118" w:rsidRDefault="00D55A74" w:rsidP="00887291">
            <w:pPr>
              <w:ind w:firstLine="0"/>
              <w:jc w:val="center"/>
              <w:rPr>
                <w:rFonts w:ascii="Times New Roman" w:hAnsi="Times New Roman"/>
              </w:rPr>
            </w:pPr>
            <w:r>
              <w:rPr>
                <w:rFonts w:ascii="Times New Roman" w:hAnsi="Times New Roman"/>
              </w:rPr>
              <w:t>22698,76</w:t>
            </w:r>
          </w:p>
        </w:tc>
        <w:tc>
          <w:tcPr>
            <w:tcW w:w="1197" w:type="dxa"/>
            <w:tcBorders>
              <w:top w:val="single" w:sz="4" w:space="0" w:color="auto"/>
              <w:left w:val="single" w:sz="4" w:space="0" w:color="auto"/>
              <w:bottom w:val="single" w:sz="4" w:space="0" w:color="auto"/>
              <w:right w:val="single" w:sz="4" w:space="0" w:color="auto"/>
            </w:tcBorders>
            <w:hideMark/>
          </w:tcPr>
          <w:p w:rsidR="00D55A74" w:rsidRPr="00067118" w:rsidRDefault="00D55A74" w:rsidP="00887291">
            <w:pPr>
              <w:ind w:firstLine="0"/>
              <w:jc w:val="center"/>
              <w:rPr>
                <w:rFonts w:ascii="Times New Roman" w:hAnsi="Times New Roman"/>
              </w:rPr>
            </w:pPr>
            <w:r>
              <w:rPr>
                <w:rFonts w:ascii="Times New Roman" w:hAnsi="Times New Roman"/>
              </w:rPr>
              <w:t>25508,82</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887291">
            <w:pPr>
              <w:ind w:firstLine="0"/>
              <w:jc w:val="center"/>
              <w:rPr>
                <w:rFonts w:ascii="Times New Roman" w:hAnsi="Times New Roman"/>
              </w:rPr>
            </w:pPr>
            <w:r>
              <w:rPr>
                <w:rFonts w:ascii="Times New Roman" w:hAnsi="Times New Roman"/>
              </w:rPr>
              <w:t>24871,45</w:t>
            </w:r>
          </w:p>
        </w:tc>
        <w:tc>
          <w:tcPr>
            <w:tcW w:w="1275" w:type="dxa"/>
            <w:tcBorders>
              <w:top w:val="single" w:sz="4" w:space="0" w:color="auto"/>
              <w:left w:val="single" w:sz="4" w:space="0" w:color="auto"/>
              <w:bottom w:val="single" w:sz="4" w:space="0" w:color="auto"/>
              <w:right w:val="single" w:sz="4" w:space="0" w:color="auto"/>
            </w:tcBorders>
            <w:hideMark/>
          </w:tcPr>
          <w:p w:rsidR="00D55A74" w:rsidRPr="00067118" w:rsidRDefault="00D55A74" w:rsidP="001C2B30">
            <w:pPr>
              <w:ind w:firstLine="0"/>
              <w:jc w:val="center"/>
              <w:rPr>
                <w:rFonts w:ascii="Times New Roman" w:hAnsi="Times New Roman"/>
              </w:rPr>
            </w:pPr>
            <w:r>
              <w:rPr>
                <w:rFonts w:ascii="Times New Roman" w:hAnsi="Times New Roman"/>
              </w:rPr>
              <w:t>23332,60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88729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55A74" w:rsidRPr="00067118" w:rsidRDefault="00D55A74" w:rsidP="00CF4159">
            <w:pPr>
              <w:ind w:firstLine="0"/>
              <w:jc w:val="left"/>
              <w:rPr>
                <w:rFonts w:ascii="Times New Roman" w:hAnsi="Times New Roman"/>
              </w:rPr>
            </w:pPr>
            <w:r w:rsidRPr="00067118">
              <w:rPr>
                <w:rFonts w:ascii="Times New Roman" w:hAnsi="Times New Roman"/>
              </w:rPr>
              <w:t>0</w:t>
            </w:r>
          </w:p>
        </w:tc>
      </w:tr>
      <w:tr w:rsidR="00D55A74"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55A74" w:rsidRPr="00067118" w:rsidRDefault="00D55A74">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hideMark/>
          </w:tcPr>
          <w:p w:rsidR="00D55A74" w:rsidRPr="00067118" w:rsidRDefault="00D55A74">
            <w:pPr>
              <w:ind w:firstLine="0"/>
              <w:rPr>
                <w:rFonts w:ascii="Times New Roman" w:hAnsi="Times New Roman"/>
              </w:rPr>
            </w:pPr>
            <w:r w:rsidRPr="00067118">
              <w:rPr>
                <w:rFonts w:ascii="Times New Roman" w:hAnsi="Times New Roman"/>
              </w:rPr>
              <w:t> </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tcPr>
          <w:p w:rsidR="00D55A74" w:rsidRPr="00067118" w:rsidRDefault="00D55A74">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hideMark/>
          </w:tcPr>
          <w:p w:rsidR="00D55A74" w:rsidRPr="00067118" w:rsidRDefault="00D55A74">
            <w:pPr>
              <w:ind w:firstLine="0"/>
              <w:rPr>
                <w:rFonts w:ascii="Times New Roman" w:hAnsi="Times New Roman"/>
              </w:rPr>
            </w:pPr>
            <w:r w:rsidRPr="00067118">
              <w:rPr>
                <w:rFonts w:ascii="Times New Roman" w:hAnsi="Times New Roman"/>
              </w:rPr>
              <w:t> </w:t>
            </w:r>
          </w:p>
        </w:tc>
      </w:tr>
      <w:tr w:rsidR="00D55A74"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55A74" w:rsidRPr="00067118" w:rsidRDefault="00D55A74">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627E51">
            <w:pPr>
              <w:ind w:firstLine="0"/>
              <w:jc w:val="center"/>
              <w:rPr>
                <w:rFonts w:ascii="Times New Roman" w:hAnsi="Times New Roman"/>
              </w:rPr>
            </w:pPr>
            <w:r>
              <w:rPr>
                <w:rFonts w:ascii="Times New Roman" w:hAnsi="Times New Roman"/>
              </w:rPr>
              <w:t>133774,33</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627E51">
            <w:pPr>
              <w:ind w:firstLine="0"/>
              <w:jc w:val="center"/>
              <w:rPr>
                <w:rFonts w:ascii="Times New Roman" w:hAnsi="Times New Roman"/>
              </w:rPr>
            </w:pPr>
            <w:r>
              <w:rPr>
                <w:rFonts w:ascii="Times New Roman" w:hAnsi="Times New Roman"/>
              </w:rPr>
              <w:t>18598,04</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627E51">
            <w:pPr>
              <w:ind w:firstLine="0"/>
              <w:jc w:val="center"/>
              <w:rPr>
                <w:rFonts w:ascii="Times New Roman" w:hAnsi="Times New Roman"/>
              </w:rPr>
            </w:pPr>
            <w:r>
              <w:rPr>
                <w:rFonts w:ascii="Times New Roman" w:hAnsi="Times New Roman"/>
              </w:rPr>
              <w:t>18764,66</w:t>
            </w:r>
          </w:p>
        </w:tc>
        <w:tc>
          <w:tcPr>
            <w:tcW w:w="1418" w:type="dxa"/>
            <w:tcBorders>
              <w:top w:val="single" w:sz="4" w:space="0" w:color="auto"/>
              <w:left w:val="single" w:sz="4" w:space="0" w:color="auto"/>
              <w:bottom w:val="single" w:sz="4" w:space="0" w:color="auto"/>
              <w:right w:val="single" w:sz="4" w:space="0" w:color="auto"/>
            </w:tcBorders>
            <w:hideMark/>
          </w:tcPr>
          <w:p w:rsidR="00D55A74" w:rsidRPr="00067118" w:rsidRDefault="00D55A74" w:rsidP="00627E51">
            <w:pPr>
              <w:ind w:firstLine="0"/>
              <w:jc w:val="center"/>
              <w:rPr>
                <w:rFonts w:ascii="Times New Roman" w:hAnsi="Times New Roman"/>
              </w:rPr>
            </w:pPr>
            <w:r>
              <w:rPr>
                <w:rFonts w:ascii="Times New Roman" w:hAnsi="Times New Roman"/>
              </w:rPr>
              <w:t>22698,76</w:t>
            </w:r>
          </w:p>
        </w:tc>
        <w:tc>
          <w:tcPr>
            <w:tcW w:w="1197" w:type="dxa"/>
            <w:tcBorders>
              <w:top w:val="single" w:sz="4" w:space="0" w:color="auto"/>
              <w:left w:val="single" w:sz="4" w:space="0" w:color="auto"/>
              <w:bottom w:val="single" w:sz="4" w:space="0" w:color="auto"/>
              <w:right w:val="single" w:sz="4" w:space="0" w:color="auto"/>
            </w:tcBorders>
            <w:hideMark/>
          </w:tcPr>
          <w:p w:rsidR="00D55A74" w:rsidRPr="00067118" w:rsidRDefault="00D55A74" w:rsidP="00627E51">
            <w:pPr>
              <w:ind w:firstLine="0"/>
              <w:jc w:val="center"/>
              <w:rPr>
                <w:rFonts w:ascii="Times New Roman" w:hAnsi="Times New Roman"/>
              </w:rPr>
            </w:pPr>
            <w:r>
              <w:rPr>
                <w:rFonts w:ascii="Times New Roman" w:hAnsi="Times New Roman"/>
              </w:rPr>
              <w:t>25508,82</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627E51">
            <w:pPr>
              <w:ind w:firstLine="0"/>
              <w:jc w:val="center"/>
              <w:rPr>
                <w:rFonts w:ascii="Times New Roman" w:hAnsi="Times New Roman"/>
              </w:rPr>
            </w:pPr>
            <w:r>
              <w:rPr>
                <w:rFonts w:ascii="Times New Roman" w:hAnsi="Times New Roman"/>
              </w:rPr>
              <w:t>24871,45</w:t>
            </w:r>
          </w:p>
        </w:tc>
        <w:tc>
          <w:tcPr>
            <w:tcW w:w="1275" w:type="dxa"/>
            <w:tcBorders>
              <w:top w:val="single" w:sz="4" w:space="0" w:color="auto"/>
              <w:left w:val="single" w:sz="4" w:space="0" w:color="auto"/>
              <w:bottom w:val="single" w:sz="4" w:space="0" w:color="auto"/>
              <w:right w:val="single" w:sz="4" w:space="0" w:color="auto"/>
            </w:tcBorders>
            <w:hideMark/>
          </w:tcPr>
          <w:p w:rsidR="00D55A74" w:rsidRPr="00067118" w:rsidRDefault="00D55A74" w:rsidP="00627E51">
            <w:pPr>
              <w:ind w:firstLine="0"/>
              <w:jc w:val="center"/>
              <w:rPr>
                <w:rFonts w:ascii="Times New Roman" w:hAnsi="Times New Roman"/>
              </w:rPr>
            </w:pPr>
            <w:r>
              <w:rPr>
                <w:rFonts w:ascii="Times New Roman" w:hAnsi="Times New Roman"/>
              </w:rPr>
              <w:t>23332,60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t>0</w:t>
            </w:r>
          </w:p>
        </w:tc>
      </w:tr>
      <w:tr w:rsidR="00D55A74" w:rsidRPr="00067118" w:rsidTr="0036432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t xml:space="preserve">Основное мероприятие 3.1 </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t>Развитие инфраструктуры и обновление содержания дополнительного детей</w:t>
            </w:r>
          </w:p>
          <w:p w:rsidR="00D55A74" w:rsidRPr="00067118" w:rsidRDefault="00D55A74" w:rsidP="00B75F4C">
            <w:pP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D55A74" w:rsidRPr="00067118" w:rsidRDefault="00D55A74">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t>0</w:t>
            </w:r>
          </w:p>
        </w:tc>
      </w:tr>
      <w:tr w:rsidR="00D55A74"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D55A74" w:rsidRPr="00067118" w:rsidRDefault="00D55A74">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D55A74" w:rsidRPr="00067118" w:rsidRDefault="00D55A74">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tcPr>
          <w:p w:rsidR="00D55A74" w:rsidRPr="00067118" w:rsidRDefault="00D55A74">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D55A74" w:rsidRPr="00067118" w:rsidRDefault="00D55A74">
            <w:pPr>
              <w:ind w:firstLine="0"/>
              <w:rPr>
                <w:rFonts w:ascii="Times New Roman" w:hAnsi="Times New Roman"/>
              </w:rPr>
            </w:pPr>
          </w:p>
        </w:tc>
      </w:tr>
      <w:tr w:rsidR="00D55A74"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D55A74" w:rsidRPr="00067118" w:rsidRDefault="00D55A74">
            <w:pPr>
              <w:ind w:firstLine="0"/>
              <w:rPr>
                <w:rFonts w:ascii="Times New Roman" w:hAnsi="Times New Roman"/>
              </w:rPr>
            </w:pPr>
            <w:r w:rsidRPr="00067118">
              <w:rPr>
                <w:rFonts w:ascii="Times New Roman" w:hAnsi="Times New Roman"/>
              </w:rPr>
              <w:t xml:space="preserve">Отдел по образованию и молодежной </w:t>
            </w:r>
            <w:r w:rsidRPr="00067118">
              <w:rPr>
                <w:rFonts w:ascii="Times New Roman" w:hAnsi="Times New Roman"/>
              </w:rPr>
              <w:lastRenderedPageBreak/>
              <w:t xml:space="preserve">политике </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lastRenderedPageBreak/>
              <w:t>0</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t>0</w:t>
            </w:r>
          </w:p>
        </w:tc>
      </w:tr>
      <w:tr w:rsidR="00D55A74" w:rsidRPr="00067118" w:rsidTr="0036432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r w:rsidRPr="00067118">
              <w:rPr>
                <w:rFonts w:ascii="Times New Roman" w:hAnsi="Times New Roman"/>
              </w:rPr>
              <w:lastRenderedPageBreak/>
              <w:t>Основное мероприятие 3.2</w:t>
            </w:r>
          </w:p>
          <w:p w:rsidR="00D55A74" w:rsidRPr="00067118" w:rsidRDefault="00D55A74">
            <w:pPr>
              <w:ind w:firstLine="0"/>
              <w:rPr>
                <w:rFonts w:ascii="Times New Roman" w:hAnsi="Times New Roman"/>
              </w:rPr>
            </w:pP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t xml:space="preserve"> Выявление и поддержка одаренных детей и талантливой молодежи </w:t>
            </w:r>
          </w:p>
          <w:p w:rsidR="00D55A74" w:rsidRPr="00067118" w:rsidRDefault="00D55A74">
            <w:pPr>
              <w:ind w:firstLine="0"/>
              <w:rPr>
                <w:rFonts w:ascii="Times New Roman" w:hAnsi="Times New Roman"/>
              </w:rPr>
            </w:pPr>
            <w:r w:rsidRPr="00067118">
              <w:rPr>
                <w:rFonts w:ascii="Times New Roman" w:hAnsi="Times New Roman"/>
              </w:rPr>
              <w:t> </w:t>
            </w:r>
          </w:p>
        </w:tc>
        <w:tc>
          <w:tcPr>
            <w:tcW w:w="1275" w:type="dxa"/>
            <w:tcBorders>
              <w:top w:val="single" w:sz="4" w:space="0" w:color="auto"/>
              <w:left w:val="single" w:sz="4" w:space="0" w:color="auto"/>
              <w:bottom w:val="single" w:sz="4" w:space="0" w:color="auto"/>
              <w:right w:val="single" w:sz="4" w:space="0" w:color="auto"/>
            </w:tcBorders>
            <w:vAlign w:val="bottom"/>
            <w:hideMark/>
          </w:tcPr>
          <w:p w:rsidR="00D55A74" w:rsidRPr="00067118" w:rsidRDefault="00D55A74">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BA20AA">
            <w:pPr>
              <w:ind w:firstLine="0"/>
              <w:jc w:val="center"/>
              <w:rPr>
                <w:rFonts w:ascii="Times New Roman" w:hAnsi="Times New Roman"/>
              </w:rPr>
            </w:pPr>
            <w:r>
              <w:rPr>
                <w:rFonts w:ascii="Times New Roman" w:hAnsi="Times New Roman"/>
              </w:rPr>
              <w:t>345,56</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BA20AA">
            <w:pPr>
              <w:ind w:firstLine="0"/>
              <w:jc w:val="center"/>
              <w:rPr>
                <w:rFonts w:ascii="Times New Roman" w:hAnsi="Times New Roman"/>
              </w:rPr>
            </w:pPr>
            <w:r w:rsidRPr="00067118">
              <w:rPr>
                <w:rFonts w:ascii="Times New Roman" w:hAnsi="Times New Roman"/>
              </w:rPr>
              <w:t>100,2</w:t>
            </w: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DB0742">
            <w:pPr>
              <w:ind w:firstLine="0"/>
              <w:jc w:val="center"/>
              <w:rPr>
                <w:rFonts w:ascii="Times New Roman" w:hAnsi="Times New Roman"/>
              </w:rPr>
            </w:pPr>
            <w:r>
              <w:rPr>
                <w:rFonts w:ascii="Times New Roman" w:hAnsi="Times New Roman"/>
              </w:rPr>
              <w:t>62,06</w:t>
            </w:r>
          </w:p>
        </w:tc>
        <w:tc>
          <w:tcPr>
            <w:tcW w:w="1418" w:type="dxa"/>
            <w:tcBorders>
              <w:top w:val="single" w:sz="4" w:space="0" w:color="auto"/>
              <w:left w:val="single" w:sz="4" w:space="0" w:color="auto"/>
              <w:bottom w:val="single" w:sz="4" w:space="0" w:color="auto"/>
              <w:right w:val="single" w:sz="4" w:space="0" w:color="auto"/>
            </w:tcBorders>
            <w:hideMark/>
          </w:tcPr>
          <w:p w:rsidR="00D55A74" w:rsidRPr="00067118" w:rsidRDefault="00D55A74" w:rsidP="00BA20AA">
            <w:pPr>
              <w:ind w:firstLine="0"/>
              <w:jc w:val="center"/>
              <w:rPr>
                <w:rFonts w:ascii="Times New Roman" w:hAnsi="Times New Roman"/>
              </w:rPr>
            </w:pPr>
            <w:r>
              <w:rPr>
                <w:rFonts w:ascii="Times New Roman" w:hAnsi="Times New Roman"/>
              </w:rPr>
              <w:t>83,30</w:t>
            </w:r>
          </w:p>
        </w:tc>
        <w:tc>
          <w:tcPr>
            <w:tcW w:w="1197" w:type="dxa"/>
            <w:tcBorders>
              <w:top w:val="single" w:sz="4" w:space="0" w:color="auto"/>
              <w:left w:val="single" w:sz="4" w:space="0" w:color="auto"/>
              <w:bottom w:val="single" w:sz="4" w:space="0" w:color="auto"/>
              <w:right w:val="single" w:sz="4" w:space="0" w:color="auto"/>
            </w:tcBorders>
            <w:hideMark/>
          </w:tcPr>
          <w:p w:rsidR="00D55A74" w:rsidRPr="00067118" w:rsidRDefault="00D55A74" w:rsidP="00BA20AA">
            <w:pPr>
              <w:ind w:firstLine="0"/>
              <w:jc w:val="center"/>
              <w:rPr>
                <w:rFonts w:ascii="Times New Roman" w:hAnsi="Times New Roman"/>
              </w:rPr>
            </w:pPr>
            <w:r>
              <w:rPr>
                <w:rFonts w:ascii="Times New Roman" w:hAnsi="Times New Roman"/>
              </w:rPr>
              <w:t>10</w:t>
            </w:r>
            <w:r w:rsidRPr="00067118">
              <w:rPr>
                <w:rFonts w:ascii="Times New Roman" w:hAnsi="Times New Roman"/>
              </w:rPr>
              <w:t>0</w:t>
            </w:r>
            <w:r>
              <w:rPr>
                <w:rFonts w:ascii="Times New Roman" w:hAnsi="Times New Roman"/>
              </w:rPr>
              <w:t>,00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BA20AA">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D55A74" w:rsidRPr="00067118" w:rsidRDefault="00D55A74" w:rsidP="00BA20AA">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BA20AA">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55A74" w:rsidRPr="00067118" w:rsidRDefault="00D55A74" w:rsidP="001E6CEF">
            <w:pPr>
              <w:ind w:firstLine="0"/>
              <w:rPr>
                <w:rFonts w:ascii="Times New Roman" w:hAnsi="Times New Roman"/>
              </w:rPr>
            </w:pPr>
            <w:r w:rsidRPr="00067118">
              <w:rPr>
                <w:rFonts w:ascii="Times New Roman" w:hAnsi="Times New Roman"/>
              </w:rPr>
              <w:t>0</w:t>
            </w:r>
          </w:p>
        </w:tc>
      </w:tr>
      <w:tr w:rsidR="00D55A74"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D55A74" w:rsidRPr="00067118" w:rsidRDefault="00D55A74">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D55A74" w:rsidRPr="00067118" w:rsidRDefault="00D55A74">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tcPr>
          <w:p w:rsidR="00D55A74" w:rsidRPr="00067118" w:rsidRDefault="00D55A74">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D55A74" w:rsidRPr="00067118" w:rsidRDefault="00D55A74">
            <w:pPr>
              <w:ind w:firstLine="0"/>
              <w:rPr>
                <w:rFonts w:ascii="Times New Roman" w:hAnsi="Times New Roman"/>
              </w:rPr>
            </w:pPr>
          </w:p>
        </w:tc>
      </w:tr>
      <w:tr w:rsidR="00D55A74"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D55A74" w:rsidRPr="00067118" w:rsidRDefault="00D55A74">
            <w:pPr>
              <w:ind w:firstLine="0"/>
              <w:rPr>
                <w:rFonts w:ascii="Times New Roman" w:hAnsi="Times New Roman"/>
              </w:rPr>
            </w:pPr>
            <w:r w:rsidRPr="00067118">
              <w:rPr>
                <w:rFonts w:ascii="Times New Roman" w:hAnsi="Times New Roman"/>
              </w:rPr>
              <w:t xml:space="preserve">Отдел по образованию и молодежной политике </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627E51">
            <w:pPr>
              <w:ind w:firstLine="0"/>
              <w:jc w:val="center"/>
              <w:rPr>
                <w:rFonts w:ascii="Times New Roman" w:hAnsi="Times New Roman"/>
              </w:rPr>
            </w:pPr>
            <w:r>
              <w:rPr>
                <w:rFonts w:ascii="Times New Roman" w:hAnsi="Times New Roman"/>
              </w:rPr>
              <w:t>345,56</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627E51">
            <w:pPr>
              <w:ind w:firstLine="0"/>
              <w:jc w:val="center"/>
              <w:rPr>
                <w:rFonts w:ascii="Times New Roman" w:hAnsi="Times New Roman"/>
              </w:rPr>
            </w:pPr>
            <w:r w:rsidRPr="00067118">
              <w:rPr>
                <w:rFonts w:ascii="Times New Roman" w:hAnsi="Times New Roman"/>
              </w:rPr>
              <w:t>100,2</w:t>
            </w: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627E51">
            <w:pPr>
              <w:ind w:firstLine="0"/>
              <w:jc w:val="center"/>
              <w:rPr>
                <w:rFonts w:ascii="Times New Roman" w:hAnsi="Times New Roman"/>
              </w:rPr>
            </w:pPr>
            <w:r>
              <w:rPr>
                <w:rFonts w:ascii="Times New Roman" w:hAnsi="Times New Roman"/>
              </w:rPr>
              <w:t>62,06</w:t>
            </w:r>
          </w:p>
        </w:tc>
        <w:tc>
          <w:tcPr>
            <w:tcW w:w="1418" w:type="dxa"/>
            <w:tcBorders>
              <w:top w:val="single" w:sz="4" w:space="0" w:color="auto"/>
              <w:left w:val="single" w:sz="4" w:space="0" w:color="auto"/>
              <w:bottom w:val="single" w:sz="4" w:space="0" w:color="auto"/>
              <w:right w:val="single" w:sz="4" w:space="0" w:color="auto"/>
            </w:tcBorders>
            <w:hideMark/>
          </w:tcPr>
          <w:p w:rsidR="00D55A74" w:rsidRPr="00067118" w:rsidRDefault="00D55A74" w:rsidP="00627E51">
            <w:pPr>
              <w:ind w:firstLine="0"/>
              <w:jc w:val="center"/>
              <w:rPr>
                <w:rFonts w:ascii="Times New Roman" w:hAnsi="Times New Roman"/>
              </w:rPr>
            </w:pPr>
            <w:r>
              <w:rPr>
                <w:rFonts w:ascii="Times New Roman" w:hAnsi="Times New Roman"/>
              </w:rPr>
              <w:t>83,30</w:t>
            </w:r>
          </w:p>
        </w:tc>
        <w:tc>
          <w:tcPr>
            <w:tcW w:w="1197" w:type="dxa"/>
            <w:tcBorders>
              <w:top w:val="single" w:sz="4" w:space="0" w:color="auto"/>
              <w:left w:val="single" w:sz="4" w:space="0" w:color="auto"/>
              <w:bottom w:val="single" w:sz="4" w:space="0" w:color="auto"/>
              <w:right w:val="single" w:sz="4" w:space="0" w:color="auto"/>
            </w:tcBorders>
            <w:hideMark/>
          </w:tcPr>
          <w:p w:rsidR="00D55A74" w:rsidRPr="00067118" w:rsidRDefault="00D55A74" w:rsidP="00627E51">
            <w:pPr>
              <w:ind w:firstLine="0"/>
              <w:jc w:val="center"/>
              <w:rPr>
                <w:rFonts w:ascii="Times New Roman" w:hAnsi="Times New Roman"/>
              </w:rPr>
            </w:pPr>
            <w:r>
              <w:rPr>
                <w:rFonts w:ascii="Times New Roman" w:hAnsi="Times New Roman"/>
              </w:rPr>
              <w:t>10</w:t>
            </w:r>
            <w:r w:rsidRPr="00067118">
              <w:rPr>
                <w:rFonts w:ascii="Times New Roman" w:hAnsi="Times New Roman"/>
              </w:rPr>
              <w:t>0</w:t>
            </w:r>
            <w:r>
              <w:rPr>
                <w:rFonts w:ascii="Times New Roman" w:hAnsi="Times New Roman"/>
              </w:rPr>
              <w:t>,00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55A74" w:rsidRPr="00067118" w:rsidRDefault="00D55A74" w:rsidP="001E6CEF">
            <w:pPr>
              <w:ind w:firstLine="0"/>
              <w:rPr>
                <w:rFonts w:ascii="Times New Roman" w:hAnsi="Times New Roman"/>
              </w:rPr>
            </w:pPr>
            <w:r w:rsidRPr="00067118">
              <w:rPr>
                <w:rFonts w:ascii="Times New Roman" w:hAnsi="Times New Roman"/>
              </w:rPr>
              <w:t>0</w:t>
            </w:r>
          </w:p>
        </w:tc>
      </w:tr>
      <w:tr w:rsidR="00D55A74" w:rsidRPr="00067118" w:rsidTr="0036432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t xml:space="preserve">Основное мероприятие 3.3 </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t xml:space="preserve"> Формирование региональной системы конкурсных мероприятий в сфере дополнительного образования, воспитания и развития одаренности детей и молодежи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55A74" w:rsidRPr="00067118" w:rsidRDefault="00D55A74">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AA1EB2">
            <w:pPr>
              <w:ind w:firstLine="0"/>
              <w:jc w:val="center"/>
              <w:rPr>
                <w:rFonts w:ascii="Times New Roman" w:hAnsi="Times New Roman"/>
                <w:bCs/>
              </w:rPr>
            </w:pPr>
            <w:r>
              <w:rPr>
                <w:rFonts w:ascii="Times New Roman" w:hAnsi="Times New Roman"/>
                <w:bCs/>
              </w:rPr>
              <w:t>242,17</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AA1EB2">
            <w:pPr>
              <w:ind w:firstLine="0"/>
              <w:jc w:val="center"/>
              <w:rPr>
                <w:rFonts w:ascii="Times New Roman" w:hAnsi="Times New Roman"/>
                <w:bCs/>
              </w:rPr>
            </w:pPr>
            <w:r w:rsidRPr="00067118">
              <w:rPr>
                <w:rFonts w:ascii="Times New Roman" w:hAnsi="Times New Roman"/>
                <w:bCs/>
              </w:rPr>
              <w:t>58,11</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AA1EB2">
            <w:pPr>
              <w:ind w:firstLine="0"/>
              <w:jc w:val="center"/>
              <w:rPr>
                <w:rFonts w:ascii="Times New Roman" w:hAnsi="Times New Roman"/>
                <w:bCs/>
              </w:rPr>
            </w:pPr>
            <w:r>
              <w:rPr>
                <w:rFonts w:ascii="Times New Roman" w:hAnsi="Times New Roman"/>
                <w:bCs/>
              </w:rPr>
              <w:t>59,10</w:t>
            </w:r>
          </w:p>
        </w:tc>
        <w:tc>
          <w:tcPr>
            <w:tcW w:w="1418" w:type="dxa"/>
            <w:tcBorders>
              <w:top w:val="single" w:sz="4" w:space="0" w:color="auto"/>
              <w:left w:val="single" w:sz="4" w:space="0" w:color="auto"/>
              <w:bottom w:val="single" w:sz="4" w:space="0" w:color="auto"/>
              <w:right w:val="single" w:sz="4" w:space="0" w:color="auto"/>
            </w:tcBorders>
            <w:hideMark/>
          </w:tcPr>
          <w:p w:rsidR="00D55A74" w:rsidRPr="00067118" w:rsidRDefault="00D55A74" w:rsidP="00AA1EB2">
            <w:pPr>
              <w:ind w:firstLine="0"/>
              <w:jc w:val="center"/>
              <w:rPr>
                <w:rFonts w:ascii="Times New Roman" w:hAnsi="Times New Roman"/>
                <w:bCs/>
              </w:rPr>
            </w:pPr>
            <w:r>
              <w:rPr>
                <w:rFonts w:ascii="Times New Roman" w:hAnsi="Times New Roman"/>
                <w:bCs/>
              </w:rPr>
              <w:t>59,96</w:t>
            </w:r>
          </w:p>
        </w:tc>
        <w:tc>
          <w:tcPr>
            <w:tcW w:w="1197" w:type="dxa"/>
            <w:tcBorders>
              <w:top w:val="single" w:sz="4" w:space="0" w:color="auto"/>
              <w:left w:val="single" w:sz="4" w:space="0" w:color="auto"/>
              <w:bottom w:val="single" w:sz="4" w:space="0" w:color="auto"/>
              <w:right w:val="single" w:sz="4" w:space="0" w:color="auto"/>
            </w:tcBorders>
            <w:hideMark/>
          </w:tcPr>
          <w:p w:rsidR="00D55A74" w:rsidRPr="00067118" w:rsidRDefault="00D55A74" w:rsidP="00AA1EB2">
            <w:pPr>
              <w:ind w:firstLine="0"/>
              <w:jc w:val="center"/>
              <w:rPr>
                <w:rFonts w:ascii="Times New Roman" w:hAnsi="Times New Roman"/>
                <w:bCs/>
              </w:rPr>
            </w:pPr>
            <w:r>
              <w:rPr>
                <w:rFonts w:ascii="Times New Roman" w:hAnsi="Times New Roman"/>
                <w:bCs/>
              </w:rPr>
              <w:t>65,00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AA1EB2">
            <w:pPr>
              <w:ind w:firstLine="0"/>
              <w:jc w:val="center"/>
              <w:rPr>
                <w:rFonts w:ascii="Times New Roman" w:hAnsi="Times New Roman"/>
                <w:bCs/>
              </w:rPr>
            </w:pPr>
            <w:r w:rsidRPr="00067118">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hideMark/>
          </w:tcPr>
          <w:p w:rsidR="00D55A74" w:rsidRPr="00067118" w:rsidRDefault="00D55A74" w:rsidP="00AA1EB2">
            <w:pPr>
              <w:ind w:firstLine="0"/>
              <w:jc w:val="center"/>
              <w:rPr>
                <w:rFonts w:ascii="Times New Roman" w:hAnsi="Times New Roman"/>
                <w:bCs/>
              </w:rPr>
            </w:pPr>
            <w:r w:rsidRPr="00067118">
              <w:rPr>
                <w:rFonts w:ascii="Times New Roman" w:hAnsi="Times New Roman"/>
                <w:bCs/>
              </w:rPr>
              <w:t>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AA1EB2">
            <w:pPr>
              <w:ind w:firstLine="0"/>
              <w:jc w:val="center"/>
              <w:rPr>
                <w:rFonts w:ascii="Times New Roman" w:hAnsi="Times New Roman"/>
                <w:bCs/>
              </w:rPr>
            </w:pPr>
            <w:r w:rsidRPr="00067118">
              <w:rPr>
                <w:rFonts w:ascii="Times New Roman" w:hAnsi="Times New Roman"/>
                <w:bCs/>
              </w:rPr>
              <w:t>0</w:t>
            </w:r>
          </w:p>
        </w:tc>
        <w:tc>
          <w:tcPr>
            <w:tcW w:w="2063" w:type="dxa"/>
            <w:tcBorders>
              <w:top w:val="single" w:sz="4" w:space="0" w:color="auto"/>
              <w:left w:val="single" w:sz="4" w:space="0" w:color="auto"/>
              <w:bottom w:val="single" w:sz="4" w:space="0" w:color="auto"/>
              <w:right w:val="single" w:sz="4" w:space="0" w:color="auto"/>
            </w:tcBorders>
            <w:hideMark/>
          </w:tcPr>
          <w:p w:rsidR="00D55A74" w:rsidRPr="00067118" w:rsidRDefault="00D55A74" w:rsidP="001E6CEF">
            <w:pPr>
              <w:ind w:firstLine="0"/>
              <w:rPr>
                <w:rFonts w:ascii="Times New Roman" w:hAnsi="Times New Roman"/>
                <w:bCs/>
              </w:rPr>
            </w:pPr>
            <w:r w:rsidRPr="00067118">
              <w:rPr>
                <w:rFonts w:ascii="Times New Roman" w:hAnsi="Times New Roman"/>
                <w:bCs/>
              </w:rPr>
              <w:t>0</w:t>
            </w:r>
          </w:p>
        </w:tc>
      </w:tr>
      <w:tr w:rsidR="00D55A74"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55A74" w:rsidRPr="00067118" w:rsidRDefault="00D55A74">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D55A74" w:rsidRPr="00067118" w:rsidRDefault="00D55A74">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vAlign w:val="bottom"/>
          </w:tcPr>
          <w:p w:rsidR="00D55A74" w:rsidRPr="00067118" w:rsidRDefault="00D55A74">
            <w:pPr>
              <w:ind w:firstLine="0"/>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bCs/>
              </w:rPr>
            </w:pP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bCs/>
              </w:rPr>
            </w:pPr>
          </w:p>
        </w:tc>
        <w:tc>
          <w:tcPr>
            <w:tcW w:w="2063" w:type="dxa"/>
            <w:tcBorders>
              <w:top w:val="single" w:sz="4" w:space="0" w:color="auto"/>
              <w:left w:val="single" w:sz="4" w:space="0" w:color="auto"/>
              <w:bottom w:val="single" w:sz="4" w:space="0" w:color="auto"/>
              <w:right w:val="single" w:sz="4" w:space="0" w:color="auto"/>
            </w:tcBorders>
            <w:vAlign w:val="bottom"/>
            <w:hideMark/>
          </w:tcPr>
          <w:p w:rsidR="00D55A74" w:rsidRPr="00067118" w:rsidRDefault="00D55A74">
            <w:pPr>
              <w:ind w:firstLine="0"/>
              <w:rPr>
                <w:rFonts w:ascii="Times New Roman" w:hAnsi="Times New Roman"/>
                <w:bCs/>
              </w:rPr>
            </w:pPr>
          </w:p>
        </w:tc>
      </w:tr>
      <w:tr w:rsidR="00D55A74" w:rsidRPr="00067118" w:rsidTr="0036432F">
        <w:trPr>
          <w:gridAfter w:val="2"/>
          <w:wAfter w:w="263" w:type="dxa"/>
          <w:trHeight w:val="447"/>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55A74" w:rsidRPr="00067118" w:rsidRDefault="00D55A74">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627E51">
            <w:pPr>
              <w:ind w:firstLine="0"/>
              <w:jc w:val="center"/>
              <w:rPr>
                <w:rFonts w:ascii="Times New Roman" w:hAnsi="Times New Roman"/>
                <w:bCs/>
              </w:rPr>
            </w:pPr>
            <w:r>
              <w:rPr>
                <w:rFonts w:ascii="Times New Roman" w:hAnsi="Times New Roman"/>
                <w:bCs/>
              </w:rPr>
              <w:t>242,17</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627E51">
            <w:pPr>
              <w:ind w:firstLine="0"/>
              <w:jc w:val="center"/>
              <w:rPr>
                <w:rFonts w:ascii="Times New Roman" w:hAnsi="Times New Roman"/>
                <w:bCs/>
              </w:rPr>
            </w:pPr>
            <w:r w:rsidRPr="00067118">
              <w:rPr>
                <w:rFonts w:ascii="Times New Roman" w:hAnsi="Times New Roman"/>
                <w:bCs/>
              </w:rPr>
              <w:t>58,11</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627E51">
            <w:pPr>
              <w:ind w:firstLine="0"/>
              <w:jc w:val="center"/>
              <w:rPr>
                <w:rFonts w:ascii="Times New Roman" w:hAnsi="Times New Roman"/>
                <w:bCs/>
              </w:rPr>
            </w:pPr>
            <w:r>
              <w:rPr>
                <w:rFonts w:ascii="Times New Roman" w:hAnsi="Times New Roman"/>
                <w:bCs/>
              </w:rPr>
              <w:t>59,10</w:t>
            </w:r>
          </w:p>
        </w:tc>
        <w:tc>
          <w:tcPr>
            <w:tcW w:w="1418" w:type="dxa"/>
            <w:tcBorders>
              <w:top w:val="single" w:sz="4" w:space="0" w:color="auto"/>
              <w:left w:val="single" w:sz="4" w:space="0" w:color="auto"/>
              <w:bottom w:val="single" w:sz="4" w:space="0" w:color="auto"/>
              <w:right w:val="single" w:sz="4" w:space="0" w:color="auto"/>
            </w:tcBorders>
            <w:hideMark/>
          </w:tcPr>
          <w:p w:rsidR="00D55A74" w:rsidRPr="00067118" w:rsidRDefault="00D55A74" w:rsidP="00627E51">
            <w:pPr>
              <w:ind w:firstLine="0"/>
              <w:jc w:val="center"/>
              <w:rPr>
                <w:rFonts w:ascii="Times New Roman" w:hAnsi="Times New Roman"/>
                <w:bCs/>
              </w:rPr>
            </w:pPr>
            <w:r>
              <w:rPr>
                <w:rFonts w:ascii="Times New Roman" w:hAnsi="Times New Roman"/>
                <w:bCs/>
              </w:rPr>
              <w:t>59,96</w:t>
            </w:r>
          </w:p>
        </w:tc>
        <w:tc>
          <w:tcPr>
            <w:tcW w:w="1197" w:type="dxa"/>
            <w:tcBorders>
              <w:top w:val="single" w:sz="4" w:space="0" w:color="auto"/>
              <w:left w:val="single" w:sz="4" w:space="0" w:color="auto"/>
              <w:bottom w:val="single" w:sz="4" w:space="0" w:color="auto"/>
              <w:right w:val="single" w:sz="4" w:space="0" w:color="auto"/>
            </w:tcBorders>
            <w:hideMark/>
          </w:tcPr>
          <w:p w:rsidR="00D55A74" w:rsidRPr="00067118" w:rsidRDefault="00D55A74" w:rsidP="00627E51">
            <w:pPr>
              <w:ind w:firstLine="0"/>
              <w:jc w:val="center"/>
              <w:rPr>
                <w:rFonts w:ascii="Times New Roman" w:hAnsi="Times New Roman"/>
                <w:bCs/>
              </w:rPr>
            </w:pPr>
            <w:r>
              <w:rPr>
                <w:rFonts w:ascii="Times New Roman" w:hAnsi="Times New Roman"/>
                <w:bCs/>
              </w:rPr>
              <w:t>65,00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bCs/>
              </w:rPr>
            </w:pPr>
            <w:r w:rsidRPr="00067118">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bCs/>
              </w:rPr>
            </w:pPr>
            <w:r w:rsidRPr="00067118">
              <w:rPr>
                <w:rFonts w:ascii="Times New Roman" w:hAnsi="Times New Roman"/>
                <w:bCs/>
              </w:rPr>
              <w:t>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bCs/>
              </w:rPr>
            </w:pPr>
            <w:r w:rsidRPr="00067118">
              <w:rPr>
                <w:rFonts w:ascii="Times New Roman" w:hAnsi="Times New Roman"/>
                <w:bCs/>
              </w:rPr>
              <w:t>0</w:t>
            </w:r>
          </w:p>
        </w:tc>
        <w:tc>
          <w:tcPr>
            <w:tcW w:w="2063" w:type="dxa"/>
            <w:tcBorders>
              <w:top w:val="single" w:sz="4" w:space="0" w:color="auto"/>
              <w:left w:val="single" w:sz="4" w:space="0" w:color="auto"/>
              <w:bottom w:val="single" w:sz="4" w:space="0" w:color="auto"/>
              <w:right w:val="single" w:sz="4" w:space="0" w:color="auto"/>
            </w:tcBorders>
            <w:hideMark/>
          </w:tcPr>
          <w:p w:rsidR="00D55A74" w:rsidRPr="00067118" w:rsidRDefault="00D55A74" w:rsidP="001E6CEF">
            <w:pPr>
              <w:ind w:firstLine="0"/>
              <w:rPr>
                <w:rFonts w:ascii="Times New Roman" w:hAnsi="Times New Roman"/>
                <w:bCs/>
              </w:rPr>
            </w:pPr>
            <w:r w:rsidRPr="00067118">
              <w:rPr>
                <w:rFonts w:ascii="Times New Roman" w:hAnsi="Times New Roman"/>
                <w:bCs/>
              </w:rPr>
              <w:t>0</w:t>
            </w:r>
          </w:p>
        </w:tc>
      </w:tr>
      <w:tr w:rsidR="00D55A74" w:rsidRPr="00067118" w:rsidTr="0036432F">
        <w:trPr>
          <w:gridAfter w:val="2"/>
          <w:wAfter w:w="263" w:type="dxa"/>
          <w:trHeight w:val="426"/>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t xml:space="preserve">Основное мероприятие 3.4 </w:t>
            </w:r>
          </w:p>
        </w:tc>
        <w:tc>
          <w:tcPr>
            <w:tcW w:w="1781"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rsidR="00D55A74" w:rsidRPr="00067118" w:rsidRDefault="00D55A74">
            <w:pPr>
              <w:ind w:firstLine="0"/>
              <w:rPr>
                <w:rFonts w:ascii="Times New Roman" w:hAnsi="Times New Roman"/>
              </w:rPr>
            </w:pPr>
            <w:r w:rsidRPr="00067118">
              <w:rPr>
                <w:rFonts w:ascii="Times New Roman" w:hAnsi="Times New Roman"/>
              </w:rPr>
              <w:t xml:space="preserve">Развитие кадрового потенциала системы </w:t>
            </w:r>
            <w:r w:rsidRPr="00067118">
              <w:rPr>
                <w:rFonts w:ascii="Times New Roman" w:hAnsi="Times New Roman"/>
              </w:rPr>
              <w:lastRenderedPageBreak/>
              <w:t>дополнительного образования и развития одаренности детей и молодежи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55A74" w:rsidRPr="00067118" w:rsidRDefault="00D55A74">
            <w:pPr>
              <w:ind w:firstLine="0"/>
              <w:rPr>
                <w:rFonts w:ascii="Times New Roman" w:hAnsi="Times New Roman"/>
              </w:rPr>
            </w:pPr>
            <w:r w:rsidRPr="00067118">
              <w:rPr>
                <w:rFonts w:ascii="Times New Roman" w:hAnsi="Times New Roman"/>
              </w:rPr>
              <w:lastRenderedPageBreak/>
              <w:t>всего</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t>0</w:t>
            </w:r>
          </w:p>
        </w:tc>
      </w:tr>
      <w:tr w:rsidR="00D55A74" w:rsidRPr="00067118" w:rsidTr="0036432F">
        <w:trPr>
          <w:gridAfter w:val="2"/>
          <w:wAfter w:w="263" w:type="dxa"/>
          <w:trHeight w:val="91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55A74" w:rsidRPr="00067118" w:rsidRDefault="00D55A74">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tcPr>
          <w:p w:rsidR="00D55A74" w:rsidRPr="00067118" w:rsidRDefault="00D55A74" w:rsidP="0088132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88132D">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88132D">
            <w:pPr>
              <w:ind w:firstLine="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rsidP="0088132D">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rsidP="0088132D">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88132D">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rsidP="0088132D">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88132D">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tcPr>
          <w:p w:rsidR="00D55A74" w:rsidRPr="00067118" w:rsidRDefault="00D55A74" w:rsidP="001E6CEF">
            <w:pPr>
              <w:ind w:firstLine="0"/>
              <w:rPr>
                <w:rFonts w:ascii="Times New Roman" w:hAnsi="Times New Roman"/>
              </w:rPr>
            </w:pPr>
          </w:p>
        </w:tc>
      </w:tr>
      <w:tr w:rsidR="00D55A74" w:rsidRPr="00067118" w:rsidTr="0036432F">
        <w:trPr>
          <w:gridAfter w:val="2"/>
          <w:wAfter w:w="263" w:type="dxa"/>
          <w:trHeight w:val="133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55A74" w:rsidRPr="00067118" w:rsidRDefault="00D55A74">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r w:rsidRPr="00067118">
              <w:rPr>
                <w:rFonts w:ascii="Times New Roman" w:hAnsi="Times New Roman"/>
              </w:rPr>
              <w:t>0</w:t>
            </w:r>
          </w:p>
        </w:tc>
      </w:tr>
      <w:tr w:rsidR="00D55A74" w:rsidRPr="00067118" w:rsidTr="0036432F">
        <w:trPr>
          <w:gridAfter w:val="2"/>
          <w:wAfter w:w="263" w:type="dxa"/>
          <w:trHeight w:val="540"/>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D55A74" w:rsidRPr="00067118" w:rsidRDefault="00D55A74" w:rsidP="00544012">
            <w:pPr>
              <w:ind w:firstLine="0"/>
              <w:rPr>
                <w:rFonts w:ascii="Times New Roman" w:hAnsi="Times New Roman"/>
              </w:rPr>
            </w:pPr>
            <w:r w:rsidRPr="00067118">
              <w:rPr>
                <w:rFonts w:ascii="Times New Roman" w:hAnsi="Times New Roman"/>
              </w:rPr>
              <w:lastRenderedPageBreak/>
              <w:t xml:space="preserve">Основное мероприятие 3.5 </w:t>
            </w:r>
          </w:p>
        </w:tc>
        <w:tc>
          <w:tcPr>
            <w:tcW w:w="1781"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rsidR="00D55A74" w:rsidRPr="00067118" w:rsidRDefault="00D55A74">
            <w:pPr>
              <w:ind w:firstLine="0"/>
              <w:rPr>
                <w:rFonts w:ascii="Times New Roman" w:hAnsi="Times New Roman"/>
              </w:rPr>
            </w:pPr>
            <w:r w:rsidRPr="00067118">
              <w:rPr>
                <w:rFonts w:ascii="Times New Roman" w:hAnsi="Times New Roman"/>
              </w:rPr>
              <w:t>Развитие информационн</w:t>
            </w:r>
            <w:proofErr w:type="gramStart"/>
            <w:r w:rsidRPr="00067118">
              <w:rPr>
                <w:rFonts w:ascii="Times New Roman" w:hAnsi="Times New Roman"/>
              </w:rPr>
              <w:t>о-</w:t>
            </w:r>
            <w:proofErr w:type="gramEnd"/>
            <w:r w:rsidRPr="00067118">
              <w:rPr>
                <w:rFonts w:ascii="Times New Roman" w:hAnsi="Times New Roman"/>
              </w:rPr>
              <w:t xml:space="preserve"> методического обеспечения системы дополнительного образования и развития одаренности детей и молодежи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55A74" w:rsidRPr="00067118" w:rsidRDefault="00D55A74">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88132D">
            <w:pPr>
              <w:ind w:firstLine="0"/>
              <w:jc w:val="center"/>
              <w:rPr>
                <w:rFonts w:ascii="Times New Roman" w:hAnsi="Times New Roman"/>
              </w:rPr>
            </w:pPr>
            <w:r>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88132D">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88132D">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hideMark/>
          </w:tcPr>
          <w:p w:rsidR="00D55A74" w:rsidRPr="00067118" w:rsidRDefault="00D55A74" w:rsidP="0088132D">
            <w:pPr>
              <w:ind w:firstLine="0"/>
              <w:jc w:val="center"/>
              <w:rPr>
                <w:rFonts w:ascii="Times New Roman" w:hAnsi="Times New Roman"/>
              </w:rPr>
            </w:pPr>
            <w:r>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t>0</w:t>
            </w:r>
          </w:p>
        </w:tc>
      </w:tr>
      <w:tr w:rsidR="00D55A74" w:rsidRPr="00067118" w:rsidTr="0036432F">
        <w:trPr>
          <w:gridAfter w:val="2"/>
          <w:wAfter w:w="263" w:type="dxa"/>
          <w:trHeight w:val="100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55A74" w:rsidRPr="00067118" w:rsidRDefault="00D55A74">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tcPr>
          <w:p w:rsidR="00D55A74" w:rsidRPr="00067118" w:rsidRDefault="00D55A74" w:rsidP="0088132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88132D">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88132D">
            <w:pPr>
              <w:ind w:firstLine="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rsidP="0088132D">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rsidP="0088132D">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88132D">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rsidP="0088132D">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88132D">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tcPr>
          <w:p w:rsidR="00D55A74" w:rsidRPr="00067118" w:rsidRDefault="00D55A74" w:rsidP="001E6CEF">
            <w:pPr>
              <w:ind w:firstLine="0"/>
              <w:rPr>
                <w:rFonts w:ascii="Times New Roman" w:hAnsi="Times New Roman"/>
              </w:rPr>
            </w:pPr>
          </w:p>
        </w:tc>
      </w:tr>
      <w:tr w:rsidR="00D55A74" w:rsidRPr="00067118" w:rsidTr="0036432F">
        <w:trPr>
          <w:gridAfter w:val="2"/>
          <w:wAfter w:w="263" w:type="dxa"/>
          <w:trHeight w:val="187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D55A74" w:rsidRPr="00067118" w:rsidRDefault="00D55A74" w:rsidP="003335FA">
            <w:pPr>
              <w:ind w:firstLine="0"/>
              <w:jc w:val="center"/>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D55A74" w:rsidRPr="00067118" w:rsidRDefault="00D55A74">
            <w:pPr>
              <w:ind w:firstLine="0"/>
              <w:rPr>
                <w:rFonts w:ascii="Times New Roman" w:hAnsi="Times New Roman"/>
              </w:rPr>
            </w:pPr>
            <w:r w:rsidRPr="00067118">
              <w:rPr>
                <w:rFonts w:ascii="Times New Roman" w:hAnsi="Times New Roman"/>
              </w:rPr>
              <w:t>0</w:t>
            </w:r>
          </w:p>
        </w:tc>
      </w:tr>
      <w:tr w:rsidR="00D55A74" w:rsidRPr="00067118" w:rsidTr="0036432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D55A74" w:rsidRPr="00067118" w:rsidRDefault="00D55A74">
            <w:pPr>
              <w:ind w:firstLine="0"/>
              <w:rPr>
                <w:rFonts w:ascii="Times New Roman" w:hAnsi="Times New Roman"/>
              </w:rPr>
            </w:pPr>
            <w:r w:rsidRPr="00067118">
              <w:rPr>
                <w:rFonts w:ascii="Times New Roman" w:hAnsi="Times New Roman"/>
              </w:rPr>
              <w:t xml:space="preserve">Основное мероприятие 3.6 </w:t>
            </w:r>
          </w:p>
        </w:tc>
        <w:tc>
          <w:tcPr>
            <w:tcW w:w="1781"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rsidR="00D55A74" w:rsidRPr="00067118" w:rsidRDefault="00D55A74">
            <w:pPr>
              <w:ind w:firstLine="0"/>
              <w:rPr>
                <w:rFonts w:ascii="Times New Roman" w:hAnsi="Times New Roman"/>
              </w:rPr>
            </w:pPr>
            <w:r w:rsidRPr="00067118">
              <w:rPr>
                <w:rFonts w:ascii="Times New Roman" w:hAnsi="Times New Roman"/>
              </w:rPr>
              <w:t xml:space="preserve">Обеспечение деятельности учреждений дополнительного образования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55A74" w:rsidRPr="00067118" w:rsidRDefault="00D55A74">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127E8C">
            <w:pPr>
              <w:ind w:firstLine="0"/>
              <w:jc w:val="center"/>
              <w:rPr>
                <w:rFonts w:ascii="Times New Roman" w:hAnsi="Times New Roman"/>
              </w:rPr>
            </w:pPr>
            <w:r>
              <w:rPr>
                <w:rFonts w:ascii="Times New Roman" w:hAnsi="Times New Roman"/>
              </w:rPr>
              <w:t>133121,08</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127E8C">
            <w:pPr>
              <w:ind w:firstLine="0"/>
              <w:jc w:val="center"/>
              <w:rPr>
                <w:rFonts w:ascii="Times New Roman" w:hAnsi="Times New Roman"/>
              </w:rPr>
            </w:pPr>
            <w:r>
              <w:rPr>
                <w:rFonts w:ascii="Times New Roman" w:hAnsi="Times New Roman"/>
              </w:rPr>
              <w:t>18439,73</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DB0742">
            <w:pPr>
              <w:ind w:firstLine="0"/>
              <w:jc w:val="center"/>
              <w:rPr>
                <w:rFonts w:ascii="Times New Roman" w:hAnsi="Times New Roman"/>
              </w:rPr>
            </w:pPr>
            <w:r>
              <w:rPr>
                <w:rFonts w:ascii="Times New Roman" w:hAnsi="Times New Roman"/>
              </w:rPr>
              <w:t>18643,50</w:t>
            </w:r>
          </w:p>
        </w:tc>
        <w:tc>
          <w:tcPr>
            <w:tcW w:w="1418" w:type="dxa"/>
            <w:tcBorders>
              <w:top w:val="single" w:sz="4" w:space="0" w:color="auto"/>
              <w:left w:val="single" w:sz="4" w:space="0" w:color="auto"/>
              <w:bottom w:val="single" w:sz="4" w:space="0" w:color="auto"/>
              <w:right w:val="single" w:sz="4" w:space="0" w:color="auto"/>
            </w:tcBorders>
            <w:hideMark/>
          </w:tcPr>
          <w:p w:rsidR="00D55A74" w:rsidRPr="00067118" w:rsidRDefault="00D55A74" w:rsidP="00127E8C">
            <w:pPr>
              <w:ind w:firstLine="0"/>
              <w:jc w:val="center"/>
              <w:rPr>
                <w:rFonts w:ascii="Times New Roman" w:hAnsi="Times New Roman"/>
              </w:rPr>
            </w:pPr>
            <w:r>
              <w:rPr>
                <w:rFonts w:ascii="Times New Roman" w:hAnsi="Times New Roman"/>
              </w:rPr>
              <w:t>22555,50</w:t>
            </w:r>
          </w:p>
        </w:tc>
        <w:tc>
          <w:tcPr>
            <w:tcW w:w="1197" w:type="dxa"/>
            <w:tcBorders>
              <w:top w:val="single" w:sz="4" w:space="0" w:color="auto"/>
              <w:left w:val="single" w:sz="4" w:space="0" w:color="auto"/>
              <w:bottom w:val="single" w:sz="4" w:space="0" w:color="auto"/>
              <w:right w:val="single" w:sz="4" w:space="0" w:color="auto"/>
            </w:tcBorders>
            <w:hideMark/>
          </w:tcPr>
          <w:p w:rsidR="00D55A74" w:rsidRPr="00067118" w:rsidRDefault="00D55A74" w:rsidP="00127E8C">
            <w:pPr>
              <w:ind w:firstLine="0"/>
              <w:jc w:val="center"/>
              <w:rPr>
                <w:rFonts w:ascii="Times New Roman" w:hAnsi="Times New Roman"/>
              </w:rPr>
            </w:pPr>
            <w:r>
              <w:rPr>
                <w:rFonts w:ascii="Times New Roman" w:hAnsi="Times New Roman"/>
              </w:rPr>
              <w:t>25278,30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127E8C">
            <w:pPr>
              <w:ind w:firstLine="0"/>
              <w:jc w:val="center"/>
              <w:rPr>
                <w:rFonts w:ascii="Times New Roman" w:hAnsi="Times New Roman"/>
              </w:rPr>
            </w:pPr>
            <w:r>
              <w:rPr>
                <w:rFonts w:ascii="Times New Roman" w:hAnsi="Times New Roman"/>
              </w:rPr>
              <w:t>24871,45</w:t>
            </w:r>
          </w:p>
        </w:tc>
        <w:tc>
          <w:tcPr>
            <w:tcW w:w="1275" w:type="dxa"/>
            <w:tcBorders>
              <w:top w:val="single" w:sz="4" w:space="0" w:color="auto"/>
              <w:left w:val="single" w:sz="4" w:space="0" w:color="auto"/>
              <w:bottom w:val="single" w:sz="4" w:space="0" w:color="auto"/>
              <w:right w:val="single" w:sz="4" w:space="0" w:color="auto"/>
            </w:tcBorders>
            <w:hideMark/>
          </w:tcPr>
          <w:p w:rsidR="00D55A74" w:rsidRPr="00067118" w:rsidRDefault="00D55A74" w:rsidP="00127E8C">
            <w:pPr>
              <w:ind w:firstLine="0"/>
              <w:jc w:val="center"/>
              <w:rPr>
                <w:rFonts w:ascii="Times New Roman" w:hAnsi="Times New Roman"/>
              </w:rPr>
            </w:pPr>
            <w:r>
              <w:rPr>
                <w:rFonts w:ascii="Times New Roman" w:hAnsi="Times New Roman"/>
              </w:rPr>
              <w:t>23332,60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127E8C">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55A74" w:rsidRPr="00067118" w:rsidRDefault="00D55A74" w:rsidP="001E6CEF">
            <w:pPr>
              <w:ind w:firstLine="0"/>
              <w:rPr>
                <w:rFonts w:ascii="Times New Roman" w:hAnsi="Times New Roman"/>
              </w:rPr>
            </w:pPr>
            <w:r w:rsidRPr="00067118">
              <w:rPr>
                <w:rFonts w:ascii="Times New Roman" w:hAnsi="Times New Roman"/>
              </w:rPr>
              <w:t>0</w:t>
            </w:r>
          </w:p>
        </w:tc>
      </w:tr>
      <w:tr w:rsidR="00D55A74"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55A74" w:rsidRPr="00067118" w:rsidRDefault="00D55A74">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88132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88132D">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88132D">
            <w:pPr>
              <w:ind w:firstLine="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D55A74" w:rsidRPr="00067118" w:rsidRDefault="00D55A74" w:rsidP="0088132D">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D55A74" w:rsidRPr="00067118" w:rsidRDefault="00D55A74" w:rsidP="0088132D">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88132D">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D55A74" w:rsidRPr="00067118" w:rsidRDefault="00D55A74" w:rsidP="0088132D">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55A74" w:rsidRPr="00067118" w:rsidRDefault="00D55A74" w:rsidP="0088132D">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hideMark/>
          </w:tcPr>
          <w:p w:rsidR="00D55A74" w:rsidRPr="00067118" w:rsidRDefault="00D55A74" w:rsidP="0088132D">
            <w:pPr>
              <w:ind w:firstLine="0"/>
              <w:rPr>
                <w:rFonts w:ascii="Times New Roman" w:hAnsi="Times New Roman"/>
              </w:rPr>
            </w:pPr>
          </w:p>
        </w:tc>
      </w:tr>
      <w:tr w:rsidR="00D55A74" w:rsidRPr="00067118" w:rsidTr="0036432F">
        <w:trPr>
          <w:gridAfter w:val="2"/>
          <w:wAfter w:w="263" w:type="dxa"/>
          <w:trHeight w:val="389"/>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D55A74" w:rsidRPr="00067118" w:rsidRDefault="00D55A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55A74" w:rsidRPr="00067118" w:rsidRDefault="00D55A74">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D55A74" w:rsidRPr="00067118" w:rsidRDefault="00D55A74" w:rsidP="00627E51">
            <w:pPr>
              <w:ind w:firstLine="0"/>
              <w:jc w:val="center"/>
              <w:rPr>
                <w:rFonts w:ascii="Times New Roman" w:hAnsi="Times New Roman"/>
              </w:rPr>
            </w:pPr>
            <w:r>
              <w:rPr>
                <w:rFonts w:ascii="Times New Roman" w:hAnsi="Times New Roman"/>
              </w:rPr>
              <w:t>133121,08</w:t>
            </w:r>
          </w:p>
        </w:tc>
        <w:tc>
          <w:tcPr>
            <w:tcW w:w="1276" w:type="dxa"/>
            <w:tcBorders>
              <w:top w:val="single" w:sz="4" w:space="0" w:color="auto"/>
              <w:left w:val="single" w:sz="4" w:space="0" w:color="auto"/>
              <w:bottom w:val="single" w:sz="4" w:space="0" w:color="auto"/>
              <w:right w:val="single" w:sz="4" w:space="0" w:color="auto"/>
            </w:tcBorders>
          </w:tcPr>
          <w:p w:rsidR="00D55A74" w:rsidRPr="00067118" w:rsidRDefault="00D55A74" w:rsidP="00627E51">
            <w:pPr>
              <w:ind w:firstLine="0"/>
              <w:jc w:val="center"/>
              <w:rPr>
                <w:rFonts w:ascii="Times New Roman" w:hAnsi="Times New Roman"/>
              </w:rPr>
            </w:pPr>
            <w:r>
              <w:rPr>
                <w:rFonts w:ascii="Times New Roman" w:hAnsi="Times New Roman"/>
              </w:rPr>
              <w:t>18439,73</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627E51">
            <w:pPr>
              <w:ind w:firstLine="0"/>
              <w:jc w:val="center"/>
              <w:rPr>
                <w:rFonts w:ascii="Times New Roman" w:hAnsi="Times New Roman"/>
              </w:rPr>
            </w:pPr>
            <w:r>
              <w:rPr>
                <w:rFonts w:ascii="Times New Roman" w:hAnsi="Times New Roman"/>
              </w:rPr>
              <w:t>18643,50</w:t>
            </w:r>
          </w:p>
        </w:tc>
        <w:tc>
          <w:tcPr>
            <w:tcW w:w="1418" w:type="dxa"/>
            <w:tcBorders>
              <w:top w:val="single" w:sz="4" w:space="0" w:color="auto"/>
              <w:left w:val="single" w:sz="4" w:space="0" w:color="auto"/>
              <w:bottom w:val="single" w:sz="4" w:space="0" w:color="auto"/>
              <w:right w:val="single" w:sz="4" w:space="0" w:color="auto"/>
            </w:tcBorders>
            <w:hideMark/>
          </w:tcPr>
          <w:p w:rsidR="00D55A74" w:rsidRPr="00067118" w:rsidRDefault="00D55A74" w:rsidP="00627E51">
            <w:pPr>
              <w:ind w:firstLine="0"/>
              <w:jc w:val="center"/>
              <w:rPr>
                <w:rFonts w:ascii="Times New Roman" w:hAnsi="Times New Roman"/>
              </w:rPr>
            </w:pPr>
            <w:r>
              <w:rPr>
                <w:rFonts w:ascii="Times New Roman" w:hAnsi="Times New Roman"/>
              </w:rPr>
              <w:t>22555,50</w:t>
            </w:r>
          </w:p>
        </w:tc>
        <w:tc>
          <w:tcPr>
            <w:tcW w:w="1197" w:type="dxa"/>
            <w:tcBorders>
              <w:top w:val="single" w:sz="4" w:space="0" w:color="auto"/>
              <w:left w:val="single" w:sz="4" w:space="0" w:color="auto"/>
              <w:bottom w:val="single" w:sz="4" w:space="0" w:color="auto"/>
              <w:right w:val="single" w:sz="4" w:space="0" w:color="auto"/>
            </w:tcBorders>
            <w:hideMark/>
          </w:tcPr>
          <w:p w:rsidR="00D55A74" w:rsidRPr="00067118" w:rsidRDefault="00D55A74" w:rsidP="00627E51">
            <w:pPr>
              <w:ind w:firstLine="0"/>
              <w:jc w:val="center"/>
              <w:rPr>
                <w:rFonts w:ascii="Times New Roman" w:hAnsi="Times New Roman"/>
              </w:rPr>
            </w:pPr>
            <w:r>
              <w:rPr>
                <w:rFonts w:ascii="Times New Roman" w:hAnsi="Times New Roman"/>
              </w:rPr>
              <w:t>25278,30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627E51">
            <w:pPr>
              <w:ind w:firstLine="0"/>
              <w:jc w:val="center"/>
              <w:rPr>
                <w:rFonts w:ascii="Times New Roman" w:hAnsi="Times New Roman"/>
              </w:rPr>
            </w:pPr>
            <w:r>
              <w:rPr>
                <w:rFonts w:ascii="Times New Roman" w:hAnsi="Times New Roman"/>
              </w:rPr>
              <w:t>24871,45</w:t>
            </w:r>
          </w:p>
        </w:tc>
        <w:tc>
          <w:tcPr>
            <w:tcW w:w="1275" w:type="dxa"/>
            <w:tcBorders>
              <w:top w:val="single" w:sz="4" w:space="0" w:color="auto"/>
              <w:left w:val="single" w:sz="4" w:space="0" w:color="auto"/>
              <w:bottom w:val="single" w:sz="4" w:space="0" w:color="auto"/>
              <w:right w:val="single" w:sz="4" w:space="0" w:color="auto"/>
            </w:tcBorders>
            <w:hideMark/>
          </w:tcPr>
          <w:p w:rsidR="00D55A74" w:rsidRPr="00067118" w:rsidRDefault="00D55A74" w:rsidP="00627E51">
            <w:pPr>
              <w:ind w:firstLine="0"/>
              <w:jc w:val="center"/>
              <w:rPr>
                <w:rFonts w:ascii="Times New Roman" w:hAnsi="Times New Roman"/>
              </w:rPr>
            </w:pPr>
            <w:r>
              <w:rPr>
                <w:rFonts w:ascii="Times New Roman" w:hAnsi="Times New Roman"/>
              </w:rPr>
              <w:t>23332,60</w:t>
            </w:r>
          </w:p>
        </w:tc>
        <w:tc>
          <w:tcPr>
            <w:tcW w:w="1134" w:type="dxa"/>
            <w:tcBorders>
              <w:top w:val="single" w:sz="4" w:space="0" w:color="auto"/>
              <w:left w:val="single" w:sz="4" w:space="0" w:color="auto"/>
              <w:bottom w:val="single" w:sz="4" w:space="0" w:color="auto"/>
              <w:right w:val="single" w:sz="4" w:space="0" w:color="auto"/>
            </w:tcBorders>
            <w:hideMark/>
          </w:tcPr>
          <w:p w:rsidR="00D55A74" w:rsidRPr="00067118" w:rsidRDefault="00D55A74"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55A74" w:rsidRPr="00067118" w:rsidRDefault="00D55A74" w:rsidP="001E6CEF">
            <w:pPr>
              <w:ind w:firstLine="0"/>
              <w:rPr>
                <w:rFonts w:ascii="Times New Roman" w:hAnsi="Times New Roman"/>
              </w:rPr>
            </w:pPr>
            <w:r w:rsidRPr="00067118">
              <w:rPr>
                <w:rFonts w:ascii="Times New Roman" w:hAnsi="Times New Roman"/>
              </w:rPr>
              <w:t>0</w:t>
            </w:r>
          </w:p>
        </w:tc>
      </w:tr>
      <w:tr w:rsidR="00D030DD" w:rsidRPr="00067118" w:rsidTr="00247E92">
        <w:trPr>
          <w:gridAfter w:val="2"/>
          <w:wAfter w:w="263" w:type="dxa"/>
          <w:trHeight w:val="389"/>
        </w:trPr>
        <w:tc>
          <w:tcPr>
            <w:tcW w:w="1094" w:type="dxa"/>
            <w:gridSpan w:val="2"/>
            <w:vMerge w:val="restart"/>
            <w:tcBorders>
              <w:top w:val="single" w:sz="4" w:space="0" w:color="auto"/>
              <w:left w:val="single" w:sz="4" w:space="0" w:color="auto"/>
              <w:right w:val="single" w:sz="4" w:space="0" w:color="auto"/>
            </w:tcBorders>
            <w:vAlign w:val="center"/>
            <w:hideMark/>
          </w:tcPr>
          <w:p w:rsidR="00D030DD" w:rsidRPr="00067118" w:rsidRDefault="00D030DD">
            <w:pPr>
              <w:ind w:firstLine="0"/>
              <w:jc w:val="left"/>
              <w:rPr>
                <w:rFonts w:ascii="Times New Roman" w:hAnsi="Times New Roman"/>
              </w:rPr>
            </w:pPr>
            <w:r>
              <w:rPr>
                <w:rFonts w:ascii="Times New Roman" w:hAnsi="Times New Roman"/>
              </w:rPr>
              <w:t>Мероприятие 3.6.1</w:t>
            </w:r>
          </w:p>
        </w:tc>
        <w:tc>
          <w:tcPr>
            <w:tcW w:w="1781" w:type="dxa"/>
            <w:gridSpan w:val="2"/>
            <w:vMerge w:val="restart"/>
            <w:tcBorders>
              <w:top w:val="single" w:sz="4" w:space="0" w:color="auto"/>
              <w:left w:val="single" w:sz="4" w:space="0" w:color="auto"/>
              <w:right w:val="single" w:sz="4" w:space="0" w:color="auto"/>
            </w:tcBorders>
            <w:vAlign w:val="center"/>
            <w:hideMark/>
          </w:tcPr>
          <w:p w:rsidR="00D030DD" w:rsidRDefault="00D030DD">
            <w:pPr>
              <w:ind w:firstLine="0"/>
              <w:jc w:val="left"/>
              <w:rPr>
                <w:rFonts w:ascii="Times New Roman" w:hAnsi="Times New Roman"/>
              </w:rPr>
            </w:pPr>
            <w:r>
              <w:rPr>
                <w:rFonts w:ascii="Times New Roman" w:hAnsi="Times New Roman"/>
              </w:rPr>
              <w:t xml:space="preserve">Региональный проект «Развитие физической культуры и массового </w:t>
            </w:r>
            <w:r>
              <w:rPr>
                <w:rFonts w:ascii="Times New Roman" w:hAnsi="Times New Roman"/>
              </w:rPr>
              <w:lastRenderedPageBreak/>
              <w:t>спорта»</w:t>
            </w:r>
          </w:p>
          <w:p w:rsidR="00D030DD" w:rsidRPr="00067118" w:rsidRDefault="00D030DD">
            <w:pPr>
              <w:ind w:firstLine="0"/>
              <w:jc w:val="left"/>
              <w:rPr>
                <w:rFonts w:ascii="Times New Roman" w:hAnsi="Times New Roman"/>
              </w:rPr>
            </w:pPr>
            <w:r>
              <w:rPr>
                <w:rFonts w:ascii="Times New Roman" w:hAnsi="Times New Roman"/>
              </w:rPr>
              <w:t>Оснащение объектов спортивной инфраструктуры спортивно-технологическим  оборудованием</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030DD" w:rsidRPr="00067118" w:rsidRDefault="00D030DD" w:rsidP="006B1D7F">
            <w:pPr>
              <w:ind w:firstLine="0"/>
              <w:rPr>
                <w:rFonts w:ascii="Times New Roman" w:hAnsi="Times New Roman"/>
              </w:rPr>
            </w:pPr>
            <w:r w:rsidRPr="00067118">
              <w:rPr>
                <w:rFonts w:ascii="Times New Roman" w:hAnsi="Times New Roman"/>
              </w:rPr>
              <w:lastRenderedPageBreak/>
              <w:t>всего</w:t>
            </w:r>
          </w:p>
        </w:tc>
        <w:tc>
          <w:tcPr>
            <w:tcW w:w="1339" w:type="dxa"/>
            <w:tcBorders>
              <w:top w:val="single" w:sz="4" w:space="0" w:color="auto"/>
              <w:left w:val="single" w:sz="4" w:space="0" w:color="auto"/>
              <w:bottom w:val="single" w:sz="4" w:space="0" w:color="auto"/>
              <w:right w:val="single" w:sz="4" w:space="0" w:color="auto"/>
            </w:tcBorders>
            <w:hideMark/>
          </w:tcPr>
          <w:p w:rsidR="00D030DD" w:rsidRDefault="00D030DD" w:rsidP="00627E51">
            <w:pPr>
              <w:ind w:firstLine="0"/>
              <w:jc w:val="center"/>
              <w:rPr>
                <w:rFonts w:ascii="Times New Roman" w:hAnsi="Times New Roman"/>
              </w:rPr>
            </w:pPr>
            <w:r>
              <w:rPr>
                <w:rFonts w:ascii="Times New Roman" w:hAnsi="Times New Roman"/>
              </w:rPr>
              <w:t>45,494</w:t>
            </w:r>
          </w:p>
        </w:tc>
        <w:tc>
          <w:tcPr>
            <w:tcW w:w="1276" w:type="dxa"/>
            <w:tcBorders>
              <w:top w:val="single" w:sz="4" w:space="0" w:color="auto"/>
              <w:left w:val="single" w:sz="4" w:space="0" w:color="auto"/>
              <w:bottom w:val="single" w:sz="4" w:space="0" w:color="auto"/>
              <w:right w:val="single" w:sz="4" w:space="0" w:color="auto"/>
            </w:tcBorders>
          </w:tcPr>
          <w:p w:rsidR="00D030DD" w:rsidRDefault="00D030DD" w:rsidP="00627E51">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030DD" w:rsidRDefault="00D030DD" w:rsidP="00627E51">
            <w:pPr>
              <w:ind w:firstLine="0"/>
              <w:jc w:val="center"/>
              <w:rPr>
                <w:rFonts w:ascii="Times New Roman" w:hAnsi="Times New Roman"/>
              </w:rPr>
            </w:pPr>
            <w:r>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hideMark/>
          </w:tcPr>
          <w:p w:rsidR="00D030DD" w:rsidRDefault="007855B7" w:rsidP="00627E51">
            <w:pPr>
              <w:ind w:firstLine="0"/>
              <w:jc w:val="center"/>
              <w:rPr>
                <w:rFonts w:ascii="Times New Roman" w:hAnsi="Times New Roman"/>
              </w:rPr>
            </w:pPr>
            <w:r>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D030DD" w:rsidRDefault="007855B7" w:rsidP="00627E51">
            <w:pPr>
              <w:ind w:firstLine="0"/>
              <w:jc w:val="center"/>
              <w:rPr>
                <w:rFonts w:ascii="Times New Roman" w:hAnsi="Times New Roman"/>
              </w:rPr>
            </w:pPr>
            <w:r>
              <w:rPr>
                <w:rFonts w:ascii="Times New Roman" w:hAnsi="Times New Roman"/>
              </w:rPr>
              <w:t>45,494</w:t>
            </w:r>
          </w:p>
        </w:tc>
        <w:tc>
          <w:tcPr>
            <w:tcW w:w="1134" w:type="dxa"/>
            <w:tcBorders>
              <w:top w:val="single" w:sz="4" w:space="0" w:color="auto"/>
              <w:left w:val="single" w:sz="4" w:space="0" w:color="auto"/>
              <w:bottom w:val="single" w:sz="4" w:space="0" w:color="auto"/>
              <w:right w:val="single" w:sz="4" w:space="0" w:color="auto"/>
            </w:tcBorders>
            <w:hideMark/>
          </w:tcPr>
          <w:p w:rsidR="00D030DD" w:rsidRDefault="00D030DD" w:rsidP="00627E51">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D030DD" w:rsidRDefault="00D030DD" w:rsidP="00627E51">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030DD" w:rsidRPr="00067118" w:rsidRDefault="00D030DD" w:rsidP="005403F1">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030DD" w:rsidRPr="00067118" w:rsidRDefault="00D030DD" w:rsidP="001E6CEF">
            <w:pPr>
              <w:ind w:firstLine="0"/>
              <w:rPr>
                <w:rFonts w:ascii="Times New Roman" w:hAnsi="Times New Roman"/>
              </w:rPr>
            </w:pPr>
            <w:r>
              <w:rPr>
                <w:rFonts w:ascii="Times New Roman" w:hAnsi="Times New Roman"/>
              </w:rPr>
              <w:t>0</w:t>
            </w:r>
          </w:p>
        </w:tc>
      </w:tr>
      <w:tr w:rsidR="00D030DD" w:rsidRPr="00067118" w:rsidTr="00247E92">
        <w:trPr>
          <w:gridAfter w:val="2"/>
          <w:wAfter w:w="263" w:type="dxa"/>
          <w:trHeight w:val="389"/>
        </w:trPr>
        <w:tc>
          <w:tcPr>
            <w:tcW w:w="1094" w:type="dxa"/>
            <w:gridSpan w:val="2"/>
            <w:vMerge/>
            <w:tcBorders>
              <w:left w:val="single" w:sz="4" w:space="0" w:color="auto"/>
              <w:right w:val="single" w:sz="4" w:space="0" w:color="auto"/>
            </w:tcBorders>
            <w:vAlign w:val="center"/>
            <w:hideMark/>
          </w:tcPr>
          <w:p w:rsidR="00D030DD" w:rsidRPr="00067118" w:rsidRDefault="00D030DD">
            <w:pPr>
              <w:ind w:firstLine="0"/>
              <w:jc w:val="left"/>
              <w:rPr>
                <w:rFonts w:ascii="Times New Roman" w:hAnsi="Times New Roman"/>
              </w:rPr>
            </w:pPr>
          </w:p>
        </w:tc>
        <w:tc>
          <w:tcPr>
            <w:tcW w:w="1781" w:type="dxa"/>
            <w:gridSpan w:val="2"/>
            <w:vMerge/>
            <w:tcBorders>
              <w:left w:val="single" w:sz="4" w:space="0" w:color="auto"/>
              <w:right w:val="single" w:sz="4" w:space="0" w:color="auto"/>
            </w:tcBorders>
            <w:vAlign w:val="center"/>
            <w:hideMark/>
          </w:tcPr>
          <w:p w:rsidR="00D030DD" w:rsidRPr="00067118" w:rsidRDefault="00D030DD">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030DD" w:rsidRPr="00067118" w:rsidRDefault="00D030DD" w:rsidP="006B1D7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hideMark/>
          </w:tcPr>
          <w:p w:rsidR="00D030DD" w:rsidRDefault="00D030DD" w:rsidP="00627E51">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D030DD" w:rsidRDefault="00D030DD" w:rsidP="00627E51">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D030DD" w:rsidRDefault="00D030DD" w:rsidP="00627E51">
            <w:pPr>
              <w:ind w:firstLine="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hideMark/>
          </w:tcPr>
          <w:p w:rsidR="00D030DD" w:rsidRDefault="00D030DD" w:rsidP="00627E51">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hideMark/>
          </w:tcPr>
          <w:p w:rsidR="00D030DD" w:rsidRDefault="00D030DD" w:rsidP="00627E51">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D030DD" w:rsidRDefault="00D030DD" w:rsidP="00627E51">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hideMark/>
          </w:tcPr>
          <w:p w:rsidR="00D030DD" w:rsidRDefault="00D030DD" w:rsidP="00627E51">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D030DD" w:rsidRPr="00067118" w:rsidRDefault="00D030DD" w:rsidP="005403F1">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hideMark/>
          </w:tcPr>
          <w:p w:rsidR="00D030DD" w:rsidRPr="00067118" w:rsidRDefault="00D030DD" w:rsidP="001E6CEF">
            <w:pPr>
              <w:ind w:firstLine="0"/>
              <w:rPr>
                <w:rFonts w:ascii="Times New Roman" w:hAnsi="Times New Roman"/>
              </w:rPr>
            </w:pPr>
          </w:p>
        </w:tc>
      </w:tr>
      <w:tr w:rsidR="00D030DD" w:rsidRPr="00067118" w:rsidTr="00247E92">
        <w:trPr>
          <w:gridAfter w:val="2"/>
          <w:wAfter w:w="263" w:type="dxa"/>
          <w:trHeight w:val="389"/>
        </w:trPr>
        <w:tc>
          <w:tcPr>
            <w:tcW w:w="1094" w:type="dxa"/>
            <w:gridSpan w:val="2"/>
            <w:vMerge/>
            <w:tcBorders>
              <w:left w:val="single" w:sz="4" w:space="0" w:color="auto"/>
              <w:bottom w:val="single" w:sz="4" w:space="0" w:color="auto"/>
              <w:right w:val="single" w:sz="4" w:space="0" w:color="auto"/>
            </w:tcBorders>
            <w:vAlign w:val="center"/>
            <w:hideMark/>
          </w:tcPr>
          <w:p w:rsidR="00D030DD" w:rsidRPr="00067118" w:rsidRDefault="00D030DD">
            <w:pPr>
              <w:ind w:firstLine="0"/>
              <w:jc w:val="left"/>
              <w:rPr>
                <w:rFonts w:ascii="Times New Roman" w:hAnsi="Times New Roman"/>
              </w:rPr>
            </w:pPr>
          </w:p>
        </w:tc>
        <w:tc>
          <w:tcPr>
            <w:tcW w:w="1781" w:type="dxa"/>
            <w:gridSpan w:val="2"/>
            <w:vMerge/>
            <w:tcBorders>
              <w:left w:val="single" w:sz="4" w:space="0" w:color="auto"/>
              <w:bottom w:val="single" w:sz="4" w:space="0" w:color="auto"/>
              <w:right w:val="single" w:sz="4" w:space="0" w:color="auto"/>
            </w:tcBorders>
            <w:vAlign w:val="center"/>
            <w:hideMark/>
          </w:tcPr>
          <w:p w:rsidR="00D030DD" w:rsidRPr="00067118" w:rsidRDefault="00D030DD">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030DD" w:rsidRDefault="00D030DD" w:rsidP="006B1D7F">
            <w:pPr>
              <w:ind w:firstLine="0"/>
              <w:rPr>
                <w:rFonts w:ascii="Times New Roman" w:hAnsi="Times New Roman"/>
              </w:rPr>
            </w:pPr>
            <w:r w:rsidRPr="00067118">
              <w:rPr>
                <w:rFonts w:ascii="Times New Roman" w:hAnsi="Times New Roman"/>
              </w:rPr>
              <w:t>Отдел по образован</w:t>
            </w:r>
            <w:r w:rsidRPr="00067118">
              <w:rPr>
                <w:rFonts w:ascii="Times New Roman" w:hAnsi="Times New Roman"/>
              </w:rPr>
              <w:lastRenderedPageBreak/>
              <w:t>ию и молодежной политике</w:t>
            </w:r>
          </w:p>
          <w:p w:rsidR="00065189" w:rsidRPr="00067118" w:rsidRDefault="00065189" w:rsidP="006B1D7F">
            <w:pPr>
              <w:ind w:firstLine="0"/>
              <w:rPr>
                <w:rFonts w:ascii="Times New Roman" w:hAnsi="Times New Roman"/>
              </w:rPr>
            </w:pPr>
          </w:p>
        </w:tc>
        <w:tc>
          <w:tcPr>
            <w:tcW w:w="1339" w:type="dxa"/>
            <w:tcBorders>
              <w:top w:val="single" w:sz="4" w:space="0" w:color="auto"/>
              <w:left w:val="single" w:sz="4" w:space="0" w:color="auto"/>
              <w:bottom w:val="single" w:sz="4" w:space="0" w:color="auto"/>
              <w:right w:val="single" w:sz="4" w:space="0" w:color="auto"/>
            </w:tcBorders>
            <w:hideMark/>
          </w:tcPr>
          <w:p w:rsidR="00D030DD" w:rsidRDefault="00D030DD" w:rsidP="006B1D7F">
            <w:pPr>
              <w:ind w:firstLine="0"/>
              <w:jc w:val="center"/>
              <w:rPr>
                <w:rFonts w:ascii="Times New Roman" w:hAnsi="Times New Roman"/>
              </w:rPr>
            </w:pPr>
            <w:r>
              <w:rPr>
                <w:rFonts w:ascii="Times New Roman" w:hAnsi="Times New Roman"/>
              </w:rPr>
              <w:lastRenderedPageBreak/>
              <w:t>45,494</w:t>
            </w:r>
          </w:p>
        </w:tc>
        <w:tc>
          <w:tcPr>
            <w:tcW w:w="1276" w:type="dxa"/>
            <w:tcBorders>
              <w:top w:val="single" w:sz="4" w:space="0" w:color="auto"/>
              <w:left w:val="single" w:sz="4" w:space="0" w:color="auto"/>
              <w:bottom w:val="single" w:sz="4" w:space="0" w:color="auto"/>
              <w:right w:val="single" w:sz="4" w:space="0" w:color="auto"/>
            </w:tcBorders>
          </w:tcPr>
          <w:p w:rsidR="00D030DD" w:rsidRDefault="00D030DD" w:rsidP="006B1D7F">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030DD" w:rsidRDefault="00D030DD" w:rsidP="006B1D7F">
            <w:pPr>
              <w:ind w:firstLine="0"/>
              <w:jc w:val="center"/>
              <w:rPr>
                <w:rFonts w:ascii="Times New Roman" w:hAnsi="Times New Roman"/>
              </w:rPr>
            </w:pPr>
            <w:r>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hideMark/>
          </w:tcPr>
          <w:p w:rsidR="00D030DD" w:rsidRDefault="007855B7" w:rsidP="006B1D7F">
            <w:pPr>
              <w:ind w:firstLine="0"/>
              <w:jc w:val="center"/>
              <w:rPr>
                <w:rFonts w:ascii="Times New Roman" w:hAnsi="Times New Roman"/>
              </w:rPr>
            </w:pPr>
            <w:r>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D030DD" w:rsidRDefault="007855B7" w:rsidP="006B1D7F">
            <w:pPr>
              <w:ind w:firstLine="0"/>
              <w:jc w:val="center"/>
              <w:rPr>
                <w:rFonts w:ascii="Times New Roman" w:hAnsi="Times New Roman"/>
              </w:rPr>
            </w:pPr>
            <w:r>
              <w:rPr>
                <w:rFonts w:ascii="Times New Roman" w:hAnsi="Times New Roman"/>
              </w:rPr>
              <w:t>45,494</w:t>
            </w:r>
          </w:p>
        </w:tc>
        <w:tc>
          <w:tcPr>
            <w:tcW w:w="1134" w:type="dxa"/>
            <w:tcBorders>
              <w:top w:val="single" w:sz="4" w:space="0" w:color="auto"/>
              <w:left w:val="single" w:sz="4" w:space="0" w:color="auto"/>
              <w:bottom w:val="single" w:sz="4" w:space="0" w:color="auto"/>
              <w:right w:val="single" w:sz="4" w:space="0" w:color="auto"/>
            </w:tcBorders>
            <w:hideMark/>
          </w:tcPr>
          <w:p w:rsidR="00D030DD" w:rsidRDefault="00D030DD" w:rsidP="006B1D7F">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D030DD" w:rsidRDefault="00D030DD" w:rsidP="006B1D7F">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030DD" w:rsidRPr="00067118" w:rsidRDefault="00D030DD" w:rsidP="006B1D7F">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D030DD" w:rsidRPr="00067118" w:rsidRDefault="00D030DD" w:rsidP="006B1D7F">
            <w:pPr>
              <w:ind w:firstLine="0"/>
              <w:rPr>
                <w:rFonts w:ascii="Times New Roman" w:hAnsi="Times New Roman"/>
              </w:rPr>
            </w:pPr>
            <w:r>
              <w:rPr>
                <w:rFonts w:ascii="Times New Roman" w:hAnsi="Times New Roman"/>
              </w:rPr>
              <w:t>0</w:t>
            </w:r>
          </w:p>
        </w:tc>
      </w:tr>
      <w:tr w:rsidR="007855B7" w:rsidRPr="00067118" w:rsidTr="00F42AC6">
        <w:trPr>
          <w:gridAfter w:val="2"/>
          <w:wAfter w:w="263" w:type="dxa"/>
          <w:trHeight w:val="389"/>
        </w:trPr>
        <w:tc>
          <w:tcPr>
            <w:tcW w:w="1094" w:type="dxa"/>
            <w:gridSpan w:val="2"/>
            <w:vMerge w:val="restart"/>
            <w:tcBorders>
              <w:left w:val="single" w:sz="4" w:space="0" w:color="auto"/>
              <w:right w:val="single" w:sz="4" w:space="0" w:color="auto"/>
            </w:tcBorders>
            <w:vAlign w:val="center"/>
            <w:hideMark/>
          </w:tcPr>
          <w:p w:rsidR="007855B7" w:rsidRPr="00067118" w:rsidRDefault="007855B7" w:rsidP="006B1D7F">
            <w:pPr>
              <w:ind w:firstLine="0"/>
              <w:jc w:val="left"/>
              <w:rPr>
                <w:rFonts w:ascii="Times New Roman" w:hAnsi="Times New Roman"/>
              </w:rPr>
            </w:pPr>
            <w:r>
              <w:rPr>
                <w:rFonts w:ascii="Times New Roman" w:hAnsi="Times New Roman"/>
              </w:rPr>
              <w:lastRenderedPageBreak/>
              <w:t>Мероприятие 3.6.2</w:t>
            </w:r>
          </w:p>
          <w:p w:rsidR="007855B7" w:rsidRDefault="007855B7">
            <w:pPr>
              <w:ind w:firstLine="0"/>
              <w:jc w:val="left"/>
              <w:rPr>
                <w:rFonts w:ascii="Times New Roman" w:hAnsi="Times New Roman"/>
              </w:rPr>
            </w:pPr>
          </w:p>
          <w:p w:rsidR="007855B7" w:rsidRPr="00067118" w:rsidRDefault="007855B7" w:rsidP="004738CF">
            <w:pPr>
              <w:jc w:val="left"/>
              <w:rPr>
                <w:rFonts w:ascii="Times New Roman" w:hAnsi="Times New Roman"/>
              </w:rPr>
            </w:pPr>
          </w:p>
        </w:tc>
        <w:tc>
          <w:tcPr>
            <w:tcW w:w="1781" w:type="dxa"/>
            <w:gridSpan w:val="2"/>
            <w:vMerge w:val="restart"/>
            <w:tcBorders>
              <w:left w:val="single" w:sz="4" w:space="0" w:color="auto"/>
              <w:right w:val="single" w:sz="4" w:space="0" w:color="auto"/>
            </w:tcBorders>
            <w:vAlign w:val="center"/>
            <w:hideMark/>
          </w:tcPr>
          <w:p w:rsidR="007855B7" w:rsidRDefault="007855B7" w:rsidP="00065189">
            <w:pPr>
              <w:ind w:firstLine="0"/>
              <w:jc w:val="left"/>
              <w:rPr>
                <w:rFonts w:ascii="Times New Roman" w:hAnsi="Times New Roman"/>
              </w:rPr>
            </w:pPr>
            <w:r>
              <w:rPr>
                <w:rFonts w:ascii="Times New Roman" w:hAnsi="Times New Roman"/>
              </w:rPr>
              <w:t>Региональный проект «Развитие физической культуры и массового спорта»</w:t>
            </w:r>
          </w:p>
          <w:p w:rsidR="007855B7" w:rsidRPr="00067118" w:rsidRDefault="007855B7">
            <w:pPr>
              <w:ind w:firstLine="0"/>
              <w:jc w:val="left"/>
              <w:rPr>
                <w:rFonts w:ascii="Times New Roman" w:hAnsi="Times New Roman"/>
              </w:rPr>
            </w:pPr>
            <w:r>
              <w:rPr>
                <w:rFonts w:ascii="Times New Roman" w:hAnsi="Times New Roman"/>
              </w:rPr>
              <w:t>Предоставление субсидии на создание малых спортивных площадок</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855B7" w:rsidRPr="00067118" w:rsidRDefault="007855B7" w:rsidP="006B1D7F">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7855B7" w:rsidRDefault="007855B7" w:rsidP="006B1D7F">
            <w:pPr>
              <w:ind w:firstLine="0"/>
              <w:jc w:val="center"/>
              <w:rPr>
                <w:rFonts w:ascii="Times New Roman" w:hAnsi="Times New Roman"/>
              </w:rPr>
            </w:pPr>
            <w:r>
              <w:rPr>
                <w:rFonts w:ascii="Times New Roman" w:hAnsi="Times New Roman"/>
              </w:rPr>
              <w:t>20,03</w:t>
            </w:r>
          </w:p>
        </w:tc>
        <w:tc>
          <w:tcPr>
            <w:tcW w:w="1276" w:type="dxa"/>
            <w:tcBorders>
              <w:top w:val="single" w:sz="4" w:space="0" w:color="auto"/>
              <w:left w:val="single" w:sz="4" w:space="0" w:color="auto"/>
              <w:bottom w:val="single" w:sz="4" w:space="0" w:color="auto"/>
              <w:right w:val="single" w:sz="4" w:space="0" w:color="auto"/>
            </w:tcBorders>
          </w:tcPr>
          <w:p w:rsidR="007855B7" w:rsidRDefault="007855B7" w:rsidP="006B1D7F">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7855B7" w:rsidRDefault="007855B7" w:rsidP="006B1D7F">
            <w:pPr>
              <w:ind w:firstLine="0"/>
              <w:jc w:val="center"/>
              <w:rPr>
                <w:rFonts w:ascii="Times New Roman" w:hAnsi="Times New Roman"/>
              </w:rPr>
            </w:pPr>
            <w:r>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hideMark/>
          </w:tcPr>
          <w:p w:rsidR="007855B7" w:rsidRDefault="007855B7" w:rsidP="006B1D7F">
            <w:pPr>
              <w:ind w:firstLine="0"/>
              <w:jc w:val="center"/>
              <w:rPr>
                <w:rFonts w:ascii="Times New Roman" w:hAnsi="Times New Roman"/>
              </w:rPr>
            </w:pPr>
            <w:r>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7855B7" w:rsidRDefault="007855B7" w:rsidP="006B1D7F">
            <w:pPr>
              <w:ind w:firstLine="0"/>
              <w:jc w:val="center"/>
              <w:rPr>
                <w:rFonts w:ascii="Times New Roman" w:hAnsi="Times New Roman"/>
              </w:rPr>
            </w:pPr>
            <w:r>
              <w:rPr>
                <w:rFonts w:ascii="Times New Roman" w:hAnsi="Times New Roman"/>
              </w:rPr>
              <w:t>20,03</w:t>
            </w:r>
          </w:p>
        </w:tc>
        <w:tc>
          <w:tcPr>
            <w:tcW w:w="1134" w:type="dxa"/>
            <w:tcBorders>
              <w:top w:val="single" w:sz="4" w:space="0" w:color="auto"/>
              <w:left w:val="single" w:sz="4" w:space="0" w:color="auto"/>
              <w:bottom w:val="single" w:sz="4" w:space="0" w:color="auto"/>
              <w:right w:val="single" w:sz="4" w:space="0" w:color="auto"/>
            </w:tcBorders>
            <w:hideMark/>
          </w:tcPr>
          <w:p w:rsidR="007855B7" w:rsidRDefault="007855B7" w:rsidP="006B1D7F">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7855B7" w:rsidRDefault="007855B7" w:rsidP="006B1D7F">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7855B7" w:rsidRDefault="007855B7" w:rsidP="006B1D7F">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7855B7" w:rsidRDefault="007855B7" w:rsidP="006B1D7F">
            <w:pPr>
              <w:ind w:firstLine="0"/>
              <w:rPr>
                <w:rFonts w:ascii="Times New Roman" w:hAnsi="Times New Roman"/>
              </w:rPr>
            </w:pPr>
            <w:r>
              <w:rPr>
                <w:rFonts w:ascii="Times New Roman" w:hAnsi="Times New Roman"/>
              </w:rPr>
              <w:t>0</w:t>
            </w:r>
          </w:p>
        </w:tc>
      </w:tr>
      <w:tr w:rsidR="007855B7" w:rsidRPr="00067118" w:rsidTr="00F42AC6">
        <w:trPr>
          <w:gridAfter w:val="2"/>
          <w:wAfter w:w="263" w:type="dxa"/>
          <w:trHeight w:val="389"/>
        </w:trPr>
        <w:tc>
          <w:tcPr>
            <w:tcW w:w="1094" w:type="dxa"/>
            <w:gridSpan w:val="2"/>
            <w:vMerge/>
            <w:tcBorders>
              <w:left w:val="single" w:sz="4" w:space="0" w:color="auto"/>
              <w:right w:val="single" w:sz="4" w:space="0" w:color="auto"/>
            </w:tcBorders>
            <w:vAlign w:val="center"/>
            <w:hideMark/>
          </w:tcPr>
          <w:p w:rsidR="007855B7" w:rsidRDefault="007855B7" w:rsidP="004738CF">
            <w:pPr>
              <w:jc w:val="left"/>
              <w:rPr>
                <w:rFonts w:ascii="Times New Roman" w:hAnsi="Times New Roman"/>
              </w:rPr>
            </w:pPr>
          </w:p>
        </w:tc>
        <w:tc>
          <w:tcPr>
            <w:tcW w:w="1781" w:type="dxa"/>
            <w:gridSpan w:val="2"/>
            <w:vMerge/>
            <w:tcBorders>
              <w:left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855B7" w:rsidRPr="00067118" w:rsidRDefault="007855B7" w:rsidP="006B1D7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hideMark/>
          </w:tcPr>
          <w:p w:rsidR="007855B7" w:rsidRDefault="007855B7" w:rsidP="006B1D7F">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7855B7" w:rsidRDefault="007855B7" w:rsidP="006B1D7F">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7855B7" w:rsidRDefault="007855B7" w:rsidP="006B1D7F">
            <w:pPr>
              <w:ind w:firstLine="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hideMark/>
          </w:tcPr>
          <w:p w:rsidR="007855B7" w:rsidRDefault="007855B7" w:rsidP="006B1D7F">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hideMark/>
          </w:tcPr>
          <w:p w:rsidR="007855B7" w:rsidRDefault="007855B7" w:rsidP="006B1D7F">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7855B7" w:rsidRDefault="007855B7" w:rsidP="006B1D7F">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hideMark/>
          </w:tcPr>
          <w:p w:rsidR="007855B7" w:rsidRDefault="007855B7" w:rsidP="006B1D7F">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7855B7" w:rsidRDefault="007855B7" w:rsidP="006B1D7F">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hideMark/>
          </w:tcPr>
          <w:p w:rsidR="007855B7" w:rsidRDefault="007855B7" w:rsidP="006B1D7F">
            <w:pPr>
              <w:ind w:firstLine="0"/>
              <w:rPr>
                <w:rFonts w:ascii="Times New Roman" w:hAnsi="Times New Roman"/>
              </w:rPr>
            </w:pPr>
          </w:p>
        </w:tc>
      </w:tr>
      <w:tr w:rsidR="007855B7" w:rsidRPr="00067118" w:rsidTr="00247E92">
        <w:trPr>
          <w:gridAfter w:val="2"/>
          <w:wAfter w:w="263" w:type="dxa"/>
          <w:trHeight w:val="389"/>
        </w:trPr>
        <w:tc>
          <w:tcPr>
            <w:tcW w:w="1094" w:type="dxa"/>
            <w:gridSpan w:val="2"/>
            <w:vMerge/>
            <w:tcBorders>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855B7" w:rsidRDefault="007855B7" w:rsidP="007855B7">
            <w:pPr>
              <w:ind w:firstLine="0"/>
              <w:rPr>
                <w:rFonts w:ascii="Times New Roman" w:hAnsi="Times New Roman"/>
              </w:rPr>
            </w:pPr>
            <w:r w:rsidRPr="00067118">
              <w:rPr>
                <w:rFonts w:ascii="Times New Roman" w:hAnsi="Times New Roman"/>
              </w:rPr>
              <w:t>Отдел по образованию и молодежной политике</w:t>
            </w:r>
          </w:p>
          <w:p w:rsidR="007855B7" w:rsidRPr="00067118" w:rsidRDefault="007855B7" w:rsidP="006B1D7F">
            <w:pPr>
              <w:ind w:firstLine="0"/>
              <w:rPr>
                <w:rFonts w:ascii="Times New Roman" w:hAnsi="Times New Roman"/>
              </w:rPr>
            </w:pPr>
          </w:p>
        </w:tc>
        <w:tc>
          <w:tcPr>
            <w:tcW w:w="1339" w:type="dxa"/>
            <w:tcBorders>
              <w:top w:val="single" w:sz="4" w:space="0" w:color="auto"/>
              <w:left w:val="single" w:sz="4" w:space="0" w:color="auto"/>
              <w:bottom w:val="single" w:sz="4" w:space="0" w:color="auto"/>
              <w:right w:val="single" w:sz="4" w:space="0" w:color="auto"/>
            </w:tcBorders>
            <w:hideMark/>
          </w:tcPr>
          <w:p w:rsidR="007855B7" w:rsidRDefault="007855B7" w:rsidP="006B1D7F">
            <w:pPr>
              <w:ind w:firstLine="0"/>
              <w:jc w:val="center"/>
              <w:rPr>
                <w:rFonts w:ascii="Times New Roman" w:hAnsi="Times New Roman"/>
              </w:rPr>
            </w:pPr>
            <w:r>
              <w:rPr>
                <w:rFonts w:ascii="Times New Roman" w:hAnsi="Times New Roman"/>
              </w:rPr>
              <w:t>20,03</w:t>
            </w:r>
          </w:p>
        </w:tc>
        <w:tc>
          <w:tcPr>
            <w:tcW w:w="1276" w:type="dxa"/>
            <w:tcBorders>
              <w:top w:val="single" w:sz="4" w:space="0" w:color="auto"/>
              <w:left w:val="single" w:sz="4" w:space="0" w:color="auto"/>
              <w:bottom w:val="single" w:sz="4" w:space="0" w:color="auto"/>
              <w:right w:val="single" w:sz="4" w:space="0" w:color="auto"/>
            </w:tcBorders>
          </w:tcPr>
          <w:p w:rsidR="007855B7" w:rsidRDefault="007855B7" w:rsidP="006B1D7F">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7855B7" w:rsidRDefault="007855B7" w:rsidP="006B1D7F">
            <w:pPr>
              <w:ind w:firstLine="0"/>
              <w:jc w:val="center"/>
              <w:rPr>
                <w:rFonts w:ascii="Times New Roman" w:hAnsi="Times New Roman"/>
              </w:rPr>
            </w:pPr>
            <w:r>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hideMark/>
          </w:tcPr>
          <w:p w:rsidR="007855B7" w:rsidRDefault="007855B7" w:rsidP="006B1D7F">
            <w:pPr>
              <w:ind w:firstLine="0"/>
              <w:jc w:val="center"/>
              <w:rPr>
                <w:rFonts w:ascii="Times New Roman" w:hAnsi="Times New Roman"/>
              </w:rPr>
            </w:pPr>
            <w:r>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7855B7" w:rsidRDefault="007855B7" w:rsidP="006B1D7F">
            <w:pPr>
              <w:ind w:firstLine="0"/>
              <w:jc w:val="center"/>
              <w:rPr>
                <w:rFonts w:ascii="Times New Roman" w:hAnsi="Times New Roman"/>
              </w:rPr>
            </w:pPr>
            <w:r>
              <w:rPr>
                <w:rFonts w:ascii="Times New Roman" w:hAnsi="Times New Roman"/>
              </w:rPr>
              <w:t>20,03</w:t>
            </w:r>
          </w:p>
        </w:tc>
        <w:tc>
          <w:tcPr>
            <w:tcW w:w="1134" w:type="dxa"/>
            <w:tcBorders>
              <w:top w:val="single" w:sz="4" w:space="0" w:color="auto"/>
              <w:left w:val="single" w:sz="4" w:space="0" w:color="auto"/>
              <w:bottom w:val="single" w:sz="4" w:space="0" w:color="auto"/>
              <w:right w:val="single" w:sz="4" w:space="0" w:color="auto"/>
            </w:tcBorders>
            <w:hideMark/>
          </w:tcPr>
          <w:p w:rsidR="007855B7" w:rsidRDefault="007855B7" w:rsidP="006B1D7F">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7855B7" w:rsidRDefault="007855B7" w:rsidP="006B1D7F">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7855B7" w:rsidRDefault="007855B7" w:rsidP="006B1D7F">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7855B7" w:rsidRDefault="007855B7" w:rsidP="006B1D7F">
            <w:pPr>
              <w:ind w:firstLine="0"/>
              <w:rPr>
                <w:rFonts w:ascii="Times New Roman" w:hAnsi="Times New Roman"/>
              </w:rPr>
            </w:pPr>
            <w:r>
              <w:rPr>
                <w:rFonts w:ascii="Times New Roman" w:hAnsi="Times New Roman"/>
              </w:rPr>
              <w:t>0</w:t>
            </w:r>
          </w:p>
        </w:tc>
      </w:tr>
      <w:tr w:rsidR="007855B7" w:rsidRPr="00067118" w:rsidTr="0036432F">
        <w:trPr>
          <w:gridAfter w:val="2"/>
          <w:wAfter w:w="263" w:type="dxa"/>
          <w:trHeight w:val="420"/>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7855B7" w:rsidRPr="00067118" w:rsidRDefault="007855B7">
            <w:pPr>
              <w:ind w:firstLine="0"/>
              <w:rPr>
                <w:rFonts w:ascii="Times New Roman" w:hAnsi="Times New Roman"/>
              </w:rPr>
            </w:pPr>
            <w:r w:rsidRPr="00067118">
              <w:rPr>
                <w:rFonts w:ascii="Times New Roman" w:hAnsi="Times New Roman"/>
              </w:rPr>
              <w:t xml:space="preserve">Основное мероприятие 3.7 </w:t>
            </w:r>
          </w:p>
        </w:tc>
        <w:tc>
          <w:tcPr>
            <w:tcW w:w="1781"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rsidR="007855B7" w:rsidRPr="00067118" w:rsidRDefault="007855B7">
            <w:pPr>
              <w:ind w:firstLine="0"/>
              <w:rPr>
                <w:rFonts w:ascii="Times New Roman" w:hAnsi="Times New Roman"/>
              </w:rPr>
            </w:pPr>
            <w:r w:rsidRPr="00067118">
              <w:rPr>
                <w:rFonts w:ascii="Times New Roman" w:hAnsi="Times New Roman"/>
              </w:rPr>
              <w:t>Муниципальная составляющая регионального проекта «Успех каждого ребенка»</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855B7" w:rsidRPr="00067118" w:rsidRDefault="007855B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7855B7" w:rsidRPr="00067118" w:rsidRDefault="007855B7">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69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855B7" w:rsidRPr="00067118" w:rsidRDefault="007855B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7855B7" w:rsidRPr="00067118" w:rsidRDefault="007855B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tcPr>
          <w:p w:rsidR="007855B7" w:rsidRPr="00067118" w:rsidRDefault="007855B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7855B7" w:rsidRPr="00067118" w:rsidRDefault="007855B7">
            <w:pPr>
              <w:ind w:firstLine="0"/>
              <w:rPr>
                <w:rFonts w:ascii="Times New Roman" w:hAnsi="Times New Roman"/>
              </w:rPr>
            </w:pPr>
          </w:p>
        </w:tc>
      </w:tr>
      <w:tr w:rsidR="007855B7" w:rsidRPr="00067118" w:rsidTr="0036432F">
        <w:trPr>
          <w:gridAfter w:val="2"/>
          <w:wAfter w:w="263" w:type="dxa"/>
          <w:trHeight w:val="1544"/>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855B7" w:rsidRPr="00067118" w:rsidRDefault="007855B7">
            <w:pPr>
              <w:ind w:firstLine="0"/>
              <w:rPr>
                <w:rFonts w:ascii="Times New Roman" w:hAnsi="Times New Roman"/>
              </w:rPr>
            </w:pPr>
            <w:r w:rsidRPr="00067118">
              <w:rPr>
                <w:rFonts w:ascii="Times New Roman" w:hAnsi="Times New Roman"/>
              </w:rPr>
              <w:t xml:space="preserve">Отдел по образованию и молодежной политике </w:t>
            </w:r>
          </w:p>
        </w:tc>
        <w:tc>
          <w:tcPr>
            <w:tcW w:w="1339"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7855B7" w:rsidRPr="00067118" w:rsidRDefault="007855B7">
            <w:pPr>
              <w:ind w:firstLine="0"/>
              <w:rPr>
                <w:rFonts w:ascii="Times New Roman" w:hAnsi="Times New Roman"/>
              </w:rPr>
            </w:pPr>
            <w:r w:rsidRPr="00067118">
              <w:rPr>
                <w:rFonts w:ascii="Times New Roman" w:hAnsi="Times New Roman"/>
              </w:rPr>
              <w:t>ПОДПР</w:t>
            </w:r>
            <w:r w:rsidRPr="00067118">
              <w:rPr>
                <w:rFonts w:ascii="Times New Roman" w:hAnsi="Times New Roman"/>
              </w:rPr>
              <w:lastRenderedPageBreak/>
              <w:t xml:space="preserve">ОГРАММА 4 </w:t>
            </w:r>
          </w:p>
        </w:tc>
        <w:tc>
          <w:tcPr>
            <w:tcW w:w="1781"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rsidR="007855B7" w:rsidRPr="00067118" w:rsidRDefault="007855B7">
            <w:pPr>
              <w:ind w:firstLine="0"/>
              <w:rPr>
                <w:rFonts w:ascii="Times New Roman" w:hAnsi="Times New Roman"/>
              </w:rPr>
            </w:pPr>
            <w:r w:rsidRPr="00067118">
              <w:rPr>
                <w:rFonts w:ascii="Times New Roman" w:hAnsi="Times New Roman"/>
              </w:rPr>
              <w:lastRenderedPageBreak/>
              <w:t xml:space="preserve">Развитие </w:t>
            </w:r>
            <w:r w:rsidRPr="00067118">
              <w:rPr>
                <w:rFonts w:ascii="Times New Roman" w:hAnsi="Times New Roman"/>
              </w:rPr>
              <w:lastRenderedPageBreak/>
              <w:t>сферы отдыха и оздоровления детей</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855B7" w:rsidRPr="00067118" w:rsidRDefault="007855B7">
            <w:pPr>
              <w:ind w:firstLine="0"/>
              <w:rPr>
                <w:rFonts w:ascii="Times New Roman" w:hAnsi="Times New Roman"/>
              </w:rPr>
            </w:pPr>
            <w:r w:rsidRPr="00067118">
              <w:rPr>
                <w:rFonts w:ascii="Times New Roman" w:hAnsi="Times New Roman"/>
              </w:rPr>
              <w:lastRenderedPageBreak/>
              <w:t>всего</w:t>
            </w:r>
          </w:p>
        </w:tc>
        <w:tc>
          <w:tcPr>
            <w:tcW w:w="1339" w:type="dxa"/>
            <w:tcBorders>
              <w:top w:val="single" w:sz="4" w:space="0" w:color="auto"/>
              <w:left w:val="single" w:sz="4" w:space="0" w:color="auto"/>
              <w:bottom w:val="single" w:sz="4" w:space="0" w:color="auto"/>
              <w:right w:val="single" w:sz="4" w:space="0" w:color="auto"/>
            </w:tcBorders>
            <w:hideMark/>
          </w:tcPr>
          <w:p w:rsidR="007855B7" w:rsidRPr="00067118" w:rsidRDefault="007855B7" w:rsidP="007114D2">
            <w:pPr>
              <w:ind w:firstLine="0"/>
              <w:jc w:val="center"/>
              <w:rPr>
                <w:rFonts w:ascii="Times New Roman" w:hAnsi="Times New Roman"/>
              </w:rPr>
            </w:pPr>
            <w:r>
              <w:rPr>
                <w:rFonts w:ascii="Times New Roman" w:hAnsi="Times New Roman"/>
              </w:rPr>
              <w:t>741,87</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7114D2">
            <w:pPr>
              <w:ind w:firstLine="0"/>
              <w:jc w:val="center"/>
              <w:rPr>
                <w:rFonts w:ascii="Times New Roman" w:hAnsi="Times New Roman"/>
              </w:rPr>
            </w:pPr>
            <w:r w:rsidRPr="00067118">
              <w:rPr>
                <w:rFonts w:ascii="Times New Roman" w:hAnsi="Times New Roman"/>
              </w:rPr>
              <w:t>163,30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7114D2">
            <w:pPr>
              <w:ind w:firstLine="0"/>
              <w:jc w:val="center"/>
              <w:rPr>
                <w:rFonts w:ascii="Times New Roman" w:hAnsi="Times New Roman"/>
              </w:rPr>
            </w:pPr>
            <w:r>
              <w:rPr>
                <w:rFonts w:ascii="Times New Roman" w:hAnsi="Times New Roman"/>
              </w:rPr>
              <w:t>157,92</w:t>
            </w:r>
          </w:p>
        </w:tc>
        <w:tc>
          <w:tcPr>
            <w:tcW w:w="1418" w:type="dxa"/>
            <w:tcBorders>
              <w:top w:val="single" w:sz="4" w:space="0" w:color="auto"/>
              <w:left w:val="single" w:sz="4" w:space="0" w:color="auto"/>
              <w:bottom w:val="single" w:sz="4" w:space="0" w:color="auto"/>
              <w:right w:val="single" w:sz="4" w:space="0" w:color="auto"/>
            </w:tcBorders>
            <w:hideMark/>
          </w:tcPr>
          <w:p w:rsidR="007855B7" w:rsidRPr="00067118" w:rsidRDefault="007855B7" w:rsidP="007114D2">
            <w:pPr>
              <w:ind w:firstLine="0"/>
              <w:jc w:val="center"/>
              <w:rPr>
                <w:rFonts w:ascii="Times New Roman" w:hAnsi="Times New Roman"/>
              </w:rPr>
            </w:pPr>
            <w:r>
              <w:rPr>
                <w:rFonts w:ascii="Times New Roman" w:hAnsi="Times New Roman"/>
              </w:rPr>
              <w:t>120,38</w:t>
            </w:r>
          </w:p>
        </w:tc>
        <w:tc>
          <w:tcPr>
            <w:tcW w:w="1197" w:type="dxa"/>
            <w:tcBorders>
              <w:top w:val="single" w:sz="4" w:space="0" w:color="auto"/>
              <w:left w:val="single" w:sz="4" w:space="0" w:color="auto"/>
              <w:bottom w:val="single" w:sz="4" w:space="0" w:color="auto"/>
              <w:right w:val="single" w:sz="4" w:space="0" w:color="auto"/>
            </w:tcBorders>
            <w:hideMark/>
          </w:tcPr>
          <w:p w:rsidR="007855B7" w:rsidRPr="00067118" w:rsidRDefault="007855B7" w:rsidP="007114D2">
            <w:pPr>
              <w:ind w:firstLine="0"/>
              <w:jc w:val="center"/>
              <w:rPr>
                <w:rFonts w:ascii="Times New Roman" w:hAnsi="Times New Roman"/>
              </w:rPr>
            </w:pPr>
            <w:r>
              <w:rPr>
                <w:rFonts w:ascii="Times New Roman" w:hAnsi="Times New Roman"/>
              </w:rPr>
              <w:t>181,00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7114D2">
            <w:pPr>
              <w:ind w:firstLine="0"/>
              <w:jc w:val="center"/>
              <w:rPr>
                <w:rFonts w:ascii="Times New Roman" w:hAnsi="Times New Roman"/>
              </w:rPr>
            </w:pPr>
            <w:r>
              <w:rPr>
                <w:rFonts w:ascii="Times New Roman" w:hAnsi="Times New Roman"/>
              </w:rPr>
              <w:t>60,36</w:t>
            </w:r>
          </w:p>
        </w:tc>
        <w:tc>
          <w:tcPr>
            <w:tcW w:w="1275" w:type="dxa"/>
            <w:tcBorders>
              <w:top w:val="single" w:sz="4" w:space="0" w:color="auto"/>
              <w:left w:val="single" w:sz="4" w:space="0" w:color="auto"/>
              <w:bottom w:val="single" w:sz="4" w:space="0" w:color="auto"/>
              <w:right w:val="single" w:sz="4" w:space="0" w:color="auto"/>
            </w:tcBorders>
            <w:hideMark/>
          </w:tcPr>
          <w:p w:rsidR="007855B7" w:rsidRPr="00067118" w:rsidRDefault="007855B7" w:rsidP="007114D2">
            <w:pPr>
              <w:ind w:firstLine="0"/>
              <w:jc w:val="center"/>
              <w:rPr>
                <w:rFonts w:ascii="Times New Roman" w:hAnsi="Times New Roman"/>
              </w:rPr>
            </w:pPr>
            <w:r>
              <w:rPr>
                <w:rFonts w:ascii="Times New Roman" w:hAnsi="Times New Roman"/>
              </w:rPr>
              <w:t>58,91</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7114D2">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7855B7" w:rsidRPr="00067118" w:rsidRDefault="007855B7">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855B7" w:rsidRPr="00067118" w:rsidRDefault="007855B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hideMark/>
          </w:tcPr>
          <w:p w:rsidR="007855B7" w:rsidRPr="00067118" w:rsidRDefault="007855B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7855B7" w:rsidRPr="00067118" w:rsidRDefault="007855B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7855B7" w:rsidRPr="00067118" w:rsidRDefault="007855B7">
            <w:pPr>
              <w:ind w:firstLine="0"/>
              <w:rPr>
                <w:rFonts w:ascii="Times New Roman" w:hAnsi="Times New Roman"/>
              </w:rPr>
            </w:pPr>
          </w:p>
        </w:tc>
      </w:tr>
      <w:tr w:rsidR="007855B7"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855B7" w:rsidRPr="00067118" w:rsidRDefault="007855B7">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7855B7" w:rsidRPr="00067118" w:rsidRDefault="007855B7" w:rsidP="00627E51">
            <w:pPr>
              <w:ind w:firstLine="0"/>
              <w:jc w:val="center"/>
              <w:rPr>
                <w:rFonts w:ascii="Times New Roman" w:hAnsi="Times New Roman"/>
              </w:rPr>
            </w:pPr>
            <w:r>
              <w:rPr>
                <w:rFonts w:ascii="Times New Roman" w:hAnsi="Times New Roman"/>
              </w:rPr>
              <w:t>741,87</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627E51">
            <w:pPr>
              <w:ind w:firstLine="0"/>
              <w:jc w:val="center"/>
              <w:rPr>
                <w:rFonts w:ascii="Times New Roman" w:hAnsi="Times New Roman"/>
              </w:rPr>
            </w:pPr>
            <w:r w:rsidRPr="00067118">
              <w:rPr>
                <w:rFonts w:ascii="Times New Roman" w:hAnsi="Times New Roman"/>
              </w:rPr>
              <w:t>163,30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627E51">
            <w:pPr>
              <w:ind w:firstLine="0"/>
              <w:jc w:val="center"/>
              <w:rPr>
                <w:rFonts w:ascii="Times New Roman" w:hAnsi="Times New Roman"/>
              </w:rPr>
            </w:pPr>
            <w:r>
              <w:rPr>
                <w:rFonts w:ascii="Times New Roman" w:hAnsi="Times New Roman"/>
              </w:rPr>
              <w:t>157,92</w:t>
            </w:r>
          </w:p>
        </w:tc>
        <w:tc>
          <w:tcPr>
            <w:tcW w:w="1418" w:type="dxa"/>
            <w:tcBorders>
              <w:top w:val="single" w:sz="4" w:space="0" w:color="auto"/>
              <w:left w:val="single" w:sz="4" w:space="0" w:color="auto"/>
              <w:bottom w:val="single" w:sz="4" w:space="0" w:color="auto"/>
              <w:right w:val="single" w:sz="4" w:space="0" w:color="auto"/>
            </w:tcBorders>
            <w:hideMark/>
          </w:tcPr>
          <w:p w:rsidR="007855B7" w:rsidRPr="00067118" w:rsidRDefault="007855B7" w:rsidP="00627E51">
            <w:pPr>
              <w:ind w:firstLine="0"/>
              <w:jc w:val="center"/>
              <w:rPr>
                <w:rFonts w:ascii="Times New Roman" w:hAnsi="Times New Roman"/>
              </w:rPr>
            </w:pPr>
            <w:r>
              <w:rPr>
                <w:rFonts w:ascii="Times New Roman" w:hAnsi="Times New Roman"/>
              </w:rPr>
              <w:t>120,38</w:t>
            </w:r>
          </w:p>
        </w:tc>
        <w:tc>
          <w:tcPr>
            <w:tcW w:w="1197" w:type="dxa"/>
            <w:tcBorders>
              <w:top w:val="single" w:sz="4" w:space="0" w:color="auto"/>
              <w:left w:val="single" w:sz="4" w:space="0" w:color="auto"/>
              <w:bottom w:val="single" w:sz="4" w:space="0" w:color="auto"/>
              <w:right w:val="single" w:sz="4" w:space="0" w:color="auto"/>
            </w:tcBorders>
            <w:hideMark/>
          </w:tcPr>
          <w:p w:rsidR="007855B7" w:rsidRPr="00067118" w:rsidRDefault="007855B7" w:rsidP="00627E51">
            <w:pPr>
              <w:ind w:firstLine="0"/>
              <w:jc w:val="center"/>
              <w:rPr>
                <w:rFonts w:ascii="Times New Roman" w:hAnsi="Times New Roman"/>
              </w:rPr>
            </w:pPr>
            <w:r>
              <w:rPr>
                <w:rFonts w:ascii="Times New Roman" w:hAnsi="Times New Roman"/>
              </w:rPr>
              <w:t>181,00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627E51">
            <w:pPr>
              <w:ind w:firstLine="0"/>
              <w:jc w:val="center"/>
              <w:rPr>
                <w:rFonts w:ascii="Times New Roman" w:hAnsi="Times New Roman"/>
              </w:rPr>
            </w:pPr>
            <w:r>
              <w:rPr>
                <w:rFonts w:ascii="Times New Roman" w:hAnsi="Times New Roman"/>
              </w:rPr>
              <w:t>60,36</w:t>
            </w:r>
          </w:p>
        </w:tc>
        <w:tc>
          <w:tcPr>
            <w:tcW w:w="1275" w:type="dxa"/>
            <w:tcBorders>
              <w:top w:val="single" w:sz="4" w:space="0" w:color="auto"/>
              <w:left w:val="single" w:sz="4" w:space="0" w:color="auto"/>
              <w:bottom w:val="single" w:sz="4" w:space="0" w:color="auto"/>
              <w:right w:val="single" w:sz="4" w:space="0" w:color="auto"/>
            </w:tcBorders>
            <w:hideMark/>
          </w:tcPr>
          <w:p w:rsidR="007855B7" w:rsidRPr="00067118" w:rsidRDefault="007855B7" w:rsidP="00627E51">
            <w:pPr>
              <w:ind w:firstLine="0"/>
              <w:jc w:val="center"/>
              <w:rPr>
                <w:rFonts w:ascii="Times New Roman" w:hAnsi="Times New Roman"/>
              </w:rPr>
            </w:pPr>
            <w:r>
              <w:rPr>
                <w:rFonts w:ascii="Times New Roman" w:hAnsi="Times New Roman"/>
              </w:rPr>
              <w:t>58,91</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7855B7" w:rsidRPr="00067118" w:rsidRDefault="007855B7">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450"/>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r w:rsidRPr="00067118">
              <w:rPr>
                <w:rFonts w:ascii="Times New Roman" w:hAnsi="Times New Roman"/>
              </w:rPr>
              <w:t xml:space="preserve">Основное мероприятие 4.1 </w:t>
            </w:r>
          </w:p>
          <w:p w:rsidR="007855B7" w:rsidRPr="00067118" w:rsidRDefault="007855B7">
            <w:pPr>
              <w:ind w:firstLine="0"/>
              <w:rPr>
                <w:rFonts w:ascii="Times New Roman" w:hAnsi="Times New Roman"/>
              </w:rPr>
            </w:pPr>
          </w:p>
          <w:p w:rsidR="007855B7" w:rsidRPr="00067118" w:rsidRDefault="007855B7">
            <w:pPr>
              <w:ind w:firstLine="0"/>
              <w:rPr>
                <w:rFonts w:ascii="Times New Roman" w:hAnsi="Times New Roman"/>
              </w:rPr>
            </w:pPr>
          </w:p>
          <w:p w:rsidR="007855B7" w:rsidRPr="00067118" w:rsidRDefault="007855B7">
            <w:pPr>
              <w:ind w:firstLine="0"/>
              <w:rPr>
                <w:rFonts w:ascii="Times New Roman" w:hAnsi="Times New Roman"/>
              </w:rPr>
            </w:pPr>
          </w:p>
        </w:tc>
        <w:tc>
          <w:tcPr>
            <w:tcW w:w="1781"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Нормативн</w:t>
            </w:r>
            <w:proofErr w:type="gramStart"/>
            <w:r w:rsidRPr="00067118">
              <w:rPr>
                <w:rFonts w:ascii="Times New Roman" w:hAnsi="Times New Roman"/>
              </w:rPr>
              <w:t>о-</w:t>
            </w:r>
            <w:proofErr w:type="gramEnd"/>
            <w:r w:rsidRPr="00067118">
              <w:rPr>
                <w:rFonts w:ascii="Times New Roman" w:hAnsi="Times New Roman"/>
              </w:rPr>
              <w:t xml:space="preserve"> правовое обеспечение организации отдыха и оздоровления детей</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79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r>
      <w:tr w:rsidR="007855B7" w:rsidRPr="00067118" w:rsidTr="0036432F">
        <w:trPr>
          <w:gridAfter w:val="2"/>
          <w:wAfter w:w="263" w:type="dxa"/>
          <w:trHeight w:val="79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 xml:space="preserve">Отдел по образованию и молодежной политике </w:t>
            </w:r>
          </w:p>
        </w:tc>
        <w:tc>
          <w:tcPr>
            <w:tcW w:w="1339" w:type="dxa"/>
            <w:tcBorders>
              <w:top w:val="single" w:sz="4" w:space="0" w:color="auto"/>
              <w:left w:val="single" w:sz="4" w:space="0" w:color="auto"/>
              <w:bottom w:val="single" w:sz="4" w:space="0" w:color="auto"/>
              <w:right w:val="single" w:sz="4" w:space="0" w:color="auto"/>
            </w:tcBorders>
            <w:noWrap/>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7855B7" w:rsidRPr="00067118" w:rsidRDefault="007855B7">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405"/>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r w:rsidRPr="00067118">
              <w:rPr>
                <w:rFonts w:ascii="Times New Roman" w:hAnsi="Times New Roman"/>
              </w:rPr>
              <w:t xml:space="preserve">Основное мероприятие 4 .2 </w:t>
            </w:r>
          </w:p>
          <w:p w:rsidR="007855B7" w:rsidRPr="00067118" w:rsidRDefault="007855B7">
            <w:pPr>
              <w:ind w:firstLine="0"/>
              <w:rPr>
                <w:rFonts w:ascii="Times New Roman" w:hAnsi="Times New Roman"/>
              </w:rPr>
            </w:pPr>
          </w:p>
          <w:p w:rsidR="007855B7" w:rsidRPr="00067118" w:rsidRDefault="007855B7">
            <w:pPr>
              <w:ind w:firstLine="0"/>
              <w:rPr>
                <w:rFonts w:ascii="Times New Roman" w:hAnsi="Times New Roman"/>
              </w:rPr>
            </w:pPr>
          </w:p>
          <w:p w:rsidR="007855B7" w:rsidRPr="00067118" w:rsidRDefault="007855B7">
            <w:pPr>
              <w:ind w:firstLine="0"/>
              <w:rPr>
                <w:rFonts w:ascii="Times New Roman" w:hAnsi="Times New Roman"/>
              </w:rPr>
            </w:pPr>
          </w:p>
        </w:tc>
        <w:tc>
          <w:tcPr>
            <w:tcW w:w="1781"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«Мероприятия по развитию механизмов административной среды</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39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tcPr>
          <w:p w:rsidR="007855B7" w:rsidRPr="00067118" w:rsidRDefault="007855B7">
            <w:pPr>
              <w:ind w:firstLine="0"/>
              <w:rPr>
                <w:rFonts w:ascii="Times New Roman" w:hAnsi="Times New Roman"/>
              </w:rPr>
            </w:pPr>
          </w:p>
        </w:tc>
      </w:tr>
      <w:tr w:rsidR="007855B7" w:rsidRPr="00067118" w:rsidTr="0036432F">
        <w:trPr>
          <w:gridAfter w:val="2"/>
          <w:wAfter w:w="263" w:type="dxa"/>
          <w:trHeight w:val="49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 xml:space="preserve">Отдел по образованию и молодежной политике </w:t>
            </w:r>
          </w:p>
        </w:tc>
        <w:tc>
          <w:tcPr>
            <w:tcW w:w="1339" w:type="dxa"/>
            <w:tcBorders>
              <w:top w:val="single" w:sz="4" w:space="0" w:color="auto"/>
              <w:left w:val="single" w:sz="4" w:space="0" w:color="auto"/>
              <w:bottom w:val="single" w:sz="4" w:space="0" w:color="auto"/>
              <w:right w:val="single" w:sz="4" w:space="0" w:color="auto"/>
            </w:tcBorders>
            <w:noWrap/>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7855B7" w:rsidRPr="00067118" w:rsidRDefault="007855B7">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54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r>
      <w:tr w:rsidR="007855B7" w:rsidRPr="00067118" w:rsidTr="0036432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r w:rsidRPr="00067118">
              <w:rPr>
                <w:rFonts w:ascii="Times New Roman" w:hAnsi="Times New Roman"/>
              </w:rPr>
              <w:t>Основное меропри</w:t>
            </w:r>
            <w:r w:rsidRPr="00067118">
              <w:rPr>
                <w:rFonts w:ascii="Times New Roman" w:hAnsi="Times New Roman"/>
              </w:rPr>
              <w:lastRenderedPageBreak/>
              <w:t xml:space="preserve">ятие 4.3 </w:t>
            </w:r>
          </w:p>
          <w:p w:rsidR="007855B7" w:rsidRPr="00067118" w:rsidRDefault="007855B7">
            <w:pPr>
              <w:ind w:firstLine="0"/>
              <w:rPr>
                <w:rFonts w:ascii="Times New Roman" w:hAnsi="Times New Roman"/>
              </w:rPr>
            </w:pPr>
          </w:p>
          <w:p w:rsidR="007855B7" w:rsidRPr="00067118" w:rsidRDefault="007855B7">
            <w:pPr>
              <w:ind w:firstLine="0"/>
              <w:rPr>
                <w:rFonts w:ascii="Times New Roman" w:hAnsi="Times New Roman"/>
              </w:rPr>
            </w:pPr>
          </w:p>
          <w:p w:rsidR="007855B7" w:rsidRPr="00067118" w:rsidRDefault="007855B7">
            <w:pPr>
              <w:ind w:firstLine="0"/>
              <w:rPr>
                <w:rFonts w:ascii="Times New Roman" w:hAnsi="Times New Roman"/>
              </w:rPr>
            </w:pPr>
          </w:p>
        </w:tc>
        <w:tc>
          <w:tcPr>
            <w:tcW w:w="1781"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lastRenderedPageBreak/>
              <w:t xml:space="preserve">Организация круглогодичного </w:t>
            </w:r>
            <w:r w:rsidRPr="00067118">
              <w:rPr>
                <w:rFonts w:ascii="Times New Roman" w:hAnsi="Times New Roman"/>
              </w:rPr>
              <w:lastRenderedPageBreak/>
              <w:t xml:space="preserve">оздоровления детей и молодежи </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lastRenderedPageBreak/>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rsidP="00627E51">
            <w:pPr>
              <w:ind w:firstLine="0"/>
              <w:jc w:val="center"/>
              <w:rPr>
                <w:rFonts w:ascii="Times New Roman" w:hAnsi="Times New Roman"/>
              </w:rPr>
            </w:pPr>
            <w:r>
              <w:rPr>
                <w:rFonts w:ascii="Times New Roman" w:hAnsi="Times New Roman"/>
              </w:rPr>
              <w:t>741,87</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627E51">
            <w:pPr>
              <w:ind w:firstLine="0"/>
              <w:jc w:val="center"/>
              <w:rPr>
                <w:rFonts w:ascii="Times New Roman" w:hAnsi="Times New Roman"/>
              </w:rPr>
            </w:pPr>
            <w:r w:rsidRPr="00067118">
              <w:rPr>
                <w:rFonts w:ascii="Times New Roman" w:hAnsi="Times New Roman"/>
              </w:rPr>
              <w:t>163,30</w:t>
            </w:r>
          </w:p>
        </w:tc>
        <w:tc>
          <w:tcPr>
            <w:tcW w:w="1134"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rsidP="00627E51">
            <w:pPr>
              <w:ind w:firstLine="0"/>
              <w:jc w:val="center"/>
              <w:rPr>
                <w:rFonts w:ascii="Times New Roman" w:hAnsi="Times New Roman"/>
              </w:rPr>
            </w:pPr>
            <w:r>
              <w:rPr>
                <w:rFonts w:ascii="Times New Roman" w:hAnsi="Times New Roman"/>
              </w:rPr>
              <w:t>157,92</w:t>
            </w:r>
          </w:p>
        </w:tc>
        <w:tc>
          <w:tcPr>
            <w:tcW w:w="1418" w:type="dxa"/>
            <w:tcBorders>
              <w:top w:val="single" w:sz="4" w:space="0" w:color="auto"/>
              <w:left w:val="single" w:sz="4" w:space="0" w:color="auto"/>
              <w:bottom w:val="single" w:sz="4" w:space="0" w:color="auto"/>
              <w:right w:val="single" w:sz="4" w:space="0" w:color="auto"/>
            </w:tcBorders>
            <w:hideMark/>
          </w:tcPr>
          <w:p w:rsidR="007855B7" w:rsidRPr="00067118" w:rsidRDefault="007855B7" w:rsidP="00627E51">
            <w:pPr>
              <w:ind w:firstLine="0"/>
              <w:jc w:val="center"/>
              <w:rPr>
                <w:rFonts w:ascii="Times New Roman" w:hAnsi="Times New Roman"/>
              </w:rPr>
            </w:pPr>
            <w:r>
              <w:rPr>
                <w:rFonts w:ascii="Times New Roman" w:hAnsi="Times New Roman"/>
              </w:rPr>
              <w:t>120,38</w:t>
            </w:r>
          </w:p>
        </w:tc>
        <w:tc>
          <w:tcPr>
            <w:tcW w:w="1197" w:type="dxa"/>
            <w:tcBorders>
              <w:top w:val="single" w:sz="4" w:space="0" w:color="auto"/>
              <w:left w:val="single" w:sz="4" w:space="0" w:color="auto"/>
              <w:bottom w:val="single" w:sz="4" w:space="0" w:color="auto"/>
              <w:right w:val="single" w:sz="4" w:space="0" w:color="auto"/>
            </w:tcBorders>
            <w:hideMark/>
          </w:tcPr>
          <w:p w:rsidR="007855B7" w:rsidRPr="00067118" w:rsidRDefault="007855B7" w:rsidP="00627E51">
            <w:pPr>
              <w:ind w:firstLine="0"/>
              <w:jc w:val="center"/>
              <w:rPr>
                <w:rFonts w:ascii="Times New Roman" w:hAnsi="Times New Roman"/>
              </w:rPr>
            </w:pPr>
            <w:r>
              <w:rPr>
                <w:rFonts w:ascii="Times New Roman" w:hAnsi="Times New Roman"/>
              </w:rPr>
              <w:t>181,00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627E51">
            <w:pPr>
              <w:ind w:firstLine="0"/>
              <w:jc w:val="center"/>
              <w:rPr>
                <w:rFonts w:ascii="Times New Roman" w:hAnsi="Times New Roman"/>
              </w:rPr>
            </w:pPr>
            <w:r>
              <w:rPr>
                <w:rFonts w:ascii="Times New Roman" w:hAnsi="Times New Roman"/>
              </w:rPr>
              <w:t>60,36</w:t>
            </w:r>
          </w:p>
        </w:tc>
        <w:tc>
          <w:tcPr>
            <w:tcW w:w="1275" w:type="dxa"/>
            <w:tcBorders>
              <w:top w:val="single" w:sz="4" w:space="0" w:color="auto"/>
              <w:left w:val="single" w:sz="4" w:space="0" w:color="auto"/>
              <w:bottom w:val="single" w:sz="4" w:space="0" w:color="auto"/>
              <w:right w:val="single" w:sz="4" w:space="0" w:color="auto"/>
            </w:tcBorders>
            <w:hideMark/>
          </w:tcPr>
          <w:p w:rsidR="007855B7" w:rsidRPr="00067118" w:rsidRDefault="007855B7" w:rsidP="00627E51">
            <w:pPr>
              <w:ind w:firstLine="0"/>
              <w:jc w:val="center"/>
              <w:rPr>
                <w:rFonts w:ascii="Times New Roman" w:hAnsi="Times New Roman"/>
              </w:rPr>
            </w:pPr>
            <w:r>
              <w:rPr>
                <w:rFonts w:ascii="Times New Roman" w:hAnsi="Times New Roman"/>
              </w:rPr>
              <w:t>58,91</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7114D2">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 xml:space="preserve">в том числе по </w:t>
            </w:r>
            <w:r w:rsidRPr="00067118">
              <w:rPr>
                <w:rFonts w:ascii="Times New Roman" w:hAnsi="Times New Roman"/>
              </w:rPr>
              <w:lastRenderedPageBreak/>
              <w:t>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r>
      <w:tr w:rsidR="007855B7"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rsidP="00627E51">
            <w:pPr>
              <w:ind w:firstLine="0"/>
              <w:jc w:val="center"/>
              <w:rPr>
                <w:rFonts w:ascii="Times New Roman" w:hAnsi="Times New Roman"/>
              </w:rPr>
            </w:pPr>
            <w:r>
              <w:rPr>
                <w:rFonts w:ascii="Times New Roman" w:hAnsi="Times New Roman"/>
              </w:rPr>
              <w:t>741,87</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627E51">
            <w:pPr>
              <w:ind w:firstLine="0"/>
              <w:jc w:val="center"/>
              <w:rPr>
                <w:rFonts w:ascii="Times New Roman" w:hAnsi="Times New Roman"/>
              </w:rPr>
            </w:pPr>
            <w:r w:rsidRPr="00067118">
              <w:rPr>
                <w:rFonts w:ascii="Times New Roman" w:hAnsi="Times New Roman"/>
              </w:rPr>
              <w:t>163,30</w:t>
            </w:r>
          </w:p>
        </w:tc>
        <w:tc>
          <w:tcPr>
            <w:tcW w:w="1134"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rsidP="00627E51">
            <w:pPr>
              <w:ind w:firstLine="0"/>
              <w:jc w:val="center"/>
              <w:rPr>
                <w:rFonts w:ascii="Times New Roman" w:hAnsi="Times New Roman"/>
              </w:rPr>
            </w:pPr>
            <w:r>
              <w:rPr>
                <w:rFonts w:ascii="Times New Roman" w:hAnsi="Times New Roman"/>
              </w:rPr>
              <w:t>157,92</w:t>
            </w:r>
          </w:p>
        </w:tc>
        <w:tc>
          <w:tcPr>
            <w:tcW w:w="1418" w:type="dxa"/>
            <w:tcBorders>
              <w:top w:val="single" w:sz="4" w:space="0" w:color="auto"/>
              <w:left w:val="single" w:sz="4" w:space="0" w:color="auto"/>
              <w:bottom w:val="single" w:sz="4" w:space="0" w:color="auto"/>
              <w:right w:val="single" w:sz="4" w:space="0" w:color="auto"/>
            </w:tcBorders>
            <w:hideMark/>
          </w:tcPr>
          <w:p w:rsidR="007855B7" w:rsidRPr="00067118" w:rsidRDefault="007855B7" w:rsidP="00627E51">
            <w:pPr>
              <w:ind w:firstLine="0"/>
              <w:jc w:val="center"/>
              <w:rPr>
                <w:rFonts w:ascii="Times New Roman" w:hAnsi="Times New Roman"/>
              </w:rPr>
            </w:pPr>
            <w:r>
              <w:rPr>
                <w:rFonts w:ascii="Times New Roman" w:hAnsi="Times New Roman"/>
              </w:rPr>
              <w:t>120,38</w:t>
            </w:r>
          </w:p>
        </w:tc>
        <w:tc>
          <w:tcPr>
            <w:tcW w:w="1197" w:type="dxa"/>
            <w:tcBorders>
              <w:top w:val="single" w:sz="4" w:space="0" w:color="auto"/>
              <w:left w:val="single" w:sz="4" w:space="0" w:color="auto"/>
              <w:bottom w:val="single" w:sz="4" w:space="0" w:color="auto"/>
              <w:right w:val="single" w:sz="4" w:space="0" w:color="auto"/>
            </w:tcBorders>
            <w:hideMark/>
          </w:tcPr>
          <w:p w:rsidR="007855B7" w:rsidRPr="00067118" w:rsidRDefault="007855B7" w:rsidP="00627E51">
            <w:pPr>
              <w:ind w:firstLine="0"/>
              <w:jc w:val="center"/>
              <w:rPr>
                <w:rFonts w:ascii="Times New Roman" w:hAnsi="Times New Roman"/>
              </w:rPr>
            </w:pPr>
            <w:r>
              <w:rPr>
                <w:rFonts w:ascii="Times New Roman" w:hAnsi="Times New Roman"/>
              </w:rPr>
              <w:t>181,00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627E51">
            <w:pPr>
              <w:ind w:firstLine="0"/>
              <w:jc w:val="center"/>
              <w:rPr>
                <w:rFonts w:ascii="Times New Roman" w:hAnsi="Times New Roman"/>
              </w:rPr>
            </w:pPr>
            <w:r>
              <w:rPr>
                <w:rFonts w:ascii="Times New Roman" w:hAnsi="Times New Roman"/>
              </w:rPr>
              <w:t>60,36</w:t>
            </w:r>
          </w:p>
        </w:tc>
        <w:tc>
          <w:tcPr>
            <w:tcW w:w="1275" w:type="dxa"/>
            <w:tcBorders>
              <w:top w:val="single" w:sz="4" w:space="0" w:color="auto"/>
              <w:left w:val="single" w:sz="4" w:space="0" w:color="auto"/>
              <w:bottom w:val="single" w:sz="4" w:space="0" w:color="auto"/>
              <w:right w:val="single" w:sz="4" w:space="0" w:color="auto"/>
            </w:tcBorders>
            <w:hideMark/>
          </w:tcPr>
          <w:p w:rsidR="007855B7" w:rsidRPr="00067118" w:rsidRDefault="007855B7" w:rsidP="00627E51">
            <w:pPr>
              <w:ind w:firstLine="0"/>
              <w:jc w:val="center"/>
              <w:rPr>
                <w:rFonts w:ascii="Times New Roman" w:hAnsi="Times New Roman"/>
              </w:rPr>
            </w:pPr>
            <w:r>
              <w:rPr>
                <w:rFonts w:ascii="Times New Roman" w:hAnsi="Times New Roman"/>
              </w:rPr>
              <w:t>58,91</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306"/>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ПОДПРОГРАММА 5</w:t>
            </w:r>
          </w:p>
        </w:tc>
        <w:tc>
          <w:tcPr>
            <w:tcW w:w="178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55B7" w:rsidRPr="00067118" w:rsidRDefault="007855B7">
            <w:pPr>
              <w:ind w:firstLine="0"/>
              <w:rPr>
                <w:rFonts w:ascii="Times New Roman" w:hAnsi="Times New Roman"/>
                <w:highlight w:val="yellow"/>
              </w:rPr>
            </w:pPr>
            <w:r w:rsidRPr="00067118">
              <w:rPr>
                <w:rFonts w:ascii="Times New Roman" w:hAnsi="Times New Roman"/>
              </w:rPr>
              <w:t>Укрепление единства российской нации и гармонизация межнациональных отношений</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73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r>
      <w:tr w:rsidR="007855B7" w:rsidRPr="00067118" w:rsidTr="0036432F">
        <w:trPr>
          <w:gridAfter w:val="2"/>
          <w:wAfter w:w="263" w:type="dxa"/>
          <w:trHeight w:val="60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 xml:space="preserve">Отдел по образованию и молодежной политике </w:t>
            </w:r>
          </w:p>
        </w:tc>
        <w:tc>
          <w:tcPr>
            <w:tcW w:w="1339" w:type="dxa"/>
            <w:tcBorders>
              <w:top w:val="single" w:sz="4" w:space="0" w:color="auto"/>
              <w:left w:val="single" w:sz="4" w:space="0" w:color="auto"/>
              <w:bottom w:val="single" w:sz="4" w:space="0" w:color="auto"/>
              <w:right w:val="single" w:sz="4" w:space="0" w:color="auto"/>
            </w:tcBorders>
            <w:noWrap/>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7855B7" w:rsidRPr="00067118" w:rsidRDefault="007855B7">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404"/>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r w:rsidRPr="00067118">
              <w:rPr>
                <w:rFonts w:ascii="Times New Roman" w:hAnsi="Times New Roman"/>
              </w:rPr>
              <w:t>Основное мероприятие 5.1</w:t>
            </w:r>
          </w:p>
          <w:p w:rsidR="007855B7" w:rsidRPr="00067118" w:rsidRDefault="007855B7">
            <w:pPr>
              <w:ind w:firstLine="0"/>
              <w:rPr>
                <w:rFonts w:ascii="Times New Roman" w:hAnsi="Times New Roman"/>
              </w:rPr>
            </w:pPr>
          </w:p>
          <w:p w:rsidR="007855B7" w:rsidRPr="00067118" w:rsidRDefault="007855B7">
            <w:pPr>
              <w:ind w:firstLine="0"/>
              <w:rPr>
                <w:rFonts w:ascii="Times New Roman" w:hAnsi="Times New Roman"/>
              </w:rPr>
            </w:pPr>
          </w:p>
        </w:tc>
        <w:tc>
          <w:tcPr>
            <w:tcW w:w="1781"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 xml:space="preserve">Комплекс процессных мероприятий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w:t>
            </w:r>
            <w:r w:rsidRPr="00067118">
              <w:rPr>
                <w:rFonts w:ascii="Times New Roman" w:hAnsi="Times New Roman"/>
              </w:rPr>
              <w:lastRenderedPageBreak/>
              <w:t>деятельности молодежных объединений»</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lastRenderedPageBreak/>
              <w:t>всего</w:t>
            </w:r>
          </w:p>
        </w:tc>
        <w:tc>
          <w:tcPr>
            <w:tcW w:w="1339" w:type="dxa"/>
            <w:tcBorders>
              <w:top w:val="single" w:sz="4" w:space="0" w:color="auto"/>
              <w:left w:val="single" w:sz="4" w:space="0" w:color="auto"/>
              <w:bottom w:val="single" w:sz="4" w:space="0" w:color="auto"/>
              <w:right w:val="single" w:sz="4" w:space="0" w:color="auto"/>
            </w:tcBorders>
            <w:noWrap/>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7855B7" w:rsidRPr="00067118" w:rsidRDefault="007855B7">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154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r>
      <w:tr w:rsidR="007855B7" w:rsidRPr="00067118" w:rsidTr="0036432F">
        <w:trPr>
          <w:gridAfter w:val="2"/>
          <w:wAfter w:w="263" w:type="dxa"/>
          <w:trHeight w:val="219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rsidP="003335FA">
            <w:pPr>
              <w:ind w:firstLine="0"/>
              <w:jc w:val="center"/>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noWrap/>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7855B7" w:rsidRPr="00067118" w:rsidRDefault="007855B7">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lastRenderedPageBreak/>
              <w:t>Подпрограмма 6</w:t>
            </w:r>
          </w:p>
        </w:tc>
        <w:tc>
          <w:tcPr>
            <w:tcW w:w="1781"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Реализация мероприятий в сфере молодежной политики</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rsidP="0060638E">
            <w:pPr>
              <w:ind w:firstLine="0"/>
              <w:jc w:val="center"/>
              <w:rPr>
                <w:rFonts w:ascii="Times New Roman" w:hAnsi="Times New Roman"/>
              </w:rPr>
            </w:pPr>
            <w:r>
              <w:rPr>
                <w:rFonts w:ascii="Times New Roman" w:hAnsi="Times New Roman"/>
              </w:rPr>
              <w:t>1066,39</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60638E">
            <w:pPr>
              <w:ind w:firstLine="0"/>
              <w:jc w:val="center"/>
              <w:rPr>
                <w:rFonts w:ascii="Times New Roman" w:hAnsi="Times New Roman"/>
              </w:rPr>
            </w:pPr>
            <w:r w:rsidRPr="00067118">
              <w:rPr>
                <w:rFonts w:ascii="Times New Roman" w:hAnsi="Times New Roman"/>
              </w:rPr>
              <w:t>227,23</w:t>
            </w:r>
          </w:p>
        </w:tc>
        <w:tc>
          <w:tcPr>
            <w:tcW w:w="1134" w:type="dxa"/>
            <w:tcBorders>
              <w:top w:val="single" w:sz="4" w:space="0" w:color="auto"/>
              <w:left w:val="single" w:sz="4" w:space="0" w:color="auto"/>
              <w:bottom w:val="single" w:sz="4" w:space="0" w:color="auto"/>
              <w:right w:val="single" w:sz="4" w:space="0" w:color="auto"/>
            </w:tcBorders>
            <w:noWrap/>
          </w:tcPr>
          <w:p w:rsidR="007855B7" w:rsidRPr="00067118" w:rsidRDefault="007855B7" w:rsidP="00AF3E3B">
            <w:pPr>
              <w:ind w:firstLine="0"/>
              <w:jc w:val="center"/>
              <w:rPr>
                <w:rFonts w:ascii="Times New Roman" w:hAnsi="Times New Roman"/>
              </w:rPr>
            </w:pPr>
            <w:r w:rsidRPr="00067118">
              <w:rPr>
                <w:rFonts w:ascii="Times New Roman" w:hAnsi="Times New Roman"/>
              </w:rPr>
              <w:t>25</w:t>
            </w:r>
            <w:r>
              <w:rPr>
                <w:rFonts w:ascii="Times New Roman" w:hAnsi="Times New Roman"/>
              </w:rPr>
              <w:t>0,06</w:t>
            </w: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rsidP="0060638E">
            <w:pPr>
              <w:ind w:firstLine="0"/>
              <w:jc w:val="center"/>
              <w:rPr>
                <w:rFonts w:ascii="Times New Roman" w:hAnsi="Times New Roman"/>
              </w:rPr>
            </w:pPr>
            <w:r>
              <w:rPr>
                <w:rFonts w:ascii="Times New Roman" w:hAnsi="Times New Roman"/>
              </w:rPr>
              <w:t>289,10</w:t>
            </w: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rsidP="0060638E">
            <w:pPr>
              <w:ind w:firstLine="0"/>
              <w:jc w:val="center"/>
              <w:rPr>
                <w:rFonts w:ascii="Times New Roman" w:hAnsi="Times New Roman"/>
              </w:rPr>
            </w:pPr>
            <w:r>
              <w:rPr>
                <w:rFonts w:ascii="Times New Roman" w:hAnsi="Times New Roman"/>
              </w:rPr>
              <w:t>260,00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60638E">
            <w:pPr>
              <w:ind w:firstLine="0"/>
              <w:jc w:val="center"/>
              <w:rPr>
                <w:rFonts w:ascii="Times New Roman" w:hAnsi="Times New Roman"/>
              </w:rPr>
            </w:pPr>
            <w:r>
              <w:rPr>
                <w:rFonts w:ascii="Times New Roman" w:hAnsi="Times New Roman"/>
              </w:rPr>
              <w:t>2</w:t>
            </w:r>
            <w:r w:rsidRPr="00067118">
              <w:rPr>
                <w:rFonts w:ascii="Times New Roman" w:hAnsi="Times New Roman"/>
              </w:rPr>
              <w:t>0</w:t>
            </w:r>
            <w:r>
              <w:rPr>
                <w:rFonts w:ascii="Times New Roman" w:hAnsi="Times New Roman"/>
              </w:rPr>
              <w:t>,00</w:t>
            </w: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rsidP="0060638E">
            <w:pPr>
              <w:ind w:firstLine="0"/>
              <w:jc w:val="center"/>
              <w:rPr>
                <w:rFonts w:ascii="Times New Roman" w:hAnsi="Times New Roman"/>
              </w:rPr>
            </w:pPr>
            <w:r>
              <w:rPr>
                <w:rFonts w:ascii="Times New Roman" w:hAnsi="Times New Roman"/>
              </w:rPr>
              <w:t>20,0</w:t>
            </w: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60638E">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736"/>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p>
        </w:tc>
      </w:tr>
      <w:tr w:rsidR="007855B7"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rsidP="00627E51">
            <w:pPr>
              <w:ind w:firstLine="0"/>
              <w:jc w:val="center"/>
              <w:rPr>
                <w:rFonts w:ascii="Times New Roman" w:hAnsi="Times New Roman"/>
              </w:rPr>
            </w:pPr>
            <w:r>
              <w:rPr>
                <w:rFonts w:ascii="Times New Roman" w:hAnsi="Times New Roman"/>
              </w:rPr>
              <w:t>1066,39</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627E51">
            <w:pPr>
              <w:ind w:firstLine="0"/>
              <w:jc w:val="center"/>
              <w:rPr>
                <w:rFonts w:ascii="Times New Roman" w:hAnsi="Times New Roman"/>
              </w:rPr>
            </w:pPr>
            <w:r w:rsidRPr="00067118">
              <w:rPr>
                <w:rFonts w:ascii="Times New Roman" w:hAnsi="Times New Roman"/>
              </w:rPr>
              <w:t>227,23</w:t>
            </w:r>
          </w:p>
        </w:tc>
        <w:tc>
          <w:tcPr>
            <w:tcW w:w="1134" w:type="dxa"/>
            <w:tcBorders>
              <w:top w:val="single" w:sz="4" w:space="0" w:color="auto"/>
              <w:left w:val="single" w:sz="4" w:space="0" w:color="auto"/>
              <w:bottom w:val="single" w:sz="4" w:space="0" w:color="auto"/>
              <w:right w:val="single" w:sz="4" w:space="0" w:color="auto"/>
            </w:tcBorders>
            <w:noWrap/>
          </w:tcPr>
          <w:p w:rsidR="007855B7" w:rsidRPr="00067118" w:rsidRDefault="007855B7" w:rsidP="00627E51">
            <w:pPr>
              <w:ind w:firstLine="0"/>
              <w:jc w:val="center"/>
              <w:rPr>
                <w:rFonts w:ascii="Times New Roman" w:hAnsi="Times New Roman"/>
              </w:rPr>
            </w:pPr>
            <w:r w:rsidRPr="00067118">
              <w:rPr>
                <w:rFonts w:ascii="Times New Roman" w:hAnsi="Times New Roman"/>
              </w:rPr>
              <w:t>25</w:t>
            </w:r>
            <w:r>
              <w:rPr>
                <w:rFonts w:ascii="Times New Roman" w:hAnsi="Times New Roman"/>
              </w:rPr>
              <w:t>0,06</w:t>
            </w: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rsidP="00627E51">
            <w:pPr>
              <w:ind w:firstLine="0"/>
              <w:jc w:val="center"/>
              <w:rPr>
                <w:rFonts w:ascii="Times New Roman" w:hAnsi="Times New Roman"/>
              </w:rPr>
            </w:pPr>
            <w:r>
              <w:rPr>
                <w:rFonts w:ascii="Times New Roman" w:hAnsi="Times New Roman"/>
              </w:rPr>
              <w:t>289,10</w:t>
            </w: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rsidP="00627E51">
            <w:pPr>
              <w:ind w:firstLine="0"/>
              <w:jc w:val="center"/>
              <w:rPr>
                <w:rFonts w:ascii="Times New Roman" w:hAnsi="Times New Roman"/>
              </w:rPr>
            </w:pPr>
            <w:r>
              <w:rPr>
                <w:rFonts w:ascii="Times New Roman" w:hAnsi="Times New Roman"/>
              </w:rPr>
              <w:t>260,00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627E51">
            <w:pPr>
              <w:ind w:firstLine="0"/>
              <w:jc w:val="center"/>
              <w:rPr>
                <w:rFonts w:ascii="Times New Roman" w:hAnsi="Times New Roman"/>
              </w:rPr>
            </w:pPr>
            <w:r>
              <w:rPr>
                <w:rFonts w:ascii="Times New Roman" w:hAnsi="Times New Roman"/>
              </w:rPr>
              <w:t>2</w:t>
            </w:r>
            <w:r w:rsidRPr="00067118">
              <w:rPr>
                <w:rFonts w:ascii="Times New Roman" w:hAnsi="Times New Roman"/>
              </w:rPr>
              <w:t>0</w:t>
            </w:r>
            <w:r>
              <w:rPr>
                <w:rFonts w:ascii="Times New Roman" w:hAnsi="Times New Roman"/>
              </w:rPr>
              <w:t>,00</w:t>
            </w: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rsidP="00627E51">
            <w:pPr>
              <w:ind w:firstLine="0"/>
              <w:jc w:val="center"/>
              <w:rPr>
                <w:rFonts w:ascii="Times New Roman" w:hAnsi="Times New Roman"/>
              </w:rPr>
            </w:pPr>
            <w:r>
              <w:rPr>
                <w:rFonts w:ascii="Times New Roman" w:hAnsi="Times New Roman"/>
              </w:rPr>
              <w:t>20,0</w:t>
            </w: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2263"/>
        </w:trPr>
        <w:tc>
          <w:tcPr>
            <w:tcW w:w="1094" w:type="dxa"/>
            <w:gridSpan w:val="2"/>
            <w:vMerge w:val="restart"/>
            <w:tcBorders>
              <w:top w:val="nil"/>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r w:rsidRPr="00067118">
              <w:rPr>
                <w:rFonts w:ascii="Times New Roman" w:hAnsi="Times New Roman"/>
              </w:rPr>
              <w:t xml:space="preserve">Основное мероприятие 6.1. </w:t>
            </w:r>
          </w:p>
          <w:p w:rsidR="007855B7" w:rsidRPr="00067118" w:rsidRDefault="007855B7">
            <w:pPr>
              <w:ind w:firstLine="0"/>
              <w:rPr>
                <w:rFonts w:ascii="Times New Roman" w:hAnsi="Times New Roman"/>
              </w:rPr>
            </w:pPr>
          </w:p>
          <w:p w:rsidR="007855B7" w:rsidRPr="00067118" w:rsidRDefault="007855B7">
            <w:pPr>
              <w:ind w:firstLine="0"/>
              <w:rPr>
                <w:rFonts w:ascii="Times New Roman" w:hAnsi="Times New Roman"/>
              </w:rPr>
            </w:pPr>
          </w:p>
          <w:p w:rsidR="007855B7" w:rsidRPr="00067118" w:rsidRDefault="007855B7">
            <w:pPr>
              <w:ind w:firstLine="0"/>
              <w:rPr>
                <w:rFonts w:ascii="Times New Roman" w:hAnsi="Times New Roman"/>
              </w:rPr>
            </w:pPr>
          </w:p>
        </w:tc>
        <w:tc>
          <w:tcPr>
            <w:tcW w:w="1781" w:type="dxa"/>
            <w:gridSpan w:val="2"/>
            <w:vMerge w:val="restart"/>
            <w:tcBorders>
              <w:top w:val="nil"/>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 xml:space="preserve">«Социальная активность» Вовлечение молодежи в социальную практику и обеспечение поддержки научной, творческой и предпринимательской активности </w:t>
            </w:r>
            <w:r w:rsidRPr="00067118">
              <w:rPr>
                <w:rFonts w:ascii="Times New Roman" w:hAnsi="Times New Roman"/>
              </w:rPr>
              <w:lastRenderedPageBreak/>
              <w:t>молодежи</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lastRenderedPageBreak/>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rsidP="00627E51">
            <w:pPr>
              <w:ind w:firstLine="0"/>
              <w:jc w:val="center"/>
              <w:rPr>
                <w:rFonts w:ascii="Times New Roman" w:hAnsi="Times New Roman"/>
              </w:rPr>
            </w:pPr>
            <w:r>
              <w:rPr>
                <w:rFonts w:ascii="Times New Roman" w:hAnsi="Times New Roman"/>
              </w:rPr>
              <w:t>1066,39</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627E51">
            <w:pPr>
              <w:ind w:firstLine="0"/>
              <w:jc w:val="center"/>
              <w:rPr>
                <w:rFonts w:ascii="Times New Roman" w:hAnsi="Times New Roman"/>
              </w:rPr>
            </w:pPr>
            <w:r w:rsidRPr="00067118">
              <w:rPr>
                <w:rFonts w:ascii="Times New Roman" w:hAnsi="Times New Roman"/>
              </w:rPr>
              <w:t>227,23</w:t>
            </w:r>
          </w:p>
        </w:tc>
        <w:tc>
          <w:tcPr>
            <w:tcW w:w="1134" w:type="dxa"/>
            <w:tcBorders>
              <w:top w:val="single" w:sz="4" w:space="0" w:color="auto"/>
              <w:left w:val="single" w:sz="4" w:space="0" w:color="auto"/>
              <w:bottom w:val="single" w:sz="4" w:space="0" w:color="auto"/>
              <w:right w:val="single" w:sz="4" w:space="0" w:color="auto"/>
            </w:tcBorders>
            <w:noWrap/>
          </w:tcPr>
          <w:p w:rsidR="007855B7" w:rsidRPr="00067118" w:rsidRDefault="007855B7" w:rsidP="00627E51">
            <w:pPr>
              <w:ind w:firstLine="0"/>
              <w:jc w:val="center"/>
              <w:rPr>
                <w:rFonts w:ascii="Times New Roman" w:hAnsi="Times New Roman"/>
              </w:rPr>
            </w:pPr>
            <w:r w:rsidRPr="00067118">
              <w:rPr>
                <w:rFonts w:ascii="Times New Roman" w:hAnsi="Times New Roman"/>
              </w:rPr>
              <w:t>25</w:t>
            </w:r>
            <w:r>
              <w:rPr>
                <w:rFonts w:ascii="Times New Roman" w:hAnsi="Times New Roman"/>
              </w:rPr>
              <w:t>0,06</w:t>
            </w: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rsidP="00627E51">
            <w:pPr>
              <w:ind w:firstLine="0"/>
              <w:jc w:val="center"/>
              <w:rPr>
                <w:rFonts w:ascii="Times New Roman" w:hAnsi="Times New Roman"/>
              </w:rPr>
            </w:pPr>
            <w:r>
              <w:rPr>
                <w:rFonts w:ascii="Times New Roman" w:hAnsi="Times New Roman"/>
              </w:rPr>
              <w:t>289,10</w:t>
            </w: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rsidP="00627E51">
            <w:pPr>
              <w:ind w:firstLine="0"/>
              <w:jc w:val="center"/>
              <w:rPr>
                <w:rFonts w:ascii="Times New Roman" w:hAnsi="Times New Roman"/>
              </w:rPr>
            </w:pPr>
            <w:r>
              <w:rPr>
                <w:rFonts w:ascii="Times New Roman" w:hAnsi="Times New Roman"/>
              </w:rPr>
              <w:t>260,00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627E51">
            <w:pPr>
              <w:ind w:firstLine="0"/>
              <w:jc w:val="center"/>
              <w:rPr>
                <w:rFonts w:ascii="Times New Roman" w:hAnsi="Times New Roman"/>
              </w:rPr>
            </w:pPr>
            <w:r>
              <w:rPr>
                <w:rFonts w:ascii="Times New Roman" w:hAnsi="Times New Roman"/>
              </w:rPr>
              <w:t>2</w:t>
            </w:r>
            <w:r w:rsidRPr="00067118">
              <w:rPr>
                <w:rFonts w:ascii="Times New Roman" w:hAnsi="Times New Roman"/>
              </w:rPr>
              <w:t>0</w:t>
            </w:r>
            <w:r>
              <w:rPr>
                <w:rFonts w:ascii="Times New Roman" w:hAnsi="Times New Roman"/>
              </w:rPr>
              <w:t>,00</w:t>
            </w: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rsidP="00627E51">
            <w:pPr>
              <w:ind w:firstLine="0"/>
              <w:jc w:val="center"/>
              <w:rPr>
                <w:rFonts w:ascii="Times New Roman" w:hAnsi="Times New Roman"/>
              </w:rPr>
            </w:pPr>
            <w:r>
              <w:rPr>
                <w:rFonts w:ascii="Times New Roman" w:hAnsi="Times New Roman"/>
              </w:rPr>
              <w:t>2 0,0</w:t>
            </w: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1361"/>
        </w:trPr>
        <w:tc>
          <w:tcPr>
            <w:tcW w:w="1094" w:type="dxa"/>
            <w:gridSpan w:val="2"/>
            <w:vMerge/>
            <w:tcBorders>
              <w:top w:val="nil"/>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nil"/>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r>
      <w:tr w:rsidR="007855B7" w:rsidRPr="00067118" w:rsidTr="0036432F">
        <w:trPr>
          <w:gridAfter w:val="2"/>
          <w:wAfter w:w="263" w:type="dxa"/>
          <w:trHeight w:val="1745"/>
        </w:trPr>
        <w:tc>
          <w:tcPr>
            <w:tcW w:w="1094" w:type="dxa"/>
            <w:gridSpan w:val="2"/>
            <w:vMerge/>
            <w:tcBorders>
              <w:top w:val="nil"/>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nil"/>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rsidP="003335FA">
            <w:pPr>
              <w:ind w:firstLine="0"/>
              <w:jc w:val="center"/>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rsidP="00627E51">
            <w:pPr>
              <w:ind w:firstLine="0"/>
              <w:jc w:val="center"/>
              <w:rPr>
                <w:rFonts w:ascii="Times New Roman" w:hAnsi="Times New Roman"/>
              </w:rPr>
            </w:pPr>
            <w:r>
              <w:rPr>
                <w:rFonts w:ascii="Times New Roman" w:hAnsi="Times New Roman"/>
              </w:rPr>
              <w:t>1066,39</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627E51">
            <w:pPr>
              <w:ind w:firstLine="0"/>
              <w:jc w:val="center"/>
              <w:rPr>
                <w:rFonts w:ascii="Times New Roman" w:hAnsi="Times New Roman"/>
              </w:rPr>
            </w:pPr>
            <w:r w:rsidRPr="00067118">
              <w:rPr>
                <w:rFonts w:ascii="Times New Roman" w:hAnsi="Times New Roman"/>
              </w:rPr>
              <w:t>227,23</w:t>
            </w:r>
          </w:p>
        </w:tc>
        <w:tc>
          <w:tcPr>
            <w:tcW w:w="1134" w:type="dxa"/>
            <w:tcBorders>
              <w:top w:val="single" w:sz="4" w:space="0" w:color="auto"/>
              <w:left w:val="single" w:sz="4" w:space="0" w:color="auto"/>
              <w:bottom w:val="single" w:sz="4" w:space="0" w:color="auto"/>
              <w:right w:val="single" w:sz="4" w:space="0" w:color="auto"/>
            </w:tcBorders>
            <w:noWrap/>
          </w:tcPr>
          <w:p w:rsidR="007855B7" w:rsidRPr="00067118" w:rsidRDefault="007855B7" w:rsidP="00627E51">
            <w:pPr>
              <w:ind w:firstLine="0"/>
              <w:jc w:val="center"/>
              <w:rPr>
                <w:rFonts w:ascii="Times New Roman" w:hAnsi="Times New Roman"/>
              </w:rPr>
            </w:pPr>
            <w:r w:rsidRPr="00067118">
              <w:rPr>
                <w:rFonts w:ascii="Times New Roman" w:hAnsi="Times New Roman"/>
              </w:rPr>
              <w:t>25</w:t>
            </w:r>
            <w:r>
              <w:rPr>
                <w:rFonts w:ascii="Times New Roman" w:hAnsi="Times New Roman"/>
              </w:rPr>
              <w:t>0,06</w:t>
            </w: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rsidP="00627E51">
            <w:pPr>
              <w:ind w:firstLine="0"/>
              <w:jc w:val="center"/>
              <w:rPr>
                <w:rFonts w:ascii="Times New Roman" w:hAnsi="Times New Roman"/>
              </w:rPr>
            </w:pPr>
            <w:r>
              <w:rPr>
                <w:rFonts w:ascii="Times New Roman" w:hAnsi="Times New Roman"/>
              </w:rPr>
              <w:t>289,10</w:t>
            </w: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rsidP="00627E51">
            <w:pPr>
              <w:ind w:firstLine="0"/>
              <w:jc w:val="center"/>
              <w:rPr>
                <w:rFonts w:ascii="Times New Roman" w:hAnsi="Times New Roman"/>
              </w:rPr>
            </w:pPr>
            <w:r>
              <w:rPr>
                <w:rFonts w:ascii="Times New Roman" w:hAnsi="Times New Roman"/>
              </w:rPr>
              <w:t>260,00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627E51">
            <w:pPr>
              <w:ind w:firstLine="0"/>
              <w:jc w:val="center"/>
              <w:rPr>
                <w:rFonts w:ascii="Times New Roman" w:hAnsi="Times New Roman"/>
              </w:rPr>
            </w:pPr>
            <w:r>
              <w:rPr>
                <w:rFonts w:ascii="Times New Roman" w:hAnsi="Times New Roman"/>
              </w:rPr>
              <w:t>2</w:t>
            </w:r>
            <w:r w:rsidRPr="00067118">
              <w:rPr>
                <w:rFonts w:ascii="Times New Roman" w:hAnsi="Times New Roman"/>
              </w:rPr>
              <w:t>0</w:t>
            </w:r>
            <w:r>
              <w:rPr>
                <w:rFonts w:ascii="Times New Roman" w:hAnsi="Times New Roman"/>
              </w:rPr>
              <w:t>,00</w:t>
            </w: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rsidP="00627E51">
            <w:pPr>
              <w:ind w:firstLine="0"/>
              <w:jc w:val="center"/>
              <w:rPr>
                <w:rFonts w:ascii="Times New Roman" w:hAnsi="Times New Roman"/>
              </w:rPr>
            </w:pPr>
            <w:r>
              <w:rPr>
                <w:rFonts w:ascii="Times New Roman" w:hAnsi="Times New Roman"/>
              </w:rPr>
              <w:t>20,0</w:t>
            </w: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513"/>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r w:rsidRPr="00067118">
              <w:rPr>
                <w:rFonts w:ascii="Times New Roman" w:hAnsi="Times New Roman"/>
              </w:rPr>
              <w:lastRenderedPageBreak/>
              <w:t xml:space="preserve">Основное мероприятие 6.2. </w:t>
            </w:r>
          </w:p>
          <w:p w:rsidR="007855B7" w:rsidRPr="00067118" w:rsidRDefault="007855B7">
            <w:pPr>
              <w:ind w:firstLine="0"/>
              <w:rPr>
                <w:rFonts w:ascii="Times New Roman" w:hAnsi="Times New Roman"/>
              </w:rPr>
            </w:pPr>
          </w:p>
          <w:p w:rsidR="007855B7" w:rsidRPr="00067118" w:rsidRDefault="007855B7">
            <w:pPr>
              <w:ind w:firstLine="0"/>
              <w:rPr>
                <w:rFonts w:ascii="Times New Roman" w:hAnsi="Times New Roman"/>
              </w:rPr>
            </w:pPr>
          </w:p>
        </w:tc>
        <w:tc>
          <w:tcPr>
            <w:tcW w:w="1781" w:type="dxa"/>
            <w:gridSpan w:val="2"/>
            <w:vMerge w:val="restart"/>
            <w:tcBorders>
              <w:top w:val="single" w:sz="4" w:space="0" w:color="auto"/>
              <w:left w:val="single" w:sz="4" w:space="0" w:color="auto"/>
              <w:bottom w:val="single" w:sz="4" w:space="0" w:color="auto"/>
              <w:right w:val="single" w:sz="4" w:space="0" w:color="auto"/>
            </w:tcBorders>
            <w:noWrap/>
            <w:hideMark/>
          </w:tcPr>
          <w:p w:rsidR="007855B7" w:rsidRPr="00067118" w:rsidRDefault="007855B7" w:rsidP="009F7F11">
            <w:pPr>
              <w:ind w:firstLine="0"/>
              <w:jc w:val="center"/>
              <w:rPr>
                <w:rFonts w:ascii="Times New Roman" w:hAnsi="Times New Roman"/>
              </w:rPr>
            </w:pPr>
            <w:r w:rsidRPr="00067118">
              <w:rPr>
                <w:rFonts w:ascii="Times New Roman" w:hAnsi="Times New Roman"/>
              </w:rPr>
              <w:t>Патриотическое воспитание граждан РФ</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99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tcPr>
          <w:p w:rsidR="007855B7" w:rsidRPr="00067118" w:rsidRDefault="007855B7">
            <w:pPr>
              <w:ind w:firstLine="0"/>
              <w:rPr>
                <w:rFonts w:ascii="Times New Roman" w:hAnsi="Times New Roman"/>
              </w:rPr>
            </w:pPr>
          </w:p>
        </w:tc>
      </w:tr>
      <w:tr w:rsidR="007855B7" w:rsidRPr="00067118" w:rsidTr="0036432F">
        <w:trPr>
          <w:gridAfter w:val="2"/>
          <w:wAfter w:w="263" w:type="dxa"/>
          <w:trHeight w:val="136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noWrap/>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7855B7" w:rsidRPr="00067118" w:rsidRDefault="007855B7">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477"/>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r w:rsidRPr="00067118">
              <w:rPr>
                <w:rFonts w:ascii="Times New Roman" w:hAnsi="Times New Roman"/>
              </w:rPr>
              <w:t xml:space="preserve">Основное мероприятие 6.3. </w:t>
            </w:r>
          </w:p>
          <w:p w:rsidR="007855B7" w:rsidRPr="00067118" w:rsidRDefault="007855B7">
            <w:pPr>
              <w:ind w:firstLine="0"/>
              <w:rPr>
                <w:rFonts w:ascii="Times New Roman" w:hAnsi="Times New Roman"/>
              </w:rPr>
            </w:pPr>
          </w:p>
        </w:tc>
        <w:tc>
          <w:tcPr>
            <w:tcW w:w="1781"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rsidP="009D16BB">
            <w:pPr>
              <w:ind w:firstLine="0"/>
              <w:rPr>
                <w:rFonts w:ascii="Times New Roman" w:hAnsi="Times New Roman"/>
              </w:rPr>
            </w:pPr>
            <w:r w:rsidRPr="00067118">
              <w:rPr>
                <w:rFonts w:ascii="Times New Roman" w:hAnsi="Times New Roman"/>
              </w:rPr>
              <w:t xml:space="preserve">Поддержка молодежных инициатив </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90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tcPr>
          <w:p w:rsidR="007855B7" w:rsidRPr="00067118" w:rsidRDefault="007855B7">
            <w:pPr>
              <w:ind w:firstLine="0"/>
              <w:rPr>
                <w:rFonts w:ascii="Times New Roman" w:hAnsi="Times New Roman"/>
              </w:rPr>
            </w:pPr>
          </w:p>
        </w:tc>
      </w:tr>
      <w:tr w:rsidR="007855B7" w:rsidRPr="00067118" w:rsidTr="0036432F">
        <w:trPr>
          <w:gridAfter w:val="2"/>
          <w:wAfter w:w="263" w:type="dxa"/>
          <w:trHeight w:val="88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noWrap/>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7855B7" w:rsidRPr="00067118" w:rsidRDefault="007855B7">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377"/>
        </w:trPr>
        <w:tc>
          <w:tcPr>
            <w:tcW w:w="1094" w:type="dxa"/>
            <w:gridSpan w:val="2"/>
            <w:vMerge w:val="restart"/>
            <w:tcBorders>
              <w:top w:val="single" w:sz="4" w:space="0" w:color="auto"/>
              <w:left w:val="single" w:sz="4" w:space="0" w:color="auto"/>
              <w:right w:val="single" w:sz="4" w:space="0" w:color="auto"/>
            </w:tcBorders>
            <w:vAlign w:val="bottom"/>
            <w:hideMark/>
          </w:tcPr>
          <w:p w:rsidR="007855B7" w:rsidRPr="00067118" w:rsidRDefault="007855B7" w:rsidP="00687283">
            <w:pPr>
              <w:ind w:firstLine="0"/>
              <w:rPr>
                <w:rFonts w:ascii="Times New Roman" w:hAnsi="Times New Roman"/>
              </w:rPr>
            </w:pPr>
            <w:r w:rsidRPr="00067118">
              <w:rPr>
                <w:rFonts w:ascii="Times New Roman" w:hAnsi="Times New Roman"/>
              </w:rPr>
              <w:t xml:space="preserve">Основное мероприятие 6.4. </w:t>
            </w:r>
          </w:p>
          <w:p w:rsidR="007855B7" w:rsidRPr="00067118" w:rsidRDefault="007855B7" w:rsidP="00687283">
            <w:pPr>
              <w:ind w:firstLine="0"/>
              <w:rPr>
                <w:rFonts w:ascii="Times New Roman" w:hAnsi="Times New Roman"/>
              </w:rPr>
            </w:pPr>
          </w:p>
        </w:tc>
        <w:tc>
          <w:tcPr>
            <w:tcW w:w="1781" w:type="dxa"/>
            <w:gridSpan w:val="2"/>
            <w:vMerge w:val="restart"/>
            <w:tcBorders>
              <w:top w:val="single" w:sz="4" w:space="0" w:color="auto"/>
              <w:left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r w:rsidRPr="00067118">
              <w:rPr>
                <w:rFonts w:ascii="Times New Roman" w:hAnsi="Times New Roman"/>
              </w:rPr>
              <w:lastRenderedPageBreak/>
              <w:t xml:space="preserve">Развитие системы поддержки молодежи </w:t>
            </w:r>
            <w:r w:rsidRPr="00067118">
              <w:rPr>
                <w:rFonts w:ascii="Times New Roman" w:hAnsi="Times New Roman"/>
              </w:rPr>
              <w:lastRenderedPageBreak/>
              <w:t>(«Молодежь России»)</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rsidP="00687283">
            <w:pPr>
              <w:ind w:firstLine="0"/>
              <w:rPr>
                <w:rFonts w:ascii="Times New Roman" w:hAnsi="Times New Roman"/>
              </w:rPr>
            </w:pPr>
            <w:r w:rsidRPr="00067118">
              <w:rPr>
                <w:rFonts w:ascii="Times New Roman" w:hAnsi="Times New Roman"/>
              </w:rPr>
              <w:lastRenderedPageBreak/>
              <w:t>всего</w:t>
            </w:r>
          </w:p>
        </w:tc>
        <w:tc>
          <w:tcPr>
            <w:tcW w:w="1339" w:type="dxa"/>
            <w:tcBorders>
              <w:top w:val="single" w:sz="4" w:space="0" w:color="auto"/>
              <w:left w:val="single" w:sz="4" w:space="0" w:color="auto"/>
              <w:bottom w:val="single" w:sz="4" w:space="0" w:color="auto"/>
              <w:right w:val="single" w:sz="4" w:space="0" w:color="auto"/>
            </w:tcBorders>
            <w:noWrap/>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7855B7" w:rsidRPr="00067118" w:rsidRDefault="007855B7" w:rsidP="00687283">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885"/>
        </w:trPr>
        <w:tc>
          <w:tcPr>
            <w:tcW w:w="1094" w:type="dxa"/>
            <w:gridSpan w:val="2"/>
            <w:vMerge/>
            <w:tcBorders>
              <w:left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left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rsidP="00687283">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rsidP="00687283">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687283">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rsidP="00687283">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rsidP="00687283">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rsidP="00687283">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687283">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rsidP="00687283">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687283">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rsidP="00687283">
            <w:pPr>
              <w:ind w:firstLine="0"/>
              <w:rPr>
                <w:rFonts w:ascii="Times New Roman" w:hAnsi="Times New Roman"/>
              </w:rPr>
            </w:pPr>
          </w:p>
        </w:tc>
      </w:tr>
      <w:tr w:rsidR="007855B7" w:rsidRPr="00067118" w:rsidTr="0036432F">
        <w:trPr>
          <w:gridAfter w:val="2"/>
          <w:wAfter w:w="263" w:type="dxa"/>
          <w:trHeight w:val="885"/>
        </w:trPr>
        <w:tc>
          <w:tcPr>
            <w:tcW w:w="1094" w:type="dxa"/>
            <w:gridSpan w:val="2"/>
            <w:vMerge/>
            <w:tcBorders>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rsidP="00687283">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noWrap/>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7855B7" w:rsidRPr="00067118" w:rsidRDefault="007855B7" w:rsidP="00687283">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lastRenderedPageBreak/>
              <w:t xml:space="preserve"> ПОДПРОГРАММА 7</w:t>
            </w:r>
          </w:p>
        </w:tc>
        <w:tc>
          <w:tcPr>
            <w:tcW w:w="1781"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Обеспечение деятельности отдела по образованию и молодежной политике администрации Петропавловского муниципального района</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rsidP="00533367">
            <w:pPr>
              <w:ind w:firstLine="0"/>
              <w:jc w:val="center"/>
              <w:rPr>
                <w:rFonts w:ascii="Times New Roman" w:hAnsi="Times New Roman"/>
              </w:rPr>
            </w:pPr>
            <w:r>
              <w:rPr>
                <w:rFonts w:ascii="Times New Roman" w:hAnsi="Times New Roman"/>
              </w:rPr>
              <w:t>81885,90</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533367">
            <w:pPr>
              <w:ind w:firstLine="0"/>
              <w:jc w:val="center"/>
              <w:rPr>
                <w:rFonts w:ascii="Times New Roman" w:hAnsi="Times New Roman"/>
              </w:rPr>
            </w:pPr>
            <w:r w:rsidRPr="00067118">
              <w:rPr>
                <w:rFonts w:ascii="Times New Roman" w:hAnsi="Times New Roman"/>
              </w:rPr>
              <w:t>9261,29</w:t>
            </w:r>
          </w:p>
        </w:tc>
        <w:tc>
          <w:tcPr>
            <w:tcW w:w="1134"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rsidP="00533367">
            <w:pPr>
              <w:ind w:firstLine="0"/>
              <w:jc w:val="center"/>
              <w:rPr>
                <w:rFonts w:ascii="Times New Roman" w:hAnsi="Times New Roman"/>
              </w:rPr>
            </w:pPr>
            <w:r>
              <w:rPr>
                <w:rFonts w:ascii="Times New Roman" w:hAnsi="Times New Roman"/>
              </w:rPr>
              <w:t>10241,72</w:t>
            </w:r>
          </w:p>
        </w:tc>
        <w:tc>
          <w:tcPr>
            <w:tcW w:w="1418" w:type="dxa"/>
            <w:tcBorders>
              <w:top w:val="single" w:sz="4" w:space="0" w:color="auto"/>
              <w:left w:val="single" w:sz="4" w:space="0" w:color="auto"/>
              <w:bottom w:val="single" w:sz="4" w:space="0" w:color="auto"/>
              <w:right w:val="single" w:sz="4" w:space="0" w:color="auto"/>
            </w:tcBorders>
            <w:hideMark/>
          </w:tcPr>
          <w:p w:rsidR="007855B7" w:rsidRPr="00067118" w:rsidRDefault="007855B7" w:rsidP="00046BEE">
            <w:pPr>
              <w:ind w:firstLine="0"/>
              <w:jc w:val="center"/>
              <w:rPr>
                <w:rFonts w:ascii="Times New Roman" w:hAnsi="Times New Roman"/>
              </w:rPr>
            </w:pPr>
            <w:r>
              <w:rPr>
                <w:rFonts w:ascii="Times New Roman" w:hAnsi="Times New Roman"/>
              </w:rPr>
              <w:t>16933,69</w:t>
            </w:r>
          </w:p>
        </w:tc>
        <w:tc>
          <w:tcPr>
            <w:tcW w:w="1197"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33367">
            <w:pPr>
              <w:ind w:firstLine="0"/>
              <w:jc w:val="center"/>
              <w:rPr>
                <w:rFonts w:ascii="Times New Roman" w:hAnsi="Times New Roman"/>
              </w:rPr>
            </w:pPr>
            <w:r>
              <w:rPr>
                <w:rFonts w:ascii="Times New Roman" w:hAnsi="Times New Roman"/>
              </w:rPr>
              <w:t>15579,50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33367">
            <w:pPr>
              <w:ind w:firstLine="0"/>
              <w:jc w:val="center"/>
              <w:rPr>
                <w:rFonts w:ascii="Times New Roman" w:hAnsi="Times New Roman"/>
              </w:rPr>
            </w:pPr>
            <w:r>
              <w:rPr>
                <w:rFonts w:ascii="Times New Roman" w:hAnsi="Times New Roman"/>
              </w:rPr>
              <w:t>14797,00</w:t>
            </w:r>
          </w:p>
        </w:tc>
        <w:tc>
          <w:tcPr>
            <w:tcW w:w="1275"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33367">
            <w:pPr>
              <w:ind w:firstLine="0"/>
              <w:jc w:val="center"/>
              <w:rPr>
                <w:rFonts w:ascii="Times New Roman" w:hAnsi="Times New Roman"/>
              </w:rPr>
            </w:pPr>
            <w:r>
              <w:rPr>
                <w:rFonts w:ascii="Times New Roman" w:hAnsi="Times New Roman"/>
              </w:rPr>
              <w:t>15072,70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533367">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pPr>
              <w:ind w:firstLine="0"/>
              <w:rPr>
                <w:rFonts w:ascii="Times New Roman" w:hAnsi="Times New Roman"/>
              </w:rPr>
            </w:pPr>
            <w:r w:rsidRPr="00067118">
              <w:rPr>
                <w:rFonts w:ascii="Times New Roman" w:hAnsi="Times New Roman"/>
              </w:rPr>
              <w:t>0</w:t>
            </w:r>
          </w:p>
        </w:tc>
      </w:tr>
      <w:tr w:rsidR="007855B7"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7855B7" w:rsidRPr="00067118" w:rsidRDefault="007855B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tcPr>
          <w:p w:rsidR="007855B7" w:rsidRPr="00067118" w:rsidRDefault="007855B7">
            <w:pPr>
              <w:ind w:firstLine="0"/>
              <w:rPr>
                <w:rFonts w:ascii="Times New Roman" w:hAnsi="Times New Roman"/>
              </w:rPr>
            </w:pPr>
          </w:p>
        </w:tc>
      </w:tr>
      <w:tr w:rsidR="007855B7"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7855B7" w:rsidRPr="00067118" w:rsidRDefault="007855B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855B7" w:rsidRPr="00067118" w:rsidRDefault="007855B7">
            <w:pPr>
              <w:ind w:firstLine="0"/>
              <w:rPr>
                <w:rFonts w:ascii="Times New Roman" w:hAnsi="Times New Roman"/>
              </w:rPr>
            </w:pPr>
            <w:r w:rsidRPr="00067118">
              <w:rPr>
                <w:rFonts w:ascii="Times New Roman" w:hAnsi="Times New Roman"/>
              </w:rPr>
              <w:t>Отдел по образованию</w:t>
            </w:r>
          </w:p>
        </w:tc>
        <w:tc>
          <w:tcPr>
            <w:tcW w:w="1339"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rsidP="00627E51">
            <w:pPr>
              <w:ind w:firstLine="0"/>
              <w:jc w:val="center"/>
              <w:rPr>
                <w:rFonts w:ascii="Times New Roman" w:hAnsi="Times New Roman"/>
              </w:rPr>
            </w:pPr>
            <w:r>
              <w:rPr>
                <w:rFonts w:ascii="Times New Roman" w:hAnsi="Times New Roman"/>
              </w:rPr>
              <w:t>81885,90</w:t>
            </w:r>
          </w:p>
        </w:tc>
        <w:tc>
          <w:tcPr>
            <w:tcW w:w="1276" w:type="dxa"/>
            <w:tcBorders>
              <w:top w:val="single" w:sz="4" w:space="0" w:color="auto"/>
              <w:left w:val="single" w:sz="4" w:space="0" w:color="auto"/>
              <w:bottom w:val="single" w:sz="4" w:space="0" w:color="auto"/>
              <w:right w:val="single" w:sz="4" w:space="0" w:color="auto"/>
            </w:tcBorders>
          </w:tcPr>
          <w:p w:rsidR="007855B7" w:rsidRPr="00067118" w:rsidRDefault="007855B7" w:rsidP="00627E51">
            <w:pPr>
              <w:ind w:firstLine="0"/>
              <w:jc w:val="center"/>
              <w:rPr>
                <w:rFonts w:ascii="Times New Roman" w:hAnsi="Times New Roman"/>
              </w:rPr>
            </w:pPr>
            <w:r w:rsidRPr="00067118">
              <w:rPr>
                <w:rFonts w:ascii="Times New Roman" w:hAnsi="Times New Roman"/>
              </w:rPr>
              <w:t>9261,29</w:t>
            </w:r>
          </w:p>
        </w:tc>
        <w:tc>
          <w:tcPr>
            <w:tcW w:w="1134"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rsidP="00627E51">
            <w:pPr>
              <w:ind w:firstLine="0"/>
              <w:jc w:val="center"/>
              <w:rPr>
                <w:rFonts w:ascii="Times New Roman" w:hAnsi="Times New Roman"/>
              </w:rPr>
            </w:pPr>
            <w:r>
              <w:rPr>
                <w:rFonts w:ascii="Times New Roman" w:hAnsi="Times New Roman"/>
              </w:rPr>
              <w:t>10241,72</w:t>
            </w:r>
          </w:p>
        </w:tc>
        <w:tc>
          <w:tcPr>
            <w:tcW w:w="1418" w:type="dxa"/>
            <w:tcBorders>
              <w:top w:val="single" w:sz="4" w:space="0" w:color="auto"/>
              <w:left w:val="single" w:sz="4" w:space="0" w:color="auto"/>
              <w:bottom w:val="single" w:sz="4" w:space="0" w:color="auto"/>
              <w:right w:val="single" w:sz="4" w:space="0" w:color="auto"/>
            </w:tcBorders>
            <w:hideMark/>
          </w:tcPr>
          <w:p w:rsidR="007855B7" w:rsidRPr="00067118" w:rsidRDefault="007855B7" w:rsidP="00627E51">
            <w:pPr>
              <w:ind w:firstLine="0"/>
              <w:jc w:val="center"/>
              <w:rPr>
                <w:rFonts w:ascii="Times New Roman" w:hAnsi="Times New Roman"/>
              </w:rPr>
            </w:pPr>
            <w:r>
              <w:rPr>
                <w:rFonts w:ascii="Times New Roman" w:hAnsi="Times New Roman"/>
              </w:rPr>
              <w:t>16933,69</w:t>
            </w:r>
          </w:p>
        </w:tc>
        <w:tc>
          <w:tcPr>
            <w:tcW w:w="1197" w:type="dxa"/>
            <w:tcBorders>
              <w:top w:val="single" w:sz="4" w:space="0" w:color="auto"/>
              <w:left w:val="single" w:sz="4" w:space="0" w:color="auto"/>
              <w:bottom w:val="single" w:sz="4" w:space="0" w:color="auto"/>
              <w:right w:val="single" w:sz="4" w:space="0" w:color="auto"/>
            </w:tcBorders>
            <w:hideMark/>
          </w:tcPr>
          <w:p w:rsidR="007855B7" w:rsidRPr="00067118" w:rsidRDefault="007855B7" w:rsidP="00627E51">
            <w:pPr>
              <w:ind w:firstLine="0"/>
              <w:jc w:val="center"/>
              <w:rPr>
                <w:rFonts w:ascii="Times New Roman" w:hAnsi="Times New Roman"/>
              </w:rPr>
            </w:pPr>
            <w:r>
              <w:rPr>
                <w:rFonts w:ascii="Times New Roman" w:hAnsi="Times New Roman"/>
              </w:rPr>
              <w:t>15579,50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627E51">
            <w:pPr>
              <w:ind w:firstLine="0"/>
              <w:jc w:val="center"/>
              <w:rPr>
                <w:rFonts w:ascii="Times New Roman" w:hAnsi="Times New Roman"/>
              </w:rPr>
            </w:pPr>
            <w:r>
              <w:rPr>
                <w:rFonts w:ascii="Times New Roman" w:hAnsi="Times New Roman"/>
              </w:rPr>
              <w:t>14797,00</w:t>
            </w:r>
          </w:p>
        </w:tc>
        <w:tc>
          <w:tcPr>
            <w:tcW w:w="1275" w:type="dxa"/>
            <w:tcBorders>
              <w:top w:val="single" w:sz="4" w:space="0" w:color="auto"/>
              <w:left w:val="single" w:sz="4" w:space="0" w:color="auto"/>
              <w:bottom w:val="single" w:sz="4" w:space="0" w:color="auto"/>
              <w:right w:val="single" w:sz="4" w:space="0" w:color="auto"/>
            </w:tcBorders>
            <w:hideMark/>
          </w:tcPr>
          <w:p w:rsidR="007855B7" w:rsidRPr="00067118" w:rsidRDefault="007855B7" w:rsidP="00627E51">
            <w:pPr>
              <w:ind w:firstLine="0"/>
              <w:jc w:val="center"/>
              <w:rPr>
                <w:rFonts w:ascii="Times New Roman" w:hAnsi="Times New Roman"/>
              </w:rPr>
            </w:pPr>
            <w:r>
              <w:rPr>
                <w:rFonts w:ascii="Times New Roman" w:hAnsi="Times New Roman"/>
              </w:rPr>
              <w:t>15072,70</w:t>
            </w:r>
          </w:p>
        </w:tc>
        <w:tc>
          <w:tcPr>
            <w:tcW w:w="1134" w:type="dxa"/>
            <w:tcBorders>
              <w:top w:val="single" w:sz="4" w:space="0" w:color="auto"/>
              <w:left w:val="single" w:sz="4" w:space="0" w:color="auto"/>
              <w:bottom w:val="single" w:sz="4" w:space="0" w:color="auto"/>
              <w:right w:val="single" w:sz="4" w:space="0" w:color="auto"/>
            </w:tcBorders>
            <w:hideMark/>
          </w:tcPr>
          <w:p w:rsidR="007855B7" w:rsidRPr="00067118" w:rsidRDefault="007855B7" w:rsidP="00627E5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7855B7" w:rsidRPr="00067118" w:rsidRDefault="007855B7">
            <w:pPr>
              <w:ind w:firstLine="0"/>
              <w:rPr>
                <w:rFonts w:ascii="Times New Roman" w:hAnsi="Times New Roman"/>
              </w:rPr>
            </w:pPr>
            <w:r w:rsidRPr="00067118">
              <w:rPr>
                <w:rFonts w:ascii="Times New Roman" w:hAnsi="Times New Roman"/>
              </w:rPr>
              <w:t>0</w:t>
            </w:r>
          </w:p>
        </w:tc>
      </w:tr>
      <w:tr w:rsidR="007855B7" w:rsidRPr="00640689" w:rsidTr="0036432F">
        <w:trPr>
          <w:gridBefore w:val="1"/>
          <w:gridAfter w:val="1"/>
          <w:wBefore w:w="614" w:type="dxa"/>
          <w:wAfter w:w="74" w:type="dxa"/>
          <w:trHeight w:val="1126"/>
        </w:trPr>
        <w:tc>
          <w:tcPr>
            <w:tcW w:w="1276" w:type="dxa"/>
            <w:gridSpan w:val="2"/>
          </w:tcPr>
          <w:p w:rsidR="007855B7" w:rsidRPr="00640689" w:rsidRDefault="007855B7">
            <w:pPr>
              <w:ind w:firstLine="0"/>
              <w:rPr>
                <w:rFonts w:cs="Arial"/>
              </w:rPr>
            </w:pPr>
          </w:p>
        </w:tc>
        <w:tc>
          <w:tcPr>
            <w:tcW w:w="6009" w:type="dxa"/>
            <w:gridSpan w:val="5"/>
            <w:vAlign w:val="bottom"/>
          </w:tcPr>
          <w:p w:rsidR="007855B7" w:rsidRPr="00640689" w:rsidRDefault="007855B7">
            <w:pPr>
              <w:ind w:firstLine="0"/>
              <w:rPr>
                <w:rFonts w:cs="Arial"/>
              </w:rPr>
            </w:pPr>
            <w:r w:rsidRPr="00640689">
              <w:rPr>
                <w:rFonts w:cs="Arial"/>
              </w:rPr>
              <w:br w:type="page"/>
            </w:r>
          </w:p>
          <w:p w:rsidR="007855B7" w:rsidRPr="00640689" w:rsidRDefault="007855B7">
            <w:pPr>
              <w:ind w:firstLine="0"/>
              <w:rPr>
                <w:rFonts w:cs="Arial"/>
              </w:rPr>
            </w:pPr>
          </w:p>
        </w:tc>
        <w:tc>
          <w:tcPr>
            <w:tcW w:w="8410" w:type="dxa"/>
            <w:gridSpan w:val="7"/>
          </w:tcPr>
          <w:p w:rsidR="007855B7" w:rsidRDefault="007855B7">
            <w:pPr>
              <w:ind w:firstLine="0"/>
              <w:rPr>
                <w:rFonts w:cs="Arial"/>
              </w:rPr>
            </w:pPr>
          </w:p>
          <w:p w:rsidR="00EE3A7C" w:rsidRDefault="00EE3A7C">
            <w:pPr>
              <w:ind w:firstLine="0"/>
              <w:rPr>
                <w:rFonts w:cs="Arial"/>
              </w:rPr>
            </w:pPr>
          </w:p>
          <w:p w:rsidR="00EE3A7C" w:rsidRDefault="00EE3A7C">
            <w:pPr>
              <w:ind w:firstLine="0"/>
              <w:rPr>
                <w:rFonts w:cs="Arial"/>
              </w:rPr>
            </w:pPr>
          </w:p>
          <w:p w:rsidR="00EE3A7C" w:rsidRDefault="00EE3A7C">
            <w:pPr>
              <w:ind w:firstLine="0"/>
              <w:rPr>
                <w:rFonts w:cs="Arial"/>
              </w:rPr>
            </w:pPr>
          </w:p>
          <w:p w:rsidR="00EE3A7C" w:rsidRDefault="00EE3A7C">
            <w:pPr>
              <w:ind w:firstLine="0"/>
              <w:rPr>
                <w:rFonts w:cs="Arial"/>
              </w:rPr>
            </w:pPr>
          </w:p>
          <w:p w:rsidR="00EE3A7C" w:rsidRDefault="00EE3A7C">
            <w:pPr>
              <w:ind w:firstLine="0"/>
              <w:rPr>
                <w:rFonts w:cs="Arial"/>
              </w:rPr>
            </w:pPr>
          </w:p>
          <w:p w:rsidR="00EE3A7C" w:rsidRDefault="00EE3A7C">
            <w:pPr>
              <w:ind w:firstLine="0"/>
              <w:rPr>
                <w:rFonts w:cs="Arial"/>
              </w:rPr>
            </w:pPr>
          </w:p>
          <w:p w:rsidR="00EE3A7C" w:rsidRDefault="00EE3A7C">
            <w:pPr>
              <w:ind w:firstLine="0"/>
              <w:rPr>
                <w:rFonts w:cs="Arial"/>
              </w:rPr>
            </w:pPr>
          </w:p>
          <w:p w:rsidR="00EE3A7C" w:rsidRDefault="00EE3A7C">
            <w:pPr>
              <w:ind w:firstLine="0"/>
              <w:rPr>
                <w:rFonts w:cs="Arial"/>
              </w:rPr>
            </w:pPr>
          </w:p>
          <w:p w:rsidR="00EE3A7C" w:rsidRDefault="00EE3A7C">
            <w:pPr>
              <w:ind w:firstLine="0"/>
              <w:rPr>
                <w:rFonts w:cs="Arial"/>
              </w:rPr>
            </w:pPr>
          </w:p>
          <w:p w:rsidR="00EE3A7C" w:rsidRDefault="00EE3A7C">
            <w:pPr>
              <w:ind w:firstLine="0"/>
              <w:rPr>
                <w:rFonts w:cs="Arial"/>
              </w:rPr>
            </w:pPr>
          </w:p>
          <w:p w:rsidR="00EE3A7C" w:rsidRDefault="00EE3A7C">
            <w:pPr>
              <w:ind w:firstLine="0"/>
              <w:rPr>
                <w:rFonts w:cs="Arial"/>
              </w:rPr>
            </w:pPr>
          </w:p>
          <w:p w:rsidR="00EE3A7C" w:rsidRDefault="00EE3A7C">
            <w:pPr>
              <w:ind w:firstLine="0"/>
              <w:rPr>
                <w:rFonts w:cs="Arial"/>
              </w:rPr>
            </w:pPr>
          </w:p>
          <w:p w:rsidR="00EE3A7C" w:rsidRDefault="00EE3A7C">
            <w:pPr>
              <w:ind w:firstLine="0"/>
              <w:rPr>
                <w:rFonts w:cs="Arial"/>
              </w:rPr>
            </w:pPr>
          </w:p>
          <w:p w:rsidR="00EE3A7C" w:rsidRDefault="00EE3A7C">
            <w:pPr>
              <w:ind w:firstLine="0"/>
              <w:rPr>
                <w:rFonts w:cs="Arial"/>
              </w:rPr>
            </w:pPr>
          </w:p>
          <w:p w:rsidR="00EE3A7C" w:rsidRDefault="00EE3A7C">
            <w:pPr>
              <w:ind w:firstLine="0"/>
              <w:rPr>
                <w:rFonts w:cs="Arial"/>
              </w:rPr>
            </w:pPr>
          </w:p>
          <w:p w:rsidR="00EE3A7C" w:rsidRPr="00640689" w:rsidRDefault="00EE3A7C">
            <w:pPr>
              <w:ind w:firstLine="0"/>
              <w:rPr>
                <w:rFonts w:cs="Arial"/>
              </w:rPr>
            </w:pPr>
          </w:p>
        </w:tc>
      </w:tr>
    </w:tbl>
    <w:p w:rsidR="000B11E9" w:rsidRPr="00267ECF" w:rsidRDefault="000B11E9" w:rsidP="000B11E9">
      <w:pPr>
        <w:ind w:firstLine="0"/>
        <w:jc w:val="right"/>
        <w:rPr>
          <w:rFonts w:ascii="Times New Roman" w:hAnsi="Times New Roman"/>
        </w:rPr>
      </w:pPr>
      <w:r w:rsidRPr="00267ECF">
        <w:rPr>
          <w:rFonts w:ascii="Times New Roman" w:hAnsi="Times New Roman"/>
        </w:rPr>
        <w:lastRenderedPageBreak/>
        <w:t>Приложение № 3</w:t>
      </w:r>
    </w:p>
    <w:p w:rsidR="000B11E9" w:rsidRPr="00267ECF" w:rsidRDefault="000B11E9" w:rsidP="000B11E9">
      <w:pPr>
        <w:ind w:firstLine="0"/>
        <w:jc w:val="right"/>
        <w:rPr>
          <w:rFonts w:ascii="Times New Roman" w:hAnsi="Times New Roman"/>
        </w:rPr>
      </w:pPr>
      <w:r w:rsidRPr="00267ECF">
        <w:rPr>
          <w:rFonts w:ascii="Times New Roman" w:hAnsi="Times New Roman"/>
        </w:rPr>
        <w:t xml:space="preserve"> к муниципальной программе </w:t>
      </w:r>
    </w:p>
    <w:p w:rsidR="000B11E9" w:rsidRPr="00267ECF" w:rsidRDefault="000B11E9" w:rsidP="000B11E9">
      <w:pPr>
        <w:ind w:firstLine="0"/>
        <w:jc w:val="right"/>
        <w:rPr>
          <w:rFonts w:ascii="Times New Roman" w:hAnsi="Times New Roman"/>
        </w:rPr>
      </w:pPr>
      <w:r w:rsidRPr="00267ECF">
        <w:rPr>
          <w:rFonts w:ascii="Times New Roman" w:hAnsi="Times New Roman"/>
        </w:rPr>
        <w:t>«Развитие образования» Петропавловского</w:t>
      </w:r>
    </w:p>
    <w:p w:rsidR="00D342C8" w:rsidRPr="00267ECF" w:rsidRDefault="000B11E9" w:rsidP="005403F1">
      <w:pPr>
        <w:ind w:firstLine="0"/>
        <w:jc w:val="right"/>
        <w:rPr>
          <w:rFonts w:ascii="Times New Roman" w:hAnsi="Times New Roman"/>
        </w:rPr>
      </w:pPr>
      <w:r w:rsidRPr="00267ECF">
        <w:rPr>
          <w:rFonts w:ascii="Times New Roman" w:hAnsi="Times New Roman"/>
        </w:rPr>
        <w:t>муниципального района</w:t>
      </w:r>
      <w:r w:rsidR="00640689" w:rsidRPr="00267ECF">
        <w:rPr>
          <w:rFonts w:ascii="Times New Roman" w:hAnsi="Times New Roman"/>
        </w:rPr>
        <w:t xml:space="preserve"> </w:t>
      </w:r>
    </w:p>
    <w:tbl>
      <w:tblPr>
        <w:tblW w:w="14993" w:type="dxa"/>
        <w:tblInd w:w="-1" w:type="dxa"/>
        <w:tblLayout w:type="fixed"/>
        <w:tblLook w:val="00A0" w:firstRow="1" w:lastRow="0" w:firstColumn="1" w:lastColumn="0" w:noHBand="0" w:noVBand="0"/>
      </w:tblPr>
      <w:tblGrid>
        <w:gridCol w:w="107"/>
        <w:gridCol w:w="5110"/>
        <w:gridCol w:w="9776"/>
      </w:tblGrid>
      <w:tr w:rsidR="00F66402" w:rsidRPr="00267ECF" w:rsidTr="00A63CAA">
        <w:trPr>
          <w:trHeight w:val="1126"/>
        </w:trPr>
        <w:tc>
          <w:tcPr>
            <w:tcW w:w="5217" w:type="dxa"/>
            <w:gridSpan w:val="2"/>
            <w:vAlign w:val="bottom"/>
          </w:tcPr>
          <w:p w:rsidR="00F66402" w:rsidRPr="00267ECF" w:rsidRDefault="00F66402" w:rsidP="00F66402">
            <w:pPr>
              <w:ind w:firstLine="0"/>
              <w:rPr>
                <w:rFonts w:ascii="Times New Roman" w:hAnsi="Times New Roman"/>
                <w:color w:val="000000"/>
              </w:rPr>
            </w:pPr>
            <w:r w:rsidRPr="00267ECF">
              <w:rPr>
                <w:rFonts w:ascii="Times New Roman" w:hAnsi="Times New Roman"/>
                <w:color w:val="000000"/>
              </w:rPr>
              <w:br w:type="page"/>
            </w:r>
          </w:p>
        </w:tc>
        <w:tc>
          <w:tcPr>
            <w:tcW w:w="9776" w:type="dxa"/>
          </w:tcPr>
          <w:p w:rsidR="00F66402" w:rsidRPr="00267ECF" w:rsidRDefault="00F66402" w:rsidP="00F66402">
            <w:pPr>
              <w:ind w:firstLine="0"/>
              <w:rPr>
                <w:rFonts w:ascii="Times New Roman" w:hAnsi="Times New Roman"/>
                <w:color w:val="000000"/>
              </w:rPr>
            </w:pPr>
          </w:p>
        </w:tc>
      </w:tr>
      <w:tr w:rsidR="00F66402" w:rsidRPr="00267ECF" w:rsidTr="002E6B42">
        <w:trPr>
          <w:gridBefore w:val="1"/>
          <w:wBefore w:w="107" w:type="dxa"/>
          <w:trHeight w:val="1905"/>
        </w:trPr>
        <w:tc>
          <w:tcPr>
            <w:tcW w:w="14886" w:type="dxa"/>
            <w:gridSpan w:val="2"/>
            <w:vAlign w:val="center"/>
          </w:tcPr>
          <w:p w:rsidR="00F66402" w:rsidRPr="00267ECF" w:rsidRDefault="00F66402" w:rsidP="002E6B42">
            <w:pPr>
              <w:ind w:firstLine="0"/>
              <w:jc w:val="center"/>
              <w:rPr>
                <w:rFonts w:ascii="Times New Roman" w:hAnsi="Times New Roman"/>
                <w:color w:val="000000"/>
              </w:rPr>
            </w:pPr>
            <w:r w:rsidRPr="00267ECF">
              <w:rPr>
                <w:rFonts w:ascii="Times New Roman" w:hAnsi="Times New Roman"/>
                <w:color w:val="000000"/>
              </w:rPr>
              <w:t>Финансовое обеспечение и прогнозная (справочная) оценка расходов федерального, областного бюджета и бюджета Петропавловского муниципального района, бюджетов внебюджетных фондов, юридических и физических лиц на реализацию муниципальной программы Петропавловского муниципального района «Развитие образования» на 20</w:t>
            </w:r>
            <w:r w:rsidR="005403F1" w:rsidRPr="00267ECF">
              <w:rPr>
                <w:rFonts w:ascii="Times New Roman" w:hAnsi="Times New Roman"/>
                <w:color w:val="000000"/>
              </w:rPr>
              <w:t>24</w:t>
            </w:r>
            <w:r w:rsidRPr="00267ECF">
              <w:rPr>
                <w:rFonts w:ascii="Times New Roman" w:hAnsi="Times New Roman"/>
                <w:color w:val="000000"/>
              </w:rPr>
              <w:t>-20</w:t>
            </w:r>
            <w:r w:rsidR="005403F1" w:rsidRPr="00267ECF">
              <w:rPr>
                <w:rFonts w:ascii="Times New Roman" w:hAnsi="Times New Roman"/>
                <w:color w:val="000000"/>
              </w:rPr>
              <w:t>30</w:t>
            </w:r>
            <w:r w:rsidRPr="00267ECF">
              <w:rPr>
                <w:rFonts w:ascii="Times New Roman" w:hAnsi="Times New Roman"/>
                <w:color w:val="000000"/>
              </w:rPr>
              <w:t xml:space="preserve"> годы Петропавловского муниципального района Воронежской области»</w:t>
            </w:r>
          </w:p>
          <w:tbl>
            <w:tblPr>
              <w:tblpPr w:leftFromText="180" w:rightFromText="180" w:vertAnchor="text" w:horzAnchor="page" w:tblpX="1" w:tblpY="-3758"/>
              <w:tblOverlap w:val="never"/>
              <w:tblW w:w="17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1277"/>
              <w:gridCol w:w="1006"/>
              <w:gridCol w:w="1404"/>
              <w:gridCol w:w="1418"/>
              <w:gridCol w:w="1275"/>
              <w:gridCol w:w="1276"/>
              <w:gridCol w:w="1276"/>
              <w:gridCol w:w="1276"/>
              <w:gridCol w:w="1275"/>
              <w:gridCol w:w="1093"/>
              <w:gridCol w:w="24"/>
              <w:gridCol w:w="1010"/>
              <w:gridCol w:w="1276"/>
              <w:gridCol w:w="1276"/>
            </w:tblGrid>
            <w:tr w:rsidR="003D3B88" w:rsidRPr="00267ECF" w:rsidTr="00A826D9">
              <w:trPr>
                <w:gridAfter w:val="2"/>
                <w:wAfter w:w="2552" w:type="dxa"/>
                <w:trHeight w:val="480"/>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3B88" w:rsidRPr="00267ECF" w:rsidRDefault="003D3B88" w:rsidP="002E6B42">
                  <w:pPr>
                    <w:ind w:firstLine="0"/>
                    <w:jc w:val="center"/>
                    <w:rPr>
                      <w:rFonts w:ascii="Times New Roman" w:hAnsi="Times New Roman"/>
                    </w:rPr>
                  </w:pPr>
                  <w:r w:rsidRPr="00267ECF">
                    <w:rPr>
                      <w:rFonts w:ascii="Times New Roman" w:hAnsi="Times New Roman"/>
                    </w:rPr>
                    <w:lastRenderedPageBreak/>
                    <w:t>Статус</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3B88" w:rsidRPr="00267ECF" w:rsidRDefault="003D3B88" w:rsidP="002E6B42">
                  <w:pPr>
                    <w:ind w:firstLine="0"/>
                    <w:jc w:val="center"/>
                    <w:rPr>
                      <w:rFonts w:ascii="Times New Roman" w:hAnsi="Times New Roman"/>
                    </w:rPr>
                  </w:pPr>
                  <w:r w:rsidRPr="00267ECF">
                    <w:rPr>
                      <w:rFonts w:ascii="Times New Roman" w:hAnsi="Times New Roman"/>
                    </w:rPr>
                    <w:t xml:space="preserve">Наименование государственной программы, подпрограммы, </w:t>
                  </w:r>
                  <w:r w:rsidRPr="00267ECF">
                    <w:rPr>
                      <w:rFonts w:ascii="Times New Roman" w:hAnsi="Times New Roman"/>
                    </w:rPr>
                    <w:br/>
                    <w:t>основного мероприятия</w:t>
                  </w:r>
                </w:p>
              </w:tc>
              <w:tc>
                <w:tcPr>
                  <w:tcW w:w="100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D3B88" w:rsidRPr="00267ECF" w:rsidRDefault="003D3B88" w:rsidP="002E6B42">
                  <w:pPr>
                    <w:ind w:firstLine="0"/>
                    <w:jc w:val="center"/>
                    <w:rPr>
                      <w:rFonts w:ascii="Times New Roman" w:hAnsi="Times New Roman"/>
                    </w:rPr>
                  </w:pPr>
                  <w:r w:rsidRPr="00267ECF">
                    <w:rPr>
                      <w:rFonts w:ascii="Times New Roman" w:hAnsi="Times New Roman"/>
                    </w:rPr>
                    <w:t>Источники ресурсного обеспечения</w:t>
                  </w:r>
                </w:p>
              </w:tc>
              <w:tc>
                <w:tcPr>
                  <w:tcW w:w="1404" w:type="dxa"/>
                  <w:tcBorders>
                    <w:top w:val="single" w:sz="4" w:space="0" w:color="auto"/>
                    <w:left w:val="single" w:sz="4" w:space="0" w:color="auto"/>
                    <w:bottom w:val="single" w:sz="4" w:space="0" w:color="auto"/>
                    <w:right w:val="single" w:sz="4" w:space="0" w:color="auto"/>
                  </w:tcBorders>
                  <w:shd w:val="clear" w:color="auto" w:fill="FFFFFF"/>
                </w:tcPr>
                <w:p w:rsidR="003D3B88" w:rsidRPr="00267ECF" w:rsidRDefault="003D3B88" w:rsidP="002E6B42">
                  <w:pPr>
                    <w:ind w:firstLine="0"/>
                    <w:jc w:val="center"/>
                    <w:rPr>
                      <w:rFonts w:ascii="Times New Roman" w:hAnsi="Times New Roman"/>
                    </w:rPr>
                  </w:pPr>
                </w:p>
              </w:tc>
              <w:tc>
                <w:tcPr>
                  <w:tcW w:w="9923" w:type="dxa"/>
                  <w:gridSpan w:val="9"/>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3D3B88" w:rsidRPr="00267ECF" w:rsidRDefault="003D3B88" w:rsidP="002E6B42">
                  <w:pPr>
                    <w:ind w:firstLine="0"/>
                    <w:jc w:val="center"/>
                    <w:rPr>
                      <w:rFonts w:ascii="Times New Roman" w:hAnsi="Times New Roman"/>
                    </w:rPr>
                  </w:pPr>
                  <w:r w:rsidRPr="00267ECF">
                    <w:rPr>
                      <w:rFonts w:ascii="Times New Roman" w:hAnsi="Times New Roman"/>
                    </w:rPr>
                    <w:t>Оценка расходов по годам реализации государственной программы, тыс. руб.</w:t>
                  </w:r>
                </w:p>
                <w:p w:rsidR="003D3B88" w:rsidRPr="00267ECF" w:rsidRDefault="003D3B88" w:rsidP="002E6B42">
                  <w:pPr>
                    <w:ind w:firstLine="0"/>
                    <w:jc w:val="center"/>
                    <w:rPr>
                      <w:rFonts w:ascii="Times New Roman" w:hAnsi="Times New Roman"/>
                    </w:rPr>
                  </w:pPr>
                </w:p>
                <w:p w:rsidR="003D3B88" w:rsidRPr="00267ECF" w:rsidRDefault="003D3B88" w:rsidP="002E6B42">
                  <w:pPr>
                    <w:ind w:firstLine="0"/>
                    <w:jc w:val="center"/>
                    <w:rPr>
                      <w:rFonts w:ascii="Times New Roman" w:hAnsi="Times New Roman"/>
                    </w:rPr>
                  </w:pPr>
                </w:p>
                <w:p w:rsidR="003D3B88" w:rsidRPr="00267ECF" w:rsidRDefault="003D3B88" w:rsidP="002E6B42">
                  <w:pPr>
                    <w:ind w:firstLine="0"/>
                    <w:jc w:val="center"/>
                    <w:rPr>
                      <w:rFonts w:ascii="Times New Roman" w:hAnsi="Times New Roman"/>
                    </w:rPr>
                  </w:pPr>
                </w:p>
              </w:tc>
            </w:tr>
            <w:tr w:rsidR="003D3B88" w:rsidRPr="00267ECF" w:rsidTr="00A826D9">
              <w:trPr>
                <w:gridAfter w:val="2"/>
                <w:wAfter w:w="2552" w:type="dxa"/>
                <w:trHeight w:val="37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3B88" w:rsidRPr="00267ECF" w:rsidRDefault="003D3B88" w:rsidP="002E6B42">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3B88" w:rsidRPr="00267ECF" w:rsidRDefault="003D3B88" w:rsidP="002E6B42">
                  <w:pPr>
                    <w:ind w:firstLine="0"/>
                    <w:jc w:val="center"/>
                    <w:rPr>
                      <w:rFonts w:ascii="Times New Roman" w:hAnsi="Times New Roman"/>
                    </w:rPr>
                  </w:pPr>
                </w:p>
              </w:tc>
              <w:tc>
                <w:tcPr>
                  <w:tcW w:w="1006" w:type="dxa"/>
                  <w:vMerge/>
                  <w:tcBorders>
                    <w:top w:val="single" w:sz="4" w:space="0" w:color="auto"/>
                    <w:left w:val="single" w:sz="4" w:space="0" w:color="auto"/>
                    <w:bottom w:val="single" w:sz="4" w:space="0" w:color="auto"/>
                    <w:right w:val="single" w:sz="4" w:space="0" w:color="auto"/>
                  </w:tcBorders>
                  <w:vAlign w:val="center"/>
                  <w:hideMark/>
                </w:tcPr>
                <w:p w:rsidR="003D3B88" w:rsidRPr="00267ECF" w:rsidRDefault="003D3B88" w:rsidP="002E6B42">
                  <w:pPr>
                    <w:ind w:firstLine="0"/>
                    <w:jc w:val="center"/>
                    <w:rPr>
                      <w:rFonts w:ascii="Times New Roman" w:hAnsi="Times New Roman"/>
                    </w:rPr>
                  </w:pPr>
                </w:p>
              </w:tc>
              <w:tc>
                <w:tcPr>
                  <w:tcW w:w="140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D3B88" w:rsidRPr="00267ECF" w:rsidRDefault="003D3B88" w:rsidP="002E6B42">
                  <w:pPr>
                    <w:ind w:firstLine="0"/>
                    <w:jc w:val="center"/>
                    <w:rPr>
                      <w:rFonts w:ascii="Times New Roman" w:hAnsi="Times New Roman"/>
                    </w:rPr>
                  </w:pPr>
                  <w:r w:rsidRPr="00267ECF">
                    <w:rPr>
                      <w:rFonts w:ascii="Times New Roman" w:hAnsi="Times New Roman"/>
                    </w:rPr>
                    <w:t>Всего</w:t>
                  </w:r>
                </w:p>
              </w:tc>
              <w:tc>
                <w:tcPr>
                  <w:tcW w:w="9923" w:type="dxa"/>
                  <w:gridSpan w:val="9"/>
                  <w:tcBorders>
                    <w:top w:val="single" w:sz="4" w:space="0" w:color="auto"/>
                    <w:left w:val="single" w:sz="4" w:space="0" w:color="auto"/>
                    <w:bottom w:val="single" w:sz="4" w:space="0" w:color="auto"/>
                    <w:right w:val="single" w:sz="4" w:space="0" w:color="auto"/>
                  </w:tcBorders>
                  <w:shd w:val="clear" w:color="auto" w:fill="FFFFFF"/>
                </w:tcPr>
                <w:p w:rsidR="003D3B88" w:rsidRPr="00267ECF" w:rsidRDefault="003D3B88" w:rsidP="002E6B42">
                  <w:pPr>
                    <w:ind w:firstLine="0"/>
                    <w:jc w:val="center"/>
                    <w:rPr>
                      <w:rFonts w:ascii="Times New Roman" w:hAnsi="Times New Roman"/>
                    </w:rPr>
                  </w:pPr>
                  <w:r w:rsidRPr="00267ECF">
                    <w:rPr>
                      <w:rFonts w:ascii="Times New Roman" w:hAnsi="Times New Roman"/>
                    </w:rPr>
                    <w:t>в том числе по годам реализации</w:t>
                  </w:r>
                </w:p>
                <w:p w:rsidR="003D3B88" w:rsidRPr="00267ECF" w:rsidRDefault="003D3B88" w:rsidP="002E6B42">
                  <w:pPr>
                    <w:ind w:firstLine="0"/>
                    <w:jc w:val="center"/>
                    <w:rPr>
                      <w:rFonts w:ascii="Times New Roman" w:hAnsi="Times New Roman"/>
                    </w:rPr>
                  </w:pPr>
                </w:p>
                <w:p w:rsidR="003D3B88" w:rsidRPr="00267ECF" w:rsidRDefault="003D3B88" w:rsidP="002E6B42">
                  <w:pPr>
                    <w:ind w:firstLine="0"/>
                    <w:jc w:val="center"/>
                    <w:rPr>
                      <w:rFonts w:ascii="Times New Roman" w:hAnsi="Times New Roman"/>
                    </w:rPr>
                  </w:pPr>
                </w:p>
                <w:p w:rsidR="003D3B88" w:rsidRPr="00267ECF" w:rsidRDefault="003D3B88" w:rsidP="002E6B42">
                  <w:pPr>
                    <w:ind w:firstLine="0"/>
                    <w:jc w:val="center"/>
                    <w:rPr>
                      <w:rFonts w:ascii="Times New Roman" w:hAnsi="Times New Roman"/>
                    </w:rPr>
                  </w:pPr>
                </w:p>
              </w:tc>
            </w:tr>
            <w:tr w:rsidR="00267ECF" w:rsidRPr="00267ECF" w:rsidTr="00A826D9">
              <w:trPr>
                <w:gridAfter w:val="2"/>
                <w:wAfter w:w="2552" w:type="dxa"/>
                <w:trHeight w:val="187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00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404"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67ECF" w:rsidRPr="00267ECF" w:rsidRDefault="00267ECF" w:rsidP="002E6B42">
                  <w:pPr>
                    <w:ind w:firstLine="0"/>
                    <w:jc w:val="center"/>
                    <w:rPr>
                      <w:rFonts w:ascii="Times New Roman" w:hAnsi="Times New Roman"/>
                    </w:rPr>
                  </w:pPr>
                  <w:r w:rsidRPr="00267ECF">
                    <w:rPr>
                      <w:rFonts w:ascii="Times New Roman" w:hAnsi="Times New Roman"/>
                    </w:rPr>
                    <w:t>2023</w:t>
                  </w:r>
                </w:p>
                <w:p w:rsidR="00267ECF" w:rsidRPr="00267ECF" w:rsidRDefault="00267ECF" w:rsidP="002E6B42">
                  <w:pPr>
                    <w:ind w:firstLine="0"/>
                    <w:jc w:val="center"/>
                    <w:rPr>
                      <w:rFonts w:ascii="Times New Roman" w:hAnsi="Times New Roman"/>
                    </w:rPr>
                  </w:pPr>
                  <w:r w:rsidRPr="00267ECF">
                    <w:rPr>
                      <w:rFonts w:ascii="Times New Roman" w:hAnsi="Times New Roman"/>
                    </w:rPr>
                    <w:t>(первый год реализации)</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67ECF" w:rsidRPr="00267ECF" w:rsidRDefault="00267ECF" w:rsidP="002E6B42">
                  <w:pPr>
                    <w:ind w:firstLine="0"/>
                    <w:jc w:val="center"/>
                    <w:rPr>
                      <w:rFonts w:ascii="Times New Roman" w:hAnsi="Times New Roman"/>
                    </w:rPr>
                  </w:pPr>
                  <w:r w:rsidRPr="00267ECF">
                    <w:rPr>
                      <w:rFonts w:ascii="Times New Roman" w:hAnsi="Times New Roman"/>
                    </w:rPr>
                    <w:t>2024 (второй год реализации)</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267ECF" w:rsidRPr="00267ECF" w:rsidRDefault="00267ECF" w:rsidP="002E6B42">
                  <w:pPr>
                    <w:ind w:firstLine="0"/>
                    <w:jc w:val="center"/>
                    <w:rPr>
                      <w:rFonts w:ascii="Times New Roman" w:hAnsi="Times New Roman"/>
                    </w:rPr>
                  </w:pPr>
                  <w:r w:rsidRPr="00267ECF">
                    <w:rPr>
                      <w:rFonts w:ascii="Times New Roman" w:hAnsi="Times New Roman"/>
                    </w:rPr>
                    <w:t>2025 (третий год реализации)</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267ECF" w:rsidRPr="00267ECF" w:rsidRDefault="00267ECF" w:rsidP="002E6B42">
                  <w:pPr>
                    <w:ind w:firstLine="0"/>
                    <w:jc w:val="center"/>
                    <w:rPr>
                      <w:rFonts w:ascii="Times New Roman" w:hAnsi="Times New Roman"/>
                    </w:rPr>
                  </w:pPr>
                  <w:r w:rsidRPr="00267ECF">
                    <w:rPr>
                      <w:rFonts w:ascii="Times New Roman" w:hAnsi="Times New Roman"/>
                    </w:rPr>
                    <w:t>2026 (четвертый год реализации)</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267ECF" w:rsidRPr="00267ECF" w:rsidRDefault="00267ECF" w:rsidP="002E6B42">
                  <w:pPr>
                    <w:ind w:firstLine="0"/>
                    <w:jc w:val="center"/>
                    <w:rPr>
                      <w:rFonts w:ascii="Times New Roman" w:hAnsi="Times New Roman"/>
                    </w:rPr>
                  </w:pPr>
                  <w:r w:rsidRPr="00267ECF">
                    <w:rPr>
                      <w:rFonts w:ascii="Times New Roman" w:hAnsi="Times New Roman"/>
                    </w:rPr>
                    <w:t>2027 (пятый год реализации)</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67ECF" w:rsidRPr="00267ECF" w:rsidRDefault="00267ECF" w:rsidP="002E6B42">
                  <w:pPr>
                    <w:ind w:firstLine="0"/>
                    <w:jc w:val="center"/>
                    <w:rPr>
                      <w:rFonts w:ascii="Times New Roman" w:hAnsi="Times New Roman"/>
                    </w:rPr>
                  </w:pPr>
                  <w:r w:rsidRPr="00267ECF">
                    <w:rPr>
                      <w:rFonts w:ascii="Times New Roman" w:hAnsi="Times New Roman"/>
                    </w:rPr>
                    <w:t>2028 (шестой год реализации)</w:t>
                  </w:r>
                </w:p>
              </w:tc>
              <w:tc>
                <w:tcPr>
                  <w:tcW w:w="1093" w:type="dxa"/>
                  <w:tcBorders>
                    <w:top w:val="single" w:sz="4" w:space="0" w:color="auto"/>
                    <w:left w:val="single" w:sz="4" w:space="0" w:color="auto"/>
                    <w:bottom w:val="single" w:sz="4" w:space="0" w:color="auto"/>
                    <w:right w:val="single" w:sz="4" w:space="0" w:color="auto"/>
                  </w:tcBorders>
                  <w:shd w:val="clear" w:color="auto" w:fill="FFFFFF"/>
                  <w:hideMark/>
                </w:tcPr>
                <w:p w:rsidR="00267ECF" w:rsidRPr="00267ECF" w:rsidRDefault="00267ECF" w:rsidP="002E6B42">
                  <w:pPr>
                    <w:ind w:firstLine="0"/>
                    <w:jc w:val="center"/>
                    <w:rPr>
                      <w:rFonts w:ascii="Times New Roman" w:hAnsi="Times New Roman"/>
                    </w:rPr>
                  </w:pPr>
                  <w:r w:rsidRPr="00267ECF">
                    <w:rPr>
                      <w:rFonts w:ascii="Times New Roman" w:hAnsi="Times New Roman"/>
                    </w:rPr>
                    <w:t>2029 (седьмой год реализации)</w:t>
                  </w:r>
                </w:p>
              </w:tc>
              <w:tc>
                <w:tcPr>
                  <w:tcW w:w="103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67ECF" w:rsidRPr="00267ECF" w:rsidRDefault="00267ECF" w:rsidP="002E6B42">
                  <w:pPr>
                    <w:ind w:firstLine="0"/>
                    <w:jc w:val="center"/>
                    <w:rPr>
                      <w:rFonts w:ascii="Times New Roman" w:hAnsi="Times New Roman"/>
                    </w:rPr>
                  </w:pPr>
                  <w:r w:rsidRPr="00267ECF">
                    <w:rPr>
                      <w:rFonts w:ascii="Times New Roman" w:hAnsi="Times New Roman"/>
                    </w:rPr>
                    <w:t>2030 (год реализации)</w:t>
                  </w:r>
                </w:p>
              </w:tc>
            </w:tr>
            <w:tr w:rsidR="00267ECF" w:rsidRPr="00267ECF" w:rsidTr="00A826D9">
              <w:trPr>
                <w:gridAfter w:val="2"/>
                <w:wAfter w:w="2552" w:type="dxa"/>
                <w:trHeight w:val="375"/>
              </w:trPr>
              <w:tc>
                <w:tcPr>
                  <w:tcW w:w="9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2</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3</w:t>
                  </w:r>
                </w:p>
              </w:tc>
              <w:tc>
                <w:tcPr>
                  <w:tcW w:w="14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5</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9</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10</w:t>
                  </w:r>
                </w:p>
              </w:tc>
              <w:tc>
                <w:tcPr>
                  <w:tcW w:w="10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11</w:t>
                  </w:r>
                </w:p>
              </w:tc>
              <w:tc>
                <w:tcPr>
                  <w:tcW w:w="103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12</w:t>
                  </w:r>
                </w:p>
              </w:tc>
            </w:tr>
            <w:tr w:rsidR="00267ECF" w:rsidRPr="00267ECF" w:rsidTr="00A826D9">
              <w:trPr>
                <w:gridAfter w:val="2"/>
                <w:wAfter w:w="2552" w:type="dxa"/>
                <w:trHeight w:val="750"/>
              </w:trPr>
              <w:tc>
                <w:tcPr>
                  <w:tcW w:w="98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МУНИЦИПАЛЬНАЯ ПРОГРАММА</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«Развитие образования»</w:t>
                  </w: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F8574A" w:rsidP="002E6B42">
                  <w:pPr>
                    <w:ind w:firstLine="0"/>
                    <w:jc w:val="center"/>
                    <w:rPr>
                      <w:rFonts w:ascii="Times New Roman" w:hAnsi="Times New Roman"/>
                      <w:bCs/>
                    </w:rPr>
                  </w:pPr>
                  <w:r>
                    <w:rPr>
                      <w:rFonts w:ascii="Times New Roman" w:hAnsi="Times New Roman"/>
                      <w:bCs/>
                    </w:rPr>
                    <w:t>2032556,24</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4B5375" w:rsidP="002E6B42">
                  <w:pPr>
                    <w:ind w:firstLine="0"/>
                    <w:jc w:val="center"/>
                    <w:rPr>
                      <w:rFonts w:ascii="Times New Roman" w:hAnsi="Times New Roman"/>
                      <w:bCs/>
                    </w:rPr>
                  </w:pPr>
                  <w:r>
                    <w:rPr>
                      <w:rFonts w:ascii="Times New Roman" w:hAnsi="Times New Roman"/>
                      <w:bCs/>
                    </w:rPr>
                    <w:t>299152,79</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314343,83</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A826D9" w:rsidP="002E6B42">
                  <w:pPr>
                    <w:ind w:firstLine="0"/>
                    <w:jc w:val="center"/>
                    <w:rPr>
                      <w:rFonts w:ascii="Times New Roman" w:hAnsi="Times New Roman"/>
                      <w:bCs/>
                    </w:rPr>
                  </w:pPr>
                  <w:r>
                    <w:rPr>
                      <w:rFonts w:ascii="Times New Roman" w:hAnsi="Times New Roman"/>
                      <w:bCs/>
                    </w:rPr>
                    <w:t>362973,35</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A826D9" w:rsidP="002E6B42">
                  <w:pPr>
                    <w:ind w:firstLine="0"/>
                    <w:jc w:val="center"/>
                    <w:rPr>
                      <w:rFonts w:ascii="Times New Roman" w:hAnsi="Times New Roman"/>
                      <w:bCs/>
                    </w:rPr>
                  </w:pPr>
                  <w:r>
                    <w:rPr>
                      <w:rFonts w:ascii="Times New Roman" w:hAnsi="Times New Roman"/>
                      <w:bCs/>
                    </w:rPr>
                    <w:t>358838,06</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A826D9" w:rsidP="002E6B42">
                  <w:pPr>
                    <w:ind w:firstLine="0"/>
                    <w:jc w:val="center"/>
                    <w:rPr>
                      <w:rFonts w:ascii="Times New Roman" w:hAnsi="Times New Roman"/>
                      <w:bCs/>
                    </w:rPr>
                  </w:pPr>
                  <w:r>
                    <w:rPr>
                      <w:rFonts w:ascii="Times New Roman" w:hAnsi="Times New Roman"/>
                      <w:bCs/>
                    </w:rPr>
                    <w:t>345971,52</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A826D9" w:rsidP="00A826D9">
                  <w:pPr>
                    <w:ind w:firstLine="0"/>
                    <w:jc w:val="center"/>
                    <w:rPr>
                      <w:rFonts w:ascii="Times New Roman" w:hAnsi="Times New Roman"/>
                      <w:bCs/>
                    </w:rPr>
                  </w:pPr>
                  <w:r>
                    <w:rPr>
                      <w:rFonts w:ascii="Times New Roman" w:hAnsi="Times New Roman"/>
                      <w:bCs/>
                    </w:rPr>
                    <w:t>351276,69</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12465C" w:rsidP="002E6B42">
                  <w:pPr>
                    <w:ind w:firstLine="0"/>
                    <w:jc w:val="center"/>
                    <w:rPr>
                      <w:rFonts w:ascii="Times New Roman" w:hAnsi="Times New Roman"/>
                      <w:bCs/>
                    </w:rPr>
                  </w:pPr>
                  <w:r>
                    <w:rPr>
                      <w:rFonts w:ascii="Times New Roman" w:hAnsi="Times New Roman"/>
                      <w:bCs/>
                    </w:rPr>
                    <w:t>142211,65</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16080,41</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23280,12</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A826D9" w:rsidP="002E6B42">
                  <w:pPr>
                    <w:ind w:firstLine="0"/>
                    <w:jc w:val="center"/>
                    <w:rPr>
                      <w:rFonts w:ascii="Times New Roman" w:hAnsi="Times New Roman"/>
                      <w:bCs/>
                    </w:rPr>
                  </w:pPr>
                  <w:r>
                    <w:rPr>
                      <w:rFonts w:ascii="Times New Roman" w:hAnsi="Times New Roman"/>
                      <w:bCs/>
                    </w:rPr>
                    <w:t>25746,83</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12465C" w:rsidP="002E6B42">
                  <w:pPr>
                    <w:ind w:firstLine="0"/>
                    <w:jc w:val="center"/>
                    <w:rPr>
                      <w:rFonts w:ascii="Times New Roman" w:hAnsi="Times New Roman"/>
                      <w:bCs/>
                    </w:rPr>
                  </w:pPr>
                  <w:r>
                    <w:rPr>
                      <w:rFonts w:ascii="Times New Roman" w:hAnsi="Times New Roman"/>
                      <w:bCs/>
                    </w:rPr>
                    <w:t>27554,30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A826D9" w:rsidP="002E6B42">
                  <w:pPr>
                    <w:ind w:firstLine="0"/>
                    <w:jc w:val="center"/>
                    <w:rPr>
                      <w:rFonts w:ascii="Times New Roman" w:hAnsi="Times New Roman"/>
                      <w:bCs/>
                    </w:rPr>
                  </w:pPr>
                  <w:r>
                    <w:rPr>
                      <w:rFonts w:ascii="Times New Roman" w:hAnsi="Times New Roman"/>
                      <w:bCs/>
                    </w:rPr>
                    <w:t>24881,52</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A826D9" w:rsidP="002E6B42">
                  <w:pPr>
                    <w:ind w:firstLine="0"/>
                    <w:jc w:val="center"/>
                    <w:rPr>
                      <w:rFonts w:ascii="Times New Roman" w:hAnsi="Times New Roman"/>
                      <w:bCs/>
                    </w:rPr>
                  </w:pPr>
                  <w:r>
                    <w:rPr>
                      <w:rFonts w:ascii="Times New Roman" w:hAnsi="Times New Roman"/>
                      <w:bCs/>
                    </w:rPr>
                    <w:t>24668,47</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12465C" w:rsidP="002E6B42">
                  <w:pPr>
                    <w:ind w:firstLine="0"/>
                    <w:jc w:val="center"/>
                    <w:rPr>
                      <w:rFonts w:ascii="Times New Roman" w:hAnsi="Times New Roman"/>
                      <w:bCs/>
                    </w:rPr>
                  </w:pPr>
                  <w:r>
                    <w:rPr>
                      <w:rFonts w:ascii="Times New Roman" w:hAnsi="Times New Roman"/>
                      <w:bCs/>
                    </w:rPr>
                    <w:t>1432420,77</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205688,27</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219718,12</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A826D9" w:rsidP="002E6B42">
                  <w:pPr>
                    <w:ind w:firstLine="0"/>
                    <w:jc w:val="center"/>
                    <w:rPr>
                      <w:rFonts w:ascii="Times New Roman" w:hAnsi="Times New Roman"/>
                      <w:bCs/>
                    </w:rPr>
                  </w:pPr>
                  <w:r>
                    <w:rPr>
                      <w:rFonts w:ascii="Times New Roman" w:hAnsi="Times New Roman"/>
                      <w:bCs/>
                    </w:rPr>
                    <w:t>245828,43</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12465C" w:rsidP="002E6B42">
                  <w:pPr>
                    <w:ind w:firstLine="0"/>
                    <w:jc w:val="center"/>
                    <w:rPr>
                      <w:rFonts w:ascii="Times New Roman" w:hAnsi="Times New Roman"/>
                      <w:bCs/>
                    </w:rPr>
                  </w:pPr>
                  <w:r>
                    <w:rPr>
                      <w:rFonts w:ascii="Times New Roman" w:hAnsi="Times New Roman"/>
                      <w:bCs/>
                    </w:rPr>
                    <w:t>240909,75</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A826D9" w:rsidP="002E6B42">
                  <w:pPr>
                    <w:ind w:firstLine="0"/>
                    <w:jc w:val="center"/>
                    <w:rPr>
                      <w:rFonts w:ascii="Times New Roman" w:hAnsi="Times New Roman"/>
                      <w:bCs/>
                    </w:rPr>
                  </w:pPr>
                  <w:r>
                    <w:rPr>
                      <w:rFonts w:ascii="Times New Roman" w:hAnsi="Times New Roman"/>
                      <w:bCs/>
                    </w:rPr>
                    <w:t>252853,99</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A826D9" w:rsidP="00A826D9">
                  <w:pPr>
                    <w:ind w:firstLine="0"/>
                    <w:jc w:val="center"/>
                    <w:rPr>
                      <w:rFonts w:ascii="Times New Roman" w:hAnsi="Times New Roman"/>
                      <w:bCs/>
                    </w:rPr>
                  </w:pPr>
                  <w:r>
                    <w:rPr>
                      <w:rFonts w:ascii="Times New Roman" w:hAnsi="Times New Roman"/>
                      <w:bCs/>
                    </w:rPr>
                    <w:t>267422,21</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F8574A" w:rsidP="002E6B42">
                  <w:pPr>
                    <w:ind w:firstLine="0"/>
                    <w:jc w:val="center"/>
                    <w:rPr>
                      <w:rFonts w:ascii="Times New Roman" w:hAnsi="Times New Roman"/>
                      <w:bCs/>
                    </w:rPr>
                  </w:pPr>
                  <w:r>
                    <w:rPr>
                      <w:rFonts w:ascii="Times New Roman" w:hAnsi="Times New Roman"/>
                      <w:bCs/>
                    </w:rPr>
                    <w:t>457923,82</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4A31E6" w:rsidP="002E6B42">
                  <w:pPr>
                    <w:ind w:firstLine="0"/>
                    <w:jc w:val="center"/>
                    <w:rPr>
                      <w:rFonts w:ascii="Times New Roman" w:hAnsi="Times New Roman"/>
                      <w:bCs/>
                    </w:rPr>
                  </w:pPr>
                  <w:r>
                    <w:rPr>
                      <w:rFonts w:ascii="Times New Roman" w:hAnsi="Times New Roman"/>
                      <w:bCs/>
                    </w:rPr>
                    <w:t>77384,11</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71345,59</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A826D9" w:rsidP="002E6B42">
                  <w:pPr>
                    <w:ind w:firstLine="0"/>
                    <w:jc w:val="center"/>
                    <w:rPr>
                      <w:rFonts w:ascii="Times New Roman" w:hAnsi="Times New Roman"/>
                      <w:bCs/>
                    </w:rPr>
                  </w:pPr>
                  <w:r>
                    <w:rPr>
                      <w:rFonts w:ascii="Times New Roman" w:hAnsi="Times New Roman"/>
                      <w:bCs/>
                    </w:rPr>
                    <w:t>91398,09</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A826D9" w:rsidP="002E6B42">
                  <w:pPr>
                    <w:ind w:firstLine="0"/>
                    <w:jc w:val="center"/>
                    <w:rPr>
                      <w:rFonts w:ascii="Times New Roman" w:hAnsi="Times New Roman"/>
                      <w:bCs/>
                    </w:rPr>
                  </w:pPr>
                  <w:r>
                    <w:rPr>
                      <w:rFonts w:ascii="Times New Roman" w:hAnsi="Times New Roman"/>
                      <w:bCs/>
                    </w:rPr>
                    <w:t>90374,00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A826D9" w:rsidP="002E6B42">
                  <w:pPr>
                    <w:ind w:firstLine="0"/>
                    <w:jc w:val="center"/>
                    <w:rPr>
                      <w:rFonts w:ascii="Times New Roman" w:hAnsi="Times New Roman"/>
                      <w:bCs/>
                    </w:rPr>
                  </w:pPr>
                  <w:r>
                    <w:rPr>
                      <w:rFonts w:ascii="Times New Roman" w:hAnsi="Times New Roman"/>
                      <w:bCs/>
                    </w:rPr>
                    <w:t>68236,01</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A826D9" w:rsidP="002E6B42">
                  <w:pPr>
                    <w:ind w:firstLine="0"/>
                    <w:jc w:val="center"/>
                    <w:rPr>
                      <w:rFonts w:ascii="Times New Roman" w:hAnsi="Times New Roman"/>
                      <w:bCs/>
                    </w:rPr>
                  </w:pPr>
                  <w:r>
                    <w:rPr>
                      <w:rFonts w:ascii="Times New Roman" w:hAnsi="Times New Roman"/>
                      <w:bCs/>
                    </w:rPr>
                    <w:t>59186,02</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A826D9">
              <w:trPr>
                <w:gridAfter w:val="2"/>
                <w:wAfter w:w="2552" w:type="dxa"/>
                <w:trHeight w:val="1369"/>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A826D9">
              <w:trPr>
                <w:gridAfter w:val="2"/>
                <w:wAfter w:w="2552" w:type="dxa"/>
                <w:trHeight w:val="82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 xml:space="preserve">юридические лица </w:t>
                  </w:r>
                  <w:r w:rsidRPr="00267ECF">
                    <w:rPr>
                      <w:rFonts w:ascii="Times New Roman" w:hAnsi="Times New Roman"/>
                      <w:vertAlign w:val="superscript"/>
                    </w:rPr>
                    <w:t>1</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ПОДПРОГРАММА 1</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Развитие дошкольного и общего образования</w:t>
                  </w: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E5807" w:rsidP="002E6B42">
                  <w:pPr>
                    <w:ind w:firstLine="0"/>
                    <w:jc w:val="center"/>
                    <w:rPr>
                      <w:rFonts w:ascii="Times New Roman" w:hAnsi="Times New Roman"/>
                      <w:bCs/>
                    </w:rPr>
                  </w:pPr>
                  <w:r>
                    <w:rPr>
                      <w:rFonts w:ascii="Times New Roman" w:hAnsi="Times New Roman"/>
                      <w:bCs/>
                    </w:rPr>
                    <w:t>1731768,59</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4A31E6" w:rsidP="002E6B42">
                  <w:pPr>
                    <w:ind w:firstLine="0"/>
                    <w:jc w:val="center"/>
                    <w:rPr>
                      <w:rFonts w:ascii="Times New Roman" w:hAnsi="Times New Roman"/>
                      <w:bCs/>
                    </w:rPr>
                  </w:pPr>
                  <w:r>
                    <w:rPr>
                      <w:rFonts w:ascii="Times New Roman" w:hAnsi="Times New Roman"/>
                      <w:bCs/>
                    </w:rPr>
                    <w:t>252837,63</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bCs/>
                    </w:rPr>
                  </w:pPr>
                  <w:r>
                    <w:rPr>
                      <w:rFonts w:ascii="Times New Roman" w:hAnsi="Times New Roman"/>
                      <w:bCs/>
                    </w:rPr>
                    <w:t>272002,98</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E5807" w:rsidP="002E6B42">
                  <w:pPr>
                    <w:ind w:firstLine="0"/>
                    <w:jc w:val="center"/>
                    <w:rPr>
                      <w:rFonts w:ascii="Times New Roman" w:hAnsi="Times New Roman"/>
                      <w:bCs/>
                    </w:rPr>
                  </w:pPr>
                  <w:r>
                    <w:rPr>
                      <w:rFonts w:ascii="Times New Roman" w:hAnsi="Times New Roman"/>
                      <w:bCs/>
                    </w:rPr>
                    <w:t>312064,16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E5807" w:rsidP="002E6B42">
                  <w:pPr>
                    <w:ind w:firstLine="0"/>
                    <w:jc w:val="center"/>
                    <w:rPr>
                      <w:rFonts w:ascii="Times New Roman" w:hAnsi="Times New Roman"/>
                      <w:bCs/>
                    </w:rPr>
                  </w:pPr>
                  <w:r>
                    <w:rPr>
                      <w:rFonts w:ascii="Times New Roman" w:hAnsi="Times New Roman"/>
                      <w:bCs/>
                    </w:rPr>
                    <w:t>300978,13</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E5807" w:rsidP="002E6B42">
                  <w:pPr>
                    <w:ind w:firstLine="0"/>
                    <w:jc w:val="center"/>
                    <w:rPr>
                      <w:rFonts w:ascii="Times New Roman" w:hAnsi="Times New Roman"/>
                      <w:bCs/>
                    </w:rPr>
                  </w:pPr>
                  <w:r>
                    <w:rPr>
                      <w:rFonts w:ascii="Times New Roman" w:hAnsi="Times New Roman"/>
                      <w:bCs/>
                    </w:rPr>
                    <w:t>293858,44</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E5807" w:rsidP="002E6B42">
                  <w:pPr>
                    <w:ind w:firstLine="0"/>
                    <w:jc w:val="center"/>
                    <w:rPr>
                      <w:rFonts w:ascii="Times New Roman" w:hAnsi="Times New Roman"/>
                      <w:bCs/>
                    </w:rPr>
                  </w:pPr>
                  <w:r>
                    <w:rPr>
                      <w:rFonts w:ascii="Times New Roman" w:hAnsi="Times New Roman"/>
                      <w:bCs/>
                    </w:rPr>
                    <w:t>300027,25</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E5807" w:rsidP="002E6B42">
                  <w:pPr>
                    <w:ind w:firstLine="0"/>
                    <w:jc w:val="center"/>
                    <w:rPr>
                      <w:rFonts w:ascii="Times New Roman" w:hAnsi="Times New Roman"/>
                      <w:bCs/>
                    </w:rPr>
                  </w:pPr>
                  <w:r>
                    <w:rPr>
                      <w:rFonts w:ascii="Times New Roman" w:hAnsi="Times New Roman"/>
                      <w:bCs/>
                    </w:rPr>
                    <w:t>118706,63</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13174,64</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B56ED5" w:rsidP="002E6B42">
                  <w:pPr>
                    <w:ind w:firstLine="0"/>
                    <w:jc w:val="center"/>
                    <w:rPr>
                      <w:rFonts w:ascii="Times New Roman" w:hAnsi="Times New Roman"/>
                    </w:rPr>
                  </w:pPr>
                  <w:r>
                    <w:rPr>
                      <w:rFonts w:ascii="Times New Roman" w:hAnsi="Times New Roman"/>
                    </w:rPr>
                    <w:t>20103,19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E5807" w:rsidP="002E6B42">
                  <w:pPr>
                    <w:ind w:firstLine="0"/>
                    <w:jc w:val="center"/>
                    <w:rPr>
                      <w:rFonts w:ascii="Times New Roman" w:hAnsi="Times New Roman"/>
                    </w:rPr>
                  </w:pPr>
                  <w:r>
                    <w:rPr>
                      <w:rFonts w:ascii="Times New Roman" w:hAnsi="Times New Roman"/>
                    </w:rPr>
                    <w:t>22027,80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E5807" w:rsidP="002E6B42">
                  <w:pPr>
                    <w:ind w:firstLine="0"/>
                    <w:jc w:val="center"/>
                    <w:rPr>
                      <w:rFonts w:ascii="Times New Roman" w:hAnsi="Times New Roman"/>
                    </w:rPr>
                  </w:pPr>
                  <w:r>
                    <w:rPr>
                      <w:rFonts w:ascii="Times New Roman" w:hAnsi="Times New Roman"/>
                    </w:rPr>
                    <w:t>21376,90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E5807" w:rsidP="002E6B42">
                  <w:pPr>
                    <w:ind w:firstLine="0"/>
                    <w:jc w:val="center"/>
                    <w:rPr>
                      <w:rFonts w:ascii="Times New Roman" w:hAnsi="Times New Roman"/>
                    </w:rPr>
                  </w:pPr>
                  <w:r>
                    <w:rPr>
                      <w:rFonts w:ascii="Times New Roman" w:hAnsi="Times New Roman"/>
                    </w:rPr>
                    <w:t>21148,50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E5807" w:rsidP="002E6B42">
                  <w:pPr>
                    <w:ind w:firstLine="0"/>
                    <w:jc w:val="center"/>
                    <w:rPr>
                      <w:rFonts w:ascii="Times New Roman" w:hAnsi="Times New Roman"/>
                    </w:rPr>
                  </w:pPr>
                  <w:r>
                    <w:rPr>
                      <w:rFonts w:ascii="Times New Roman" w:hAnsi="Times New Roman"/>
                    </w:rPr>
                    <w:t>20875,60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E5807" w:rsidP="002E6B42">
                  <w:pPr>
                    <w:ind w:firstLine="0"/>
                    <w:jc w:val="center"/>
                    <w:rPr>
                      <w:rFonts w:ascii="Times New Roman" w:hAnsi="Times New Roman"/>
                      <w:bCs/>
                    </w:rPr>
                  </w:pPr>
                  <w:r>
                    <w:rPr>
                      <w:rFonts w:ascii="Times New Roman" w:hAnsi="Times New Roman"/>
                      <w:bCs/>
                    </w:rPr>
                    <w:t>1378925,25</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196847,36</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rPr>
                  </w:pPr>
                  <w:r>
                    <w:rPr>
                      <w:rFonts w:ascii="Times New Roman" w:hAnsi="Times New Roman"/>
                    </w:rPr>
                    <w:t>209968,56</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E5807" w:rsidP="002E6B42">
                  <w:pPr>
                    <w:ind w:firstLine="0"/>
                    <w:jc w:val="center"/>
                    <w:rPr>
                      <w:rFonts w:ascii="Times New Roman" w:hAnsi="Times New Roman"/>
                    </w:rPr>
                  </w:pPr>
                  <w:r>
                    <w:rPr>
                      <w:rFonts w:ascii="Times New Roman" w:hAnsi="Times New Roman"/>
                    </w:rPr>
                    <w:t>238680,20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E5807" w:rsidP="002E6B42">
                  <w:pPr>
                    <w:ind w:firstLine="0"/>
                    <w:jc w:val="center"/>
                    <w:rPr>
                      <w:rFonts w:ascii="Times New Roman" w:hAnsi="Times New Roman"/>
                    </w:rPr>
                  </w:pPr>
                  <w:r>
                    <w:rPr>
                      <w:rFonts w:ascii="Times New Roman" w:hAnsi="Times New Roman"/>
                    </w:rPr>
                    <w:t>230756,55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E5807" w:rsidP="00685329">
                  <w:pPr>
                    <w:ind w:firstLine="0"/>
                    <w:rPr>
                      <w:rFonts w:ascii="Times New Roman" w:hAnsi="Times New Roman"/>
                    </w:rPr>
                  </w:pPr>
                  <w:r>
                    <w:rPr>
                      <w:rFonts w:ascii="Times New Roman" w:hAnsi="Times New Roman"/>
                    </w:rPr>
                    <w:t>244222,74</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E5807" w:rsidP="002E6B42">
                  <w:pPr>
                    <w:ind w:firstLine="0"/>
                    <w:jc w:val="center"/>
                    <w:rPr>
                      <w:rFonts w:ascii="Times New Roman" w:hAnsi="Times New Roman"/>
                    </w:rPr>
                  </w:pPr>
                  <w:r>
                    <w:rPr>
                      <w:rFonts w:ascii="Times New Roman" w:hAnsi="Times New Roman"/>
                    </w:rPr>
                    <w:t>258449,84</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E5807" w:rsidP="002E6B42">
                  <w:pPr>
                    <w:ind w:firstLine="0"/>
                    <w:jc w:val="center"/>
                    <w:rPr>
                      <w:rFonts w:ascii="Times New Roman" w:hAnsi="Times New Roman"/>
                      <w:bCs/>
                    </w:rPr>
                  </w:pPr>
                  <w:r>
                    <w:rPr>
                      <w:rFonts w:ascii="Times New Roman" w:hAnsi="Times New Roman"/>
                      <w:bCs/>
                    </w:rPr>
                    <w:t>234136,71</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A10FB8" w:rsidP="002E6B42">
                  <w:pPr>
                    <w:ind w:firstLine="0"/>
                    <w:jc w:val="center"/>
                    <w:rPr>
                      <w:rFonts w:ascii="Times New Roman" w:hAnsi="Times New Roman"/>
                    </w:rPr>
                  </w:pPr>
                  <w:r>
                    <w:rPr>
                      <w:rFonts w:ascii="Times New Roman" w:hAnsi="Times New Roman"/>
                    </w:rPr>
                    <w:t>42815,63</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B56ED5" w:rsidP="00685329">
                  <w:pPr>
                    <w:ind w:firstLine="0"/>
                    <w:jc w:val="center"/>
                    <w:rPr>
                      <w:rFonts w:ascii="Times New Roman" w:hAnsi="Times New Roman"/>
                    </w:rPr>
                  </w:pPr>
                  <w:r>
                    <w:rPr>
                      <w:rFonts w:ascii="Times New Roman" w:hAnsi="Times New Roman"/>
                    </w:rPr>
                    <w:t>41</w:t>
                  </w:r>
                  <w:r w:rsidR="00685329">
                    <w:rPr>
                      <w:rFonts w:ascii="Times New Roman" w:hAnsi="Times New Roman"/>
                    </w:rPr>
                    <w:t>931,23</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E5807" w:rsidP="002E6B42">
                  <w:pPr>
                    <w:ind w:firstLine="0"/>
                    <w:jc w:val="center"/>
                    <w:rPr>
                      <w:rFonts w:ascii="Times New Roman" w:hAnsi="Times New Roman"/>
                    </w:rPr>
                  </w:pPr>
                  <w:r>
                    <w:rPr>
                      <w:rFonts w:ascii="Times New Roman" w:hAnsi="Times New Roman"/>
                    </w:rPr>
                    <w:t>51356,16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E5807" w:rsidP="002E6B42">
                  <w:pPr>
                    <w:ind w:firstLine="0"/>
                    <w:jc w:val="center"/>
                    <w:rPr>
                      <w:rFonts w:ascii="Times New Roman" w:hAnsi="Times New Roman"/>
                    </w:rPr>
                  </w:pPr>
                  <w:r>
                    <w:rPr>
                      <w:rFonts w:ascii="Times New Roman" w:hAnsi="Times New Roman"/>
                    </w:rPr>
                    <w:t>48844,68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E5807" w:rsidP="002E6B42">
                  <w:pPr>
                    <w:ind w:firstLine="0"/>
                    <w:jc w:val="center"/>
                    <w:rPr>
                      <w:rFonts w:ascii="Times New Roman" w:hAnsi="Times New Roman"/>
                    </w:rPr>
                  </w:pPr>
                  <w:r>
                    <w:rPr>
                      <w:rFonts w:ascii="Times New Roman" w:hAnsi="Times New Roman"/>
                    </w:rPr>
                    <w:t>28487,20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E5807" w:rsidP="002E6B42">
                  <w:pPr>
                    <w:ind w:firstLine="0"/>
                    <w:jc w:val="center"/>
                    <w:rPr>
                      <w:rFonts w:ascii="Times New Roman" w:hAnsi="Times New Roman"/>
                    </w:rPr>
                  </w:pPr>
                  <w:r>
                    <w:rPr>
                      <w:rFonts w:ascii="Times New Roman" w:hAnsi="Times New Roman"/>
                    </w:rPr>
                    <w:t>20701,81</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A826D9">
              <w:trPr>
                <w:gridAfter w:val="2"/>
                <w:wAfter w:w="2552" w:type="dxa"/>
                <w:trHeight w:val="37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территориальные государствен</w:t>
                  </w:r>
                  <w:r w:rsidRPr="00267ECF">
                    <w:rPr>
                      <w:rFonts w:ascii="Times New Roman" w:hAnsi="Times New Roman"/>
                    </w:rPr>
                    <w:lastRenderedPageBreak/>
                    <w:t>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bCs/>
                    </w:rPr>
                    <w:t>0</w:t>
                  </w:r>
                </w:p>
              </w:tc>
            </w:tr>
            <w:tr w:rsidR="00267EC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bCs/>
                    </w:rPr>
                    <w:t>0</w:t>
                  </w:r>
                </w:p>
              </w:tc>
            </w:tr>
            <w:tr w:rsidR="00267ECF" w:rsidRPr="00267ECF" w:rsidTr="00A826D9">
              <w:trPr>
                <w:gridAfter w:val="2"/>
                <w:wAfter w:w="2552" w:type="dxa"/>
                <w:trHeight w:val="42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bCs/>
                    </w:rPr>
                    <w:t>0</w:t>
                  </w:r>
                </w:p>
              </w:tc>
            </w:tr>
            <w:tr w:rsidR="00267ECF" w:rsidRPr="00267ECF" w:rsidTr="00A826D9">
              <w:trPr>
                <w:gridAfter w:val="2"/>
                <w:wAfter w:w="2552" w:type="dxa"/>
                <w:trHeight w:val="360"/>
              </w:trPr>
              <w:tc>
                <w:tcPr>
                  <w:tcW w:w="98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в том числе:</w:t>
                  </w:r>
                </w:p>
              </w:tc>
              <w:tc>
                <w:tcPr>
                  <w:tcW w:w="127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267ECF" w:rsidRPr="00267ECF" w:rsidRDefault="00267ECF" w:rsidP="002E6B42">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p w:rsidR="00267ECF" w:rsidRPr="00267ECF" w:rsidRDefault="00267ECF" w:rsidP="002E6B42">
                  <w:pPr>
                    <w:ind w:firstLine="0"/>
                    <w:jc w:val="center"/>
                    <w:rPr>
                      <w:rFonts w:ascii="Times New Roman" w:hAnsi="Times New Roman"/>
                    </w:rPr>
                  </w:pPr>
                </w:p>
                <w:p w:rsidR="00267ECF" w:rsidRPr="00267ECF" w:rsidRDefault="00267ECF" w:rsidP="002E6B42">
                  <w:pPr>
                    <w:ind w:firstLine="0"/>
                    <w:jc w:val="center"/>
                    <w:rPr>
                      <w:rFonts w:ascii="Times New Roman" w:hAnsi="Times New Roman"/>
                    </w:rPr>
                  </w:pPr>
                </w:p>
              </w:tc>
            </w:tr>
            <w:tr w:rsidR="00267ECF"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Основное мероприятие 1.1</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Развитие дошкольного образования</w:t>
                  </w: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712DB" w:rsidP="002E6B42">
                  <w:pPr>
                    <w:ind w:firstLine="0"/>
                    <w:jc w:val="center"/>
                    <w:rPr>
                      <w:rFonts w:ascii="Times New Roman" w:hAnsi="Times New Roman"/>
                      <w:bCs/>
                    </w:rPr>
                  </w:pPr>
                  <w:r>
                    <w:rPr>
                      <w:rFonts w:ascii="Times New Roman" w:hAnsi="Times New Roman"/>
                      <w:bCs/>
                    </w:rPr>
                    <w:t>300412,82</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FA0E4C" w:rsidP="002E6B42">
                  <w:pPr>
                    <w:ind w:firstLine="0"/>
                    <w:jc w:val="center"/>
                    <w:rPr>
                      <w:rFonts w:ascii="Times New Roman" w:hAnsi="Times New Roman"/>
                      <w:bCs/>
                    </w:rPr>
                  </w:pPr>
                  <w:r>
                    <w:rPr>
                      <w:rFonts w:ascii="Times New Roman" w:hAnsi="Times New Roman"/>
                      <w:bCs/>
                    </w:rPr>
                    <w:t>40140,17</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bCs/>
                    </w:rPr>
                  </w:pPr>
                  <w:r>
                    <w:rPr>
                      <w:rFonts w:ascii="Times New Roman" w:hAnsi="Times New Roman"/>
                      <w:bCs/>
                    </w:rPr>
                    <w:t>52053,67</w:t>
                  </w:r>
                </w:p>
              </w:tc>
              <w:tc>
                <w:tcPr>
                  <w:tcW w:w="1276" w:type="dxa"/>
                  <w:tcBorders>
                    <w:top w:val="single" w:sz="4" w:space="0" w:color="auto"/>
                    <w:left w:val="single" w:sz="4" w:space="0" w:color="auto"/>
                    <w:bottom w:val="single" w:sz="4" w:space="0" w:color="auto"/>
                    <w:right w:val="single" w:sz="4" w:space="0" w:color="auto"/>
                  </w:tcBorders>
                  <w:vAlign w:val="center"/>
                  <w:hideMark/>
                </w:tcPr>
                <w:p w:rsidR="00885751" w:rsidRPr="00267ECF" w:rsidRDefault="000712DB" w:rsidP="00885751">
                  <w:pPr>
                    <w:ind w:firstLine="0"/>
                    <w:jc w:val="center"/>
                    <w:rPr>
                      <w:rFonts w:ascii="Times New Roman" w:hAnsi="Times New Roman"/>
                      <w:bCs/>
                    </w:rPr>
                  </w:pPr>
                  <w:r>
                    <w:rPr>
                      <w:rFonts w:ascii="Times New Roman" w:hAnsi="Times New Roman"/>
                      <w:bCs/>
                    </w:rPr>
                    <w:t>53579,67</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712DB" w:rsidP="002E6B42">
                  <w:pPr>
                    <w:ind w:firstLine="0"/>
                    <w:jc w:val="center"/>
                    <w:rPr>
                      <w:rFonts w:ascii="Times New Roman" w:hAnsi="Times New Roman"/>
                      <w:bCs/>
                    </w:rPr>
                  </w:pPr>
                  <w:r>
                    <w:rPr>
                      <w:rFonts w:ascii="Times New Roman" w:hAnsi="Times New Roman"/>
                      <w:bCs/>
                    </w:rPr>
                    <w:t>53666,71</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712DB" w:rsidP="002E6B42">
                  <w:pPr>
                    <w:ind w:firstLine="0"/>
                    <w:jc w:val="center"/>
                    <w:rPr>
                      <w:rFonts w:ascii="Times New Roman" w:hAnsi="Times New Roman"/>
                      <w:bCs/>
                    </w:rPr>
                  </w:pPr>
                  <w:r>
                    <w:rPr>
                      <w:rFonts w:ascii="Times New Roman" w:hAnsi="Times New Roman"/>
                      <w:bCs/>
                    </w:rPr>
                    <w:t>50101,40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712DB" w:rsidP="002E6B42">
                  <w:pPr>
                    <w:ind w:firstLine="0"/>
                    <w:jc w:val="center"/>
                    <w:rPr>
                      <w:rFonts w:ascii="Times New Roman" w:hAnsi="Times New Roman"/>
                      <w:bCs/>
                    </w:rPr>
                  </w:pPr>
                  <w:r>
                    <w:rPr>
                      <w:rFonts w:ascii="Times New Roman" w:hAnsi="Times New Roman"/>
                      <w:bCs/>
                    </w:rPr>
                    <w:t>50871,20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712DB" w:rsidP="002E6B42">
                  <w:pPr>
                    <w:ind w:firstLine="0"/>
                    <w:jc w:val="center"/>
                    <w:rPr>
                      <w:rFonts w:ascii="Times New Roman" w:hAnsi="Times New Roman"/>
                      <w:bCs/>
                    </w:rPr>
                  </w:pPr>
                  <w:r>
                    <w:rPr>
                      <w:rFonts w:ascii="Times New Roman" w:hAnsi="Times New Roman"/>
                      <w:bCs/>
                    </w:rPr>
                    <w:t>187877,72</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25105,64</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34226,58</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712DB" w:rsidP="002E6B42">
                  <w:pPr>
                    <w:ind w:firstLine="0"/>
                    <w:jc w:val="center"/>
                    <w:rPr>
                      <w:rFonts w:ascii="Times New Roman" w:hAnsi="Times New Roman"/>
                    </w:rPr>
                  </w:pPr>
                  <w:r>
                    <w:rPr>
                      <w:rFonts w:ascii="Times New Roman" w:hAnsi="Times New Roman"/>
                    </w:rPr>
                    <w:t>31753,60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712DB" w:rsidP="002E6B42">
                  <w:pPr>
                    <w:ind w:firstLine="0"/>
                    <w:jc w:val="center"/>
                    <w:rPr>
                      <w:rFonts w:ascii="Times New Roman" w:hAnsi="Times New Roman"/>
                    </w:rPr>
                  </w:pPr>
                  <w:r>
                    <w:rPr>
                      <w:rFonts w:ascii="Times New Roman" w:hAnsi="Times New Roman"/>
                    </w:rPr>
                    <w:t>30778,40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712DB" w:rsidP="003E6BD7">
                  <w:pPr>
                    <w:ind w:firstLine="0"/>
                    <w:jc w:val="center"/>
                    <w:rPr>
                      <w:rFonts w:ascii="Times New Roman" w:hAnsi="Times New Roman"/>
                    </w:rPr>
                  </w:pPr>
                  <w:r>
                    <w:rPr>
                      <w:rFonts w:ascii="Times New Roman" w:hAnsi="Times New Roman"/>
                    </w:rPr>
                    <w:t>32269,80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712DB" w:rsidP="002E6B42">
                  <w:pPr>
                    <w:ind w:firstLine="0"/>
                    <w:jc w:val="center"/>
                    <w:rPr>
                      <w:rFonts w:ascii="Times New Roman" w:hAnsi="Times New Roman"/>
                    </w:rPr>
                  </w:pPr>
                  <w:r>
                    <w:rPr>
                      <w:rFonts w:ascii="Times New Roman" w:hAnsi="Times New Roman"/>
                    </w:rPr>
                    <w:t>33743,70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712DB" w:rsidP="002E6B42">
                  <w:pPr>
                    <w:ind w:firstLine="0"/>
                    <w:jc w:val="center"/>
                    <w:rPr>
                      <w:rFonts w:ascii="Times New Roman" w:hAnsi="Times New Roman"/>
                      <w:bCs/>
                    </w:rPr>
                  </w:pPr>
                  <w:r>
                    <w:rPr>
                      <w:rFonts w:ascii="Times New Roman" w:hAnsi="Times New Roman"/>
                      <w:bCs/>
                    </w:rPr>
                    <w:t>112535,10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FA0E4C" w:rsidP="002E6B42">
                  <w:pPr>
                    <w:ind w:firstLine="0"/>
                    <w:jc w:val="center"/>
                    <w:rPr>
                      <w:rFonts w:ascii="Times New Roman" w:hAnsi="Times New Roman"/>
                    </w:rPr>
                  </w:pPr>
                  <w:r>
                    <w:rPr>
                      <w:rFonts w:ascii="Times New Roman" w:hAnsi="Times New Roman"/>
                    </w:rPr>
                    <w:t>15034,53</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17827,09</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712DB" w:rsidP="002E6B42">
                  <w:pPr>
                    <w:ind w:firstLine="0"/>
                    <w:jc w:val="center"/>
                    <w:rPr>
                      <w:rFonts w:ascii="Times New Roman" w:hAnsi="Times New Roman"/>
                    </w:rPr>
                  </w:pPr>
                  <w:r>
                    <w:rPr>
                      <w:rFonts w:ascii="Times New Roman" w:hAnsi="Times New Roman"/>
                    </w:rPr>
                    <w:t>21826,07</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712DB" w:rsidP="002E6B42">
                  <w:pPr>
                    <w:ind w:firstLine="0"/>
                    <w:jc w:val="center"/>
                    <w:rPr>
                      <w:rFonts w:ascii="Times New Roman" w:hAnsi="Times New Roman"/>
                    </w:rPr>
                  </w:pPr>
                  <w:r>
                    <w:rPr>
                      <w:rFonts w:ascii="Times New Roman" w:hAnsi="Times New Roman"/>
                    </w:rPr>
                    <w:t>22888,31</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712DB" w:rsidP="002E6B42">
                  <w:pPr>
                    <w:ind w:firstLine="0"/>
                    <w:jc w:val="center"/>
                    <w:rPr>
                      <w:rFonts w:ascii="Times New Roman" w:hAnsi="Times New Roman"/>
                    </w:rPr>
                  </w:pPr>
                  <w:r>
                    <w:rPr>
                      <w:rFonts w:ascii="Times New Roman" w:hAnsi="Times New Roman"/>
                    </w:rPr>
                    <w:t>17831,60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0712DB" w:rsidP="002E6B42">
                  <w:pPr>
                    <w:ind w:firstLine="0"/>
                    <w:jc w:val="center"/>
                    <w:rPr>
                      <w:rFonts w:ascii="Times New Roman" w:hAnsi="Times New Roman"/>
                    </w:rPr>
                  </w:pPr>
                  <w:r>
                    <w:rPr>
                      <w:rFonts w:ascii="Times New Roman" w:hAnsi="Times New Roman"/>
                    </w:rPr>
                    <w:t>17127,50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территориальные государственные внебюд</w:t>
                  </w:r>
                  <w:r w:rsidRPr="00267ECF">
                    <w:rPr>
                      <w:rFonts w:ascii="Times New Roman" w:hAnsi="Times New Roman"/>
                    </w:rPr>
                    <w:lastRenderedPageBreak/>
                    <w:t>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bCs/>
                    </w:rPr>
                    <w:t>0</w:t>
                  </w:r>
                </w:p>
              </w:tc>
            </w:tr>
            <w:tr w:rsidR="00267EC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01E0" w:rsidRDefault="003D01E0" w:rsidP="002E6B42">
                  <w:pPr>
                    <w:ind w:firstLine="0"/>
                    <w:jc w:val="center"/>
                    <w:rPr>
                      <w:rFonts w:ascii="Times New Roman" w:hAnsi="Times New Roman"/>
                    </w:rPr>
                  </w:pPr>
                </w:p>
                <w:p w:rsidR="00267ECF" w:rsidRPr="00267ECF" w:rsidRDefault="002B313F" w:rsidP="002E6B42">
                  <w:pPr>
                    <w:ind w:firstLine="0"/>
                    <w:jc w:val="center"/>
                    <w:rPr>
                      <w:rFonts w:ascii="Times New Roman" w:hAnsi="Times New Roman"/>
                    </w:rPr>
                  </w:pPr>
                  <w:r>
                    <w:rPr>
                      <w:rFonts w:ascii="Times New Roman" w:hAnsi="Times New Roman"/>
                    </w:rPr>
                    <w:t>0</w:t>
                  </w:r>
                </w:p>
                <w:p w:rsidR="00267ECF" w:rsidRPr="00267ECF" w:rsidRDefault="00267ECF" w:rsidP="002E6B42">
                  <w:pPr>
                    <w:ind w:firstLine="0"/>
                    <w:jc w:val="center"/>
                    <w:rPr>
                      <w:rFonts w:ascii="Times New Roman" w:hAnsi="Times New Roman"/>
                    </w:rPr>
                  </w:pPr>
                </w:p>
              </w:tc>
            </w:tr>
            <w:tr w:rsidR="00267EC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p w:rsidR="00267ECF" w:rsidRPr="00267ECF" w:rsidRDefault="003D01E0" w:rsidP="002E6B42">
                  <w:pPr>
                    <w:ind w:firstLine="0"/>
                    <w:jc w:val="center"/>
                    <w:rPr>
                      <w:rFonts w:ascii="Times New Roman" w:hAnsi="Times New Roman"/>
                    </w:rPr>
                  </w:pPr>
                  <w:r>
                    <w:rPr>
                      <w:rFonts w:ascii="Times New Roman" w:hAnsi="Times New Roman"/>
                    </w:rPr>
                    <w:t>0</w:t>
                  </w:r>
                </w:p>
                <w:p w:rsidR="00267ECF" w:rsidRPr="00267ECF" w:rsidRDefault="00267ECF" w:rsidP="002E6B42">
                  <w:pPr>
                    <w:ind w:firstLine="0"/>
                    <w:jc w:val="center"/>
                    <w:rPr>
                      <w:rFonts w:ascii="Times New Roman" w:hAnsi="Times New Roman"/>
                    </w:rPr>
                  </w:pPr>
                </w:p>
              </w:tc>
            </w:tr>
            <w:tr w:rsidR="007E2495" w:rsidRPr="00267ECF" w:rsidTr="00A826D9">
              <w:trPr>
                <w:gridAfter w:val="2"/>
                <w:wAfter w:w="2552" w:type="dxa"/>
                <w:trHeight w:val="750"/>
              </w:trPr>
              <w:tc>
                <w:tcPr>
                  <w:tcW w:w="986" w:type="dxa"/>
                  <w:vMerge w:val="restart"/>
                  <w:tcBorders>
                    <w:top w:val="single" w:sz="4" w:space="0" w:color="auto"/>
                    <w:left w:val="single" w:sz="4" w:space="0" w:color="auto"/>
                    <w:right w:val="single" w:sz="4" w:space="0" w:color="auto"/>
                  </w:tcBorders>
                  <w:vAlign w:val="center"/>
                  <w:hideMark/>
                </w:tcPr>
                <w:p w:rsidR="007E2495" w:rsidRPr="00156002" w:rsidRDefault="009F77C6" w:rsidP="007E2495">
                  <w:pPr>
                    <w:ind w:firstLine="0"/>
                    <w:jc w:val="center"/>
                    <w:rPr>
                      <w:rFonts w:ascii="Times New Roman" w:hAnsi="Times New Roman"/>
                      <w:bCs/>
                    </w:rPr>
                  </w:pPr>
                  <w:r>
                    <w:rPr>
                      <w:rFonts w:ascii="Times New Roman" w:hAnsi="Times New Roman"/>
                      <w:bCs/>
                    </w:rPr>
                    <w:t>М</w:t>
                  </w:r>
                  <w:r w:rsidR="007E2495" w:rsidRPr="00156002">
                    <w:rPr>
                      <w:rFonts w:ascii="Times New Roman" w:hAnsi="Times New Roman"/>
                      <w:bCs/>
                    </w:rPr>
                    <w:t>ероприятие 1.1.2</w:t>
                  </w:r>
                </w:p>
              </w:tc>
              <w:tc>
                <w:tcPr>
                  <w:tcW w:w="1277" w:type="dxa"/>
                  <w:vMerge w:val="restart"/>
                  <w:tcBorders>
                    <w:top w:val="single" w:sz="4" w:space="0" w:color="auto"/>
                    <w:left w:val="single" w:sz="4" w:space="0" w:color="auto"/>
                    <w:right w:val="single" w:sz="4" w:space="0" w:color="auto"/>
                  </w:tcBorders>
                  <w:vAlign w:val="center"/>
                  <w:hideMark/>
                </w:tcPr>
                <w:p w:rsidR="007E2495" w:rsidRPr="00156002" w:rsidRDefault="00943DCA" w:rsidP="007E2495">
                  <w:pPr>
                    <w:ind w:firstLine="0"/>
                    <w:jc w:val="left"/>
                    <w:rPr>
                      <w:rFonts w:ascii="Times New Roman" w:hAnsi="Times New Roman"/>
                    </w:rPr>
                  </w:pPr>
                  <w:r>
                    <w:rPr>
                      <w:rFonts w:ascii="Times New Roman" w:hAnsi="Times New Roman"/>
                    </w:rPr>
                    <w:t>Предоставление субвенции</w:t>
                  </w:r>
                  <w:r w:rsidR="007E2495" w:rsidRPr="00156002">
                    <w:rPr>
                      <w:rFonts w:ascii="Times New Roman" w:hAnsi="Times New Roman"/>
                    </w:rPr>
                    <w:t xml:space="preserve"> на компенсацию, выплачиваемую родителям (законным представителям) в целях материальной поддержки воспитания и обучения детей, посещающих образоват</w:t>
                  </w:r>
                  <w:r w:rsidR="007E2495" w:rsidRPr="00156002">
                    <w:rPr>
                      <w:rFonts w:ascii="Times New Roman" w:hAnsi="Times New Roman"/>
                    </w:rPr>
                    <w:lastRenderedPageBreak/>
                    <w:t>ельные организации, реализующие общеобразовательную программу дошкольного образования.</w:t>
                  </w:r>
                </w:p>
                <w:p w:rsidR="007E2495" w:rsidRPr="00156002" w:rsidRDefault="007E2495" w:rsidP="007E2495">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7E2495" w:rsidRPr="00267ECF" w:rsidRDefault="007E2495" w:rsidP="007E2495">
                  <w:pPr>
                    <w:ind w:firstLine="0"/>
                    <w:jc w:val="center"/>
                    <w:rPr>
                      <w:rFonts w:ascii="Times New Roman" w:hAnsi="Times New Roman"/>
                      <w:bCs/>
                    </w:rPr>
                  </w:pPr>
                  <w:r w:rsidRPr="00267ECF">
                    <w:rPr>
                      <w:rFonts w:ascii="Times New Roman" w:hAnsi="Times New Roman"/>
                      <w:bCs/>
                    </w:rPr>
                    <w:lastRenderedPageBreak/>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7E2495" w:rsidRPr="00267ECF" w:rsidRDefault="00432E41" w:rsidP="007E2495">
                  <w:pPr>
                    <w:ind w:firstLine="0"/>
                    <w:jc w:val="center"/>
                    <w:rPr>
                      <w:rFonts w:ascii="Times New Roman" w:hAnsi="Times New Roman"/>
                      <w:bCs/>
                    </w:rPr>
                  </w:pPr>
                  <w:r>
                    <w:rPr>
                      <w:rFonts w:ascii="Times New Roman" w:hAnsi="Times New Roman"/>
                      <w:bCs/>
                    </w:rPr>
                    <w:t>572,70</w:t>
                  </w:r>
                </w:p>
              </w:tc>
              <w:tc>
                <w:tcPr>
                  <w:tcW w:w="1418" w:type="dxa"/>
                  <w:tcBorders>
                    <w:top w:val="single" w:sz="4" w:space="0" w:color="auto"/>
                    <w:left w:val="single" w:sz="4" w:space="0" w:color="auto"/>
                    <w:bottom w:val="single" w:sz="4" w:space="0" w:color="auto"/>
                    <w:right w:val="single" w:sz="4" w:space="0" w:color="auto"/>
                  </w:tcBorders>
                  <w:vAlign w:val="center"/>
                </w:tcPr>
                <w:p w:rsidR="007E2495" w:rsidRPr="00267ECF" w:rsidRDefault="007E2495" w:rsidP="007E2495">
                  <w:pPr>
                    <w:ind w:firstLine="0"/>
                    <w:jc w:val="center"/>
                    <w:rPr>
                      <w:rFonts w:ascii="Times New Roman" w:hAnsi="Times New Roman"/>
                      <w:bCs/>
                    </w:rPr>
                  </w:pPr>
                  <w:r>
                    <w:rPr>
                      <w:rFonts w:ascii="Times New Roman" w:hAnsi="Times New Roman"/>
                      <w:bCs/>
                    </w:rPr>
                    <w:t>67,30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7E2495" w:rsidRPr="00267ECF" w:rsidRDefault="007E2495" w:rsidP="007E2495">
                  <w:pPr>
                    <w:ind w:firstLine="0"/>
                    <w:jc w:val="center"/>
                    <w:rPr>
                      <w:rFonts w:ascii="Times New Roman" w:hAnsi="Times New Roman"/>
                      <w:bCs/>
                    </w:rPr>
                  </w:pPr>
                  <w:r>
                    <w:rPr>
                      <w:rFonts w:ascii="Times New Roman" w:hAnsi="Times New Roman"/>
                      <w:bCs/>
                    </w:rPr>
                    <w:t>32,50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2495" w:rsidRPr="00267ECF" w:rsidRDefault="00432E41" w:rsidP="007E2495">
                  <w:pPr>
                    <w:ind w:firstLine="0"/>
                    <w:jc w:val="center"/>
                    <w:rPr>
                      <w:rFonts w:ascii="Times New Roman" w:hAnsi="Times New Roman"/>
                      <w:bCs/>
                    </w:rPr>
                  </w:pPr>
                  <w:r>
                    <w:rPr>
                      <w:rFonts w:ascii="Times New Roman" w:hAnsi="Times New Roman"/>
                      <w:bCs/>
                    </w:rPr>
                    <w:t>47,80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2495" w:rsidRPr="00267ECF" w:rsidRDefault="00432E41" w:rsidP="007E2495">
                  <w:pPr>
                    <w:ind w:firstLine="0"/>
                    <w:jc w:val="center"/>
                    <w:rPr>
                      <w:rFonts w:ascii="Times New Roman" w:hAnsi="Times New Roman"/>
                      <w:bCs/>
                    </w:rPr>
                  </w:pPr>
                  <w:r>
                    <w:rPr>
                      <w:rFonts w:ascii="Times New Roman" w:hAnsi="Times New Roman"/>
                      <w:bCs/>
                    </w:rPr>
                    <w:t>136,20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2495" w:rsidRPr="00267ECF" w:rsidRDefault="00432E41" w:rsidP="007E2495">
                  <w:pPr>
                    <w:ind w:firstLine="0"/>
                    <w:jc w:val="center"/>
                    <w:rPr>
                      <w:rFonts w:ascii="Times New Roman" w:hAnsi="Times New Roman"/>
                      <w:bCs/>
                    </w:rPr>
                  </w:pPr>
                  <w:r>
                    <w:rPr>
                      <w:rFonts w:ascii="Times New Roman" w:hAnsi="Times New Roman"/>
                      <w:bCs/>
                    </w:rPr>
                    <w:t>141,60</w:t>
                  </w:r>
                </w:p>
              </w:tc>
              <w:tc>
                <w:tcPr>
                  <w:tcW w:w="1275" w:type="dxa"/>
                  <w:tcBorders>
                    <w:top w:val="single" w:sz="4" w:space="0" w:color="auto"/>
                    <w:left w:val="single" w:sz="4" w:space="0" w:color="auto"/>
                    <w:bottom w:val="single" w:sz="4" w:space="0" w:color="auto"/>
                    <w:right w:val="single" w:sz="4" w:space="0" w:color="auto"/>
                  </w:tcBorders>
                  <w:vAlign w:val="center"/>
                  <w:hideMark/>
                </w:tcPr>
                <w:p w:rsidR="007E2495" w:rsidRPr="00267ECF" w:rsidRDefault="00432E41" w:rsidP="00432E41">
                  <w:pPr>
                    <w:ind w:firstLine="0"/>
                    <w:jc w:val="center"/>
                    <w:rPr>
                      <w:rFonts w:ascii="Times New Roman" w:hAnsi="Times New Roman"/>
                      <w:bCs/>
                    </w:rPr>
                  </w:pPr>
                  <w:r>
                    <w:rPr>
                      <w:rFonts w:ascii="Times New Roman" w:hAnsi="Times New Roman"/>
                      <w:bCs/>
                    </w:rPr>
                    <w:t>147,30</w:t>
                  </w:r>
                </w:p>
              </w:tc>
              <w:tc>
                <w:tcPr>
                  <w:tcW w:w="1093" w:type="dxa"/>
                  <w:tcBorders>
                    <w:top w:val="single" w:sz="4" w:space="0" w:color="auto"/>
                    <w:left w:val="single" w:sz="4" w:space="0" w:color="auto"/>
                    <w:bottom w:val="single" w:sz="4" w:space="0" w:color="auto"/>
                    <w:right w:val="single" w:sz="4" w:space="0" w:color="auto"/>
                  </w:tcBorders>
                  <w:vAlign w:val="center"/>
                  <w:hideMark/>
                </w:tcPr>
                <w:p w:rsidR="007E2495" w:rsidRPr="00267ECF" w:rsidRDefault="007E2495" w:rsidP="007E2495">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7E2495" w:rsidRPr="00267ECF" w:rsidRDefault="007E2495" w:rsidP="007E2495">
                  <w:pPr>
                    <w:ind w:firstLine="0"/>
                    <w:jc w:val="center"/>
                    <w:rPr>
                      <w:rFonts w:ascii="Times New Roman" w:hAnsi="Times New Roman"/>
                      <w:bCs/>
                    </w:rPr>
                  </w:pPr>
                  <w:r>
                    <w:rPr>
                      <w:rFonts w:ascii="Times New Roman" w:hAnsi="Times New Roman"/>
                      <w:bCs/>
                    </w:rPr>
                    <w:t>0</w:t>
                  </w:r>
                </w:p>
              </w:tc>
            </w:tr>
            <w:tr w:rsidR="00C15F64" w:rsidRPr="00267ECF" w:rsidTr="00A826D9">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r>
            <w:tr w:rsidR="00432E41" w:rsidRPr="00267ECF" w:rsidTr="00A826D9">
              <w:trPr>
                <w:gridAfter w:val="2"/>
                <w:wAfter w:w="2552" w:type="dxa"/>
                <w:trHeight w:val="750"/>
              </w:trPr>
              <w:tc>
                <w:tcPr>
                  <w:tcW w:w="986" w:type="dxa"/>
                  <w:vMerge/>
                  <w:tcBorders>
                    <w:left w:val="single" w:sz="4" w:space="0" w:color="auto"/>
                    <w:right w:val="single" w:sz="4" w:space="0" w:color="auto"/>
                  </w:tcBorders>
                  <w:vAlign w:val="center"/>
                  <w:hideMark/>
                </w:tcPr>
                <w:p w:rsidR="00432E41" w:rsidRPr="00156002" w:rsidRDefault="00432E41" w:rsidP="00432E41">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432E41" w:rsidRPr="00156002" w:rsidRDefault="00432E41" w:rsidP="00432E41">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432E41" w:rsidRPr="00267ECF" w:rsidRDefault="00432E41" w:rsidP="00432E41">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432E41" w:rsidRPr="00267ECF" w:rsidRDefault="00432E41" w:rsidP="00432E41">
                  <w:pPr>
                    <w:ind w:firstLine="0"/>
                    <w:jc w:val="center"/>
                    <w:rPr>
                      <w:rFonts w:ascii="Times New Roman" w:hAnsi="Times New Roman"/>
                      <w:bCs/>
                    </w:rPr>
                  </w:pPr>
                  <w:r>
                    <w:rPr>
                      <w:rFonts w:ascii="Times New Roman" w:hAnsi="Times New Roman"/>
                      <w:bCs/>
                    </w:rPr>
                    <w:t>572,70</w:t>
                  </w:r>
                </w:p>
              </w:tc>
              <w:tc>
                <w:tcPr>
                  <w:tcW w:w="1418" w:type="dxa"/>
                  <w:tcBorders>
                    <w:top w:val="single" w:sz="4" w:space="0" w:color="auto"/>
                    <w:left w:val="single" w:sz="4" w:space="0" w:color="auto"/>
                    <w:bottom w:val="single" w:sz="4" w:space="0" w:color="auto"/>
                    <w:right w:val="single" w:sz="4" w:space="0" w:color="auto"/>
                  </w:tcBorders>
                  <w:vAlign w:val="center"/>
                </w:tcPr>
                <w:p w:rsidR="00432E41" w:rsidRPr="00267ECF" w:rsidRDefault="00432E41" w:rsidP="00432E41">
                  <w:pPr>
                    <w:ind w:firstLine="0"/>
                    <w:jc w:val="center"/>
                    <w:rPr>
                      <w:rFonts w:ascii="Times New Roman" w:hAnsi="Times New Roman"/>
                      <w:bCs/>
                    </w:rPr>
                  </w:pPr>
                  <w:r>
                    <w:rPr>
                      <w:rFonts w:ascii="Times New Roman" w:hAnsi="Times New Roman"/>
                      <w:bCs/>
                    </w:rPr>
                    <w:t>67,30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32E41" w:rsidRPr="00267ECF" w:rsidRDefault="00432E41" w:rsidP="00432E41">
                  <w:pPr>
                    <w:ind w:firstLine="0"/>
                    <w:jc w:val="center"/>
                    <w:rPr>
                      <w:rFonts w:ascii="Times New Roman" w:hAnsi="Times New Roman"/>
                      <w:bCs/>
                    </w:rPr>
                  </w:pPr>
                  <w:r>
                    <w:rPr>
                      <w:rFonts w:ascii="Times New Roman" w:hAnsi="Times New Roman"/>
                      <w:bCs/>
                    </w:rPr>
                    <w:t>32,50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32E41" w:rsidRPr="00267ECF" w:rsidRDefault="00432E41" w:rsidP="00432E41">
                  <w:pPr>
                    <w:ind w:firstLine="0"/>
                    <w:jc w:val="center"/>
                    <w:rPr>
                      <w:rFonts w:ascii="Times New Roman" w:hAnsi="Times New Roman"/>
                      <w:bCs/>
                    </w:rPr>
                  </w:pPr>
                  <w:r>
                    <w:rPr>
                      <w:rFonts w:ascii="Times New Roman" w:hAnsi="Times New Roman"/>
                      <w:bCs/>
                    </w:rPr>
                    <w:t>47,80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32E41" w:rsidRPr="00267ECF" w:rsidRDefault="00432E41" w:rsidP="00432E41">
                  <w:pPr>
                    <w:ind w:firstLine="0"/>
                    <w:jc w:val="center"/>
                    <w:rPr>
                      <w:rFonts w:ascii="Times New Roman" w:hAnsi="Times New Roman"/>
                      <w:bCs/>
                    </w:rPr>
                  </w:pPr>
                  <w:r>
                    <w:rPr>
                      <w:rFonts w:ascii="Times New Roman" w:hAnsi="Times New Roman"/>
                      <w:bCs/>
                    </w:rPr>
                    <w:t>136,20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32E41" w:rsidRPr="00267ECF" w:rsidRDefault="00432E41" w:rsidP="00432E41">
                  <w:pPr>
                    <w:ind w:firstLine="0"/>
                    <w:jc w:val="center"/>
                    <w:rPr>
                      <w:rFonts w:ascii="Times New Roman" w:hAnsi="Times New Roman"/>
                      <w:bCs/>
                    </w:rPr>
                  </w:pPr>
                  <w:r>
                    <w:rPr>
                      <w:rFonts w:ascii="Times New Roman" w:hAnsi="Times New Roman"/>
                      <w:bCs/>
                    </w:rPr>
                    <w:t>141,60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32E41" w:rsidRPr="00267ECF" w:rsidRDefault="00432E41" w:rsidP="00432E41">
                  <w:pPr>
                    <w:ind w:firstLine="0"/>
                    <w:jc w:val="center"/>
                    <w:rPr>
                      <w:rFonts w:ascii="Times New Roman" w:hAnsi="Times New Roman"/>
                      <w:bCs/>
                    </w:rPr>
                  </w:pPr>
                  <w:r>
                    <w:rPr>
                      <w:rFonts w:ascii="Times New Roman" w:hAnsi="Times New Roman"/>
                      <w:bCs/>
                    </w:rPr>
                    <w:t>147,30</w:t>
                  </w:r>
                </w:p>
              </w:tc>
              <w:tc>
                <w:tcPr>
                  <w:tcW w:w="1093" w:type="dxa"/>
                  <w:tcBorders>
                    <w:top w:val="single" w:sz="4" w:space="0" w:color="auto"/>
                    <w:left w:val="single" w:sz="4" w:space="0" w:color="auto"/>
                    <w:bottom w:val="single" w:sz="4" w:space="0" w:color="auto"/>
                    <w:right w:val="single" w:sz="4" w:space="0" w:color="auto"/>
                  </w:tcBorders>
                  <w:vAlign w:val="center"/>
                  <w:hideMark/>
                </w:tcPr>
                <w:p w:rsidR="00432E41" w:rsidRPr="00267ECF" w:rsidRDefault="00432E41" w:rsidP="00432E41">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432E41" w:rsidRPr="00267ECF" w:rsidRDefault="00432E41" w:rsidP="00432E41">
                  <w:pPr>
                    <w:ind w:firstLine="0"/>
                    <w:jc w:val="center"/>
                    <w:rPr>
                      <w:rFonts w:ascii="Times New Roman" w:hAnsi="Times New Roman"/>
                      <w:bCs/>
                    </w:rPr>
                  </w:pPr>
                  <w:r>
                    <w:rPr>
                      <w:rFonts w:ascii="Times New Roman" w:hAnsi="Times New Roman"/>
                      <w:bCs/>
                    </w:rPr>
                    <w:t>0</w:t>
                  </w:r>
                </w:p>
              </w:tc>
            </w:tr>
            <w:tr w:rsidR="00C15F64" w:rsidRPr="00267ECF" w:rsidTr="00A826D9">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r>
            <w:tr w:rsidR="00C15F64" w:rsidRPr="00267ECF" w:rsidTr="00A826D9">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r>
            <w:tr w:rsidR="00C15F64" w:rsidRPr="00267ECF" w:rsidTr="00A826D9">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 xml:space="preserve">юридические </w:t>
                  </w:r>
                  <w:r w:rsidRPr="00267ECF">
                    <w:rPr>
                      <w:rFonts w:ascii="Times New Roman" w:hAnsi="Times New Roman"/>
                    </w:rPr>
                    <w:lastRenderedPageBreak/>
                    <w:t>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r>
            <w:tr w:rsidR="00C15F64" w:rsidRPr="00267ECF" w:rsidTr="00A826D9">
              <w:trPr>
                <w:gridAfter w:val="2"/>
                <w:wAfter w:w="2552" w:type="dxa"/>
                <w:trHeight w:val="750"/>
              </w:trPr>
              <w:tc>
                <w:tcPr>
                  <w:tcW w:w="986" w:type="dxa"/>
                  <w:vMerge/>
                  <w:tcBorders>
                    <w:left w:val="single" w:sz="4" w:space="0" w:color="auto"/>
                    <w:bottom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bottom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r>
            <w:tr w:rsidR="00C15F64" w:rsidRPr="00267ECF" w:rsidTr="00A826D9">
              <w:trPr>
                <w:gridAfter w:val="2"/>
                <w:wAfter w:w="2552" w:type="dxa"/>
                <w:trHeight w:val="750"/>
              </w:trPr>
              <w:tc>
                <w:tcPr>
                  <w:tcW w:w="986" w:type="dxa"/>
                  <w:vMerge w:val="restart"/>
                  <w:tcBorders>
                    <w:left w:val="single" w:sz="4" w:space="0" w:color="auto"/>
                    <w:right w:val="single" w:sz="4" w:space="0" w:color="auto"/>
                  </w:tcBorders>
                  <w:vAlign w:val="center"/>
                  <w:hideMark/>
                </w:tcPr>
                <w:p w:rsidR="00C15F64" w:rsidRPr="00156002" w:rsidRDefault="009F77C6" w:rsidP="00C15F64">
                  <w:pPr>
                    <w:ind w:firstLine="0"/>
                    <w:jc w:val="center"/>
                    <w:rPr>
                      <w:rFonts w:ascii="Times New Roman" w:hAnsi="Times New Roman"/>
                      <w:bCs/>
                    </w:rPr>
                  </w:pPr>
                  <w:r>
                    <w:rPr>
                      <w:rFonts w:ascii="Times New Roman" w:hAnsi="Times New Roman"/>
                      <w:bCs/>
                    </w:rPr>
                    <w:t>М</w:t>
                  </w:r>
                  <w:r w:rsidR="00C15F64" w:rsidRPr="00156002">
                    <w:rPr>
                      <w:rFonts w:ascii="Times New Roman" w:hAnsi="Times New Roman"/>
                      <w:bCs/>
                    </w:rPr>
                    <w:t>ероприятие 1.1.</w:t>
                  </w:r>
                  <w:r w:rsidR="00C15F64">
                    <w:rPr>
                      <w:rFonts w:ascii="Times New Roman" w:hAnsi="Times New Roman"/>
                      <w:bCs/>
                    </w:rPr>
                    <w:t>3</w:t>
                  </w:r>
                </w:p>
              </w:tc>
              <w:tc>
                <w:tcPr>
                  <w:tcW w:w="1277" w:type="dxa"/>
                  <w:vMerge w:val="restart"/>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r w:rsidRPr="00156002">
                    <w:rPr>
                      <w:rFonts w:ascii="Times New Roman" w:hAnsi="Times New Roman"/>
                      <w:spacing w:val="2"/>
                    </w:rPr>
                    <w:t>Мероприятия по развитию сети дошкольных образовательных организаций Воронежской области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F1035" w:rsidP="00C15F64">
                  <w:pPr>
                    <w:ind w:firstLine="0"/>
                    <w:jc w:val="center"/>
                    <w:rPr>
                      <w:rFonts w:ascii="Times New Roman" w:hAnsi="Times New Roman"/>
                      <w:bCs/>
                    </w:rPr>
                  </w:pPr>
                  <w:r>
                    <w:rPr>
                      <w:rFonts w:ascii="Times New Roman" w:hAnsi="Times New Roman"/>
                      <w:bCs/>
                    </w:rPr>
                    <w:t>177,87</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100,76</w:t>
                  </w:r>
                </w:p>
              </w:tc>
              <w:tc>
                <w:tcPr>
                  <w:tcW w:w="1276" w:type="dxa"/>
                  <w:tcBorders>
                    <w:top w:val="single" w:sz="4" w:space="0" w:color="auto"/>
                    <w:left w:val="single" w:sz="4" w:space="0" w:color="auto"/>
                    <w:bottom w:val="single" w:sz="4" w:space="0" w:color="auto"/>
                    <w:right w:val="single" w:sz="4" w:space="0" w:color="auto"/>
                  </w:tcBorders>
                  <w:vAlign w:val="center"/>
                  <w:hideMark/>
                </w:tcPr>
                <w:p w:rsidR="005D603E" w:rsidRPr="00267ECF" w:rsidRDefault="00DF1035" w:rsidP="005D603E">
                  <w:pPr>
                    <w:ind w:firstLine="0"/>
                    <w:jc w:val="center"/>
                    <w:rPr>
                      <w:rFonts w:ascii="Times New Roman" w:hAnsi="Times New Roman"/>
                      <w:bCs/>
                    </w:rPr>
                  </w:pPr>
                  <w:r>
                    <w:rPr>
                      <w:rFonts w:ascii="Times New Roman" w:hAnsi="Times New Roman"/>
                      <w:bCs/>
                    </w:rPr>
                    <w:t>50,00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F1035" w:rsidP="00DF1035">
                  <w:pPr>
                    <w:ind w:firstLine="0"/>
                    <w:jc w:val="center"/>
                    <w:rPr>
                      <w:rFonts w:ascii="Times New Roman" w:hAnsi="Times New Roman"/>
                      <w:bCs/>
                    </w:rPr>
                  </w:pPr>
                  <w:r>
                    <w:rPr>
                      <w:rFonts w:ascii="Times New Roman" w:hAnsi="Times New Roman"/>
                      <w:bCs/>
                    </w:rPr>
                    <w:t>27,11</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r>
            <w:tr w:rsidR="00C15F64" w:rsidRPr="00267ECF" w:rsidTr="00A826D9">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r>
            <w:tr w:rsidR="00C15F64" w:rsidRPr="00267ECF" w:rsidTr="00A826D9">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F1035" w:rsidP="00C15F64">
                  <w:pPr>
                    <w:ind w:firstLine="0"/>
                    <w:jc w:val="center"/>
                    <w:rPr>
                      <w:rFonts w:ascii="Times New Roman" w:hAnsi="Times New Roman"/>
                      <w:bCs/>
                    </w:rPr>
                  </w:pPr>
                  <w:r>
                    <w:rPr>
                      <w:rFonts w:ascii="Times New Roman" w:hAnsi="Times New Roman"/>
                      <w:bCs/>
                    </w:rPr>
                    <w:t>76,70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CA6404"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A6404" w:rsidP="00C15F64">
                  <w:pPr>
                    <w:ind w:firstLine="0"/>
                    <w:jc w:val="center"/>
                    <w:rPr>
                      <w:rFonts w:ascii="Times New Roman" w:hAnsi="Times New Roman"/>
                      <w:bCs/>
                    </w:rPr>
                  </w:pPr>
                  <w:r>
                    <w:rPr>
                      <w:rFonts w:ascii="Times New Roman" w:hAnsi="Times New Roman"/>
                      <w:bCs/>
                    </w:rPr>
                    <w:t>50,00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F1035" w:rsidP="00C15F64">
                  <w:pPr>
                    <w:ind w:firstLine="0"/>
                    <w:jc w:val="center"/>
                    <w:rPr>
                      <w:rFonts w:ascii="Times New Roman" w:hAnsi="Times New Roman"/>
                      <w:bCs/>
                    </w:rPr>
                  </w:pPr>
                  <w:r>
                    <w:rPr>
                      <w:rFonts w:ascii="Times New Roman" w:hAnsi="Times New Roman"/>
                      <w:bCs/>
                    </w:rPr>
                    <w:t>26,70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r>
            <w:tr w:rsidR="00C15F64" w:rsidRPr="00267ECF" w:rsidTr="00A826D9">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F1035" w:rsidP="005D603E">
                  <w:pPr>
                    <w:ind w:firstLine="0"/>
                    <w:jc w:val="center"/>
                    <w:rPr>
                      <w:rFonts w:ascii="Times New Roman" w:hAnsi="Times New Roman"/>
                      <w:bCs/>
                    </w:rPr>
                  </w:pPr>
                  <w:r>
                    <w:rPr>
                      <w:rFonts w:ascii="Times New Roman" w:hAnsi="Times New Roman"/>
                      <w:bCs/>
                    </w:rPr>
                    <w:t>101,17</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CA6404"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A0136B" w:rsidP="00C15F64">
                  <w:pPr>
                    <w:ind w:firstLine="0"/>
                    <w:jc w:val="center"/>
                    <w:rPr>
                      <w:rFonts w:ascii="Times New Roman" w:hAnsi="Times New Roman"/>
                      <w:bCs/>
                    </w:rPr>
                  </w:pPr>
                  <w:r>
                    <w:rPr>
                      <w:rFonts w:ascii="Times New Roman" w:hAnsi="Times New Roman"/>
                      <w:bCs/>
                    </w:rPr>
                    <w:t>50</w:t>
                  </w:r>
                  <w:r w:rsidR="00CA6404">
                    <w:rPr>
                      <w:rFonts w:ascii="Times New Roman" w:hAnsi="Times New Roman"/>
                      <w:bCs/>
                    </w:rPr>
                    <w:t>,76</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F1035" w:rsidP="00A0136B">
                  <w:pPr>
                    <w:ind w:firstLine="0"/>
                    <w:jc w:val="center"/>
                    <w:rPr>
                      <w:rFonts w:ascii="Times New Roman" w:hAnsi="Times New Roman"/>
                      <w:bCs/>
                    </w:rPr>
                  </w:pPr>
                  <w:r>
                    <w:rPr>
                      <w:rFonts w:ascii="Times New Roman" w:hAnsi="Times New Roman"/>
                      <w:bCs/>
                    </w:rPr>
                    <w:t>50,00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F1035" w:rsidP="00C15F64">
                  <w:pPr>
                    <w:ind w:firstLine="0"/>
                    <w:jc w:val="center"/>
                    <w:rPr>
                      <w:rFonts w:ascii="Times New Roman" w:hAnsi="Times New Roman"/>
                      <w:bCs/>
                    </w:rPr>
                  </w:pPr>
                  <w:r>
                    <w:rPr>
                      <w:rFonts w:ascii="Times New Roman" w:hAnsi="Times New Roman"/>
                      <w:bCs/>
                    </w:rPr>
                    <w:t>0,41</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r>
            <w:tr w:rsidR="00C15F64" w:rsidRPr="00267ECF" w:rsidTr="00A826D9">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территориальные государствен</w:t>
                  </w:r>
                  <w:r w:rsidRPr="00267ECF">
                    <w:rPr>
                      <w:rFonts w:ascii="Times New Roman" w:hAnsi="Times New Roman"/>
                    </w:rPr>
                    <w:lastRenderedPageBreak/>
                    <w:t>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r>
            <w:tr w:rsidR="00C15F64" w:rsidRPr="00267ECF" w:rsidTr="00A826D9">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r>
            <w:tr w:rsidR="00C15F64" w:rsidRPr="00267ECF" w:rsidTr="00A826D9">
              <w:trPr>
                <w:gridAfter w:val="2"/>
                <w:wAfter w:w="2552" w:type="dxa"/>
                <w:trHeight w:val="750"/>
              </w:trPr>
              <w:tc>
                <w:tcPr>
                  <w:tcW w:w="986" w:type="dxa"/>
                  <w:vMerge/>
                  <w:tcBorders>
                    <w:left w:val="single" w:sz="4" w:space="0" w:color="auto"/>
                    <w:bottom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bottom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r>
            <w:tr w:rsidR="00C15F64" w:rsidRPr="00267ECF" w:rsidTr="00A826D9">
              <w:trPr>
                <w:gridAfter w:val="2"/>
                <w:wAfter w:w="2552" w:type="dxa"/>
                <w:trHeight w:val="750"/>
              </w:trPr>
              <w:tc>
                <w:tcPr>
                  <w:tcW w:w="986" w:type="dxa"/>
                  <w:vMerge w:val="restart"/>
                  <w:tcBorders>
                    <w:left w:val="single" w:sz="4" w:space="0" w:color="auto"/>
                    <w:right w:val="single" w:sz="4" w:space="0" w:color="auto"/>
                  </w:tcBorders>
                  <w:vAlign w:val="center"/>
                  <w:hideMark/>
                </w:tcPr>
                <w:p w:rsidR="00C15F64" w:rsidRPr="00156002" w:rsidRDefault="009F77C6" w:rsidP="009F77C6">
                  <w:pPr>
                    <w:ind w:firstLine="0"/>
                    <w:jc w:val="center"/>
                    <w:rPr>
                      <w:rFonts w:ascii="Times New Roman" w:hAnsi="Times New Roman"/>
                      <w:bCs/>
                    </w:rPr>
                  </w:pPr>
                  <w:r>
                    <w:rPr>
                      <w:rFonts w:ascii="Times New Roman" w:hAnsi="Times New Roman"/>
                      <w:bCs/>
                    </w:rPr>
                    <w:t>М</w:t>
                  </w:r>
                  <w:r w:rsidR="00C15F64" w:rsidRPr="00156002">
                    <w:rPr>
                      <w:rFonts w:ascii="Times New Roman" w:hAnsi="Times New Roman"/>
                      <w:bCs/>
                    </w:rPr>
                    <w:t>ероприятие 1.1.</w:t>
                  </w:r>
                  <w:r w:rsidR="00C15F64">
                    <w:rPr>
                      <w:rFonts w:ascii="Times New Roman" w:hAnsi="Times New Roman"/>
                      <w:bCs/>
                    </w:rPr>
                    <w:t>4</w:t>
                  </w:r>
                </w:p>
              </w:tc>
              <w:tc>
                <w:tcPr>
                  <w:tcW w:w="1277" w:type="dxa"/>
                  <w:vMerge w:val="restart"/>
                  <w:tcBorders>
                    <w:left w:val="single" w:sz="4" w:space="0" w:color="auto"/>
                    <w:right w:val="single" w:sz="4" w:space="0" w:color="auto"/>
                  </w:tcBorders>
                  <w:vAlign w:val="center"/>
                  <w:hideMark/>
                </w:tcPr>
                <w:p w:rsidR="00C15F64" w:rsidRPr="003A1211" w:rsidRDefault="00C15F64" w:rsidP="00C15F64">
                  <w:pPr>
                    <w:ind w:firstLine="0"/>
                    <w:jc w:val="center"/>
                    <w:rPr>
                      <w:rFonts w:ascii="Times New Roman" w:hAnsi="Times New Roman"/>
                      <w:bCs/>
                    </w:rPr>
                  </w:pPr>
                  <w:r w:rsidRPr="003A1211">
                    <w:rPr>
                      <w:rFonts w:ascii="Times New Roman" w:hAnsi="Times New Roman"/>
                      <w:spacing w:val="2"/>
                    </w:rPr>
                    <w:t>Мероприятия на приведение территорий дошкольных образовательных организаций к нормативным требованиям</w:t>
                  </w: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5426,05</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4960,81</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465,24</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r>
            <w:tr w:rsidR="00C15F64" w:rsidRPr="00267ECF" w:rsidTr="00A826D9">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3A1211"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r>
            <w:tr w:rsidR="00C15F64" w:rsidRPr="00267ECF" w:rsidTr="00A826D9">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5344,20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787E8D"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4886,40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457,80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0</w:t>
                  </w:r>
                </w:p>
              </w:tc>
            </w:tr>
            <w:tr w:rsidR="00C15F64" w:rsidRPr="00267ECF" w:rsidTr="00A826D9">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81,85</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787E8D"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74,41</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7,44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0</w:t>
                  </w:r>
                </w:p>
              </w:tc>
            </w:tr>
            <w:tr w:rsidR="00C15F64" w:rsidRPr="00267ECF" w:rsidTr="00A826D9">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r>
            <w:tr w:rsidR="00C15F64" w:rsidRPr="00267ECF" w:rsidTr="00A826D9">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r>
            <w:tr w:rsidR="006B139F" w:rsidRPr="00267ECF" w:rsidTr="00A826D9">
              <w:trPr>
                <w:gridAfter w:val="2"/>
                <w:wAfter w:w="2552" w:type="dxa"/>
                <w:trHeight w:val="750"/>
              </w:trPr>
              <w:tc>
                <w:tcPr>
                  <w:tcW w:w="986" w:type="dxa"/>
                  <w:vMerge/>
                  <w:tcBorders>
                    <w:left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0</w:t>
                  </w:r>
                </w:p>
              </w:tc>
            </w:tr>
            <w:tr w:rsidR="006B139F"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r w:rsidRPr="00156002">
                    <w:rPr>
                      <w:rFonts w:ascii="Times New Roman" w:hAnsi="Times New Roman"/>
                      <w:bCs/>
                    </w:rPr>
                    <w:t>Основное мероприятие 1.2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r w:rsidRPr="00156002">
                    <w:rPr>
                      <w:rFonts w:ascii="Times New Roman" w:hAnsi="Times New Roman"/>
                      <w:bCs/>
                    </w:rPr>
                    <w:t>Развитие общего образования</w:t>
                  </w: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r w:rsidRPr="00156002">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B05848" w:rsidP="006B139F">
                  <w:pPr>
                    <w:ind w:firstLine="0"/>
                    <w:jc w:val="center"/>
                    <w:rPr>
                      <w:rFonts w:ascii="Times New Roman" w:hAnsi="Times New Roman"/>
                      <w:bCs/>
                    </w:rPr>
                  </w:pPr>
                  <w:r>
                    <w:rPr>
                      <w:rFonts w:ascii="Times New Roman" w:hAnsi="Times New Roman"/>
                      <w:bCs/>
                    </w:rPr>
                    <w:t>1431355,77</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D04FCD" w:rsidP="006B139F">
                  <w:pPr>
                    <w:ind w:firstLine="0"/>
                    <w:jc w:val="center"/>
                    <w:rPr>
                      <w:rFonts w:ascii="Times New Roman" w:hAnsi="Times New Roman"/>
                      <w:bCs/>
                    </w:rPr>
                  </w:pPr>
                  <w:r>
                    <w:rPr>
                      <w:rFonts w:ascii="Times New Roman" w:hAnsi="Times New Roman"/>
                      <w:bCs/>
                    </w:rPr>
                    <w:t>212697,46</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219949,31</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B05848" w:rsidP="00D04FCD">
                  <w:pPr>
                    <w:ind w:firstLine="0"/>
                    <w:rPr>
                      <w:rFonts w:ascii="Times New Roman" w:hAnsi="Times New Roman"/>
                      <w:bCs/>
                    </w:rPr>
                  </w:pPr>
                  <w:r>
                    <w:rPr>
                      <w:rFonts w:ascii="Times New Roman" w:hAnsi="Times New Roman"/>
                      <w:bCs/>
                    </w:rPr>
                    <w:t>258484,49</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B05848" w:rsidP="006B139F">
                  <w:pPr>
                    <w:ind w:firstLine="0"/>
                    <w:jc w:val="center"/>
                    <w:rPr>
                      <w:rFonts w:ascii="Times New Roman" w:hAnsi="Times New Roman"/>
                      <w:bCs/>
                    </w:rPr>
                  </w:pPr>
                  <w:r>
                    <w:rPr>
                      <w:rFonts w:ascii="Times New Roman" w:hAnsi="Times New Roman"/>
                      <w:bCs/>
                    </w:rPr>
                    <w:t>247311,42</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B05848" w:rsidP="006B139F">
                  <w:pPr>
                    <w:ind w:firstLine="0"/>
                    <w:jc w:val="center"/>
                    <w:rPr>
                      <w:rFonts w:ascii="Times New Roman" w:hAnsi="Times New Roman"/>
                      <w:bCs/>
                    </w:rPr>
                  </w:pPr>
                  <w:r>
                    <w:rPr>
                      <w:rFonts w:ascii="Times New Roman" w:hAnsi="Times New Roman"/>
                      <w:bCs/>
                    </w:rPr>
                    <w:t>243757,04</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B05848" w:rsidP="006B139F">
                  <w:pPr>
                    <w:ind w:firstLine="0"/>
                    <w:jc w:val="center"/>
                    <w:rPr>
                      <w:rFonts w:ascii="Times New Roman" w:hAnsi="Times New Roman"/>
                      <w:bCs/>
                    </w:rPr>
                  </w:pPr>
                  <w:r>
                    <w:rPr>
                      <w:rFonts w:ascii="Times New Roman" w:hAnsi="Times New Roman"/>
                      <w:bCs/>
                    </w:rPr>
                    <w:t>249156,05</w:t>
                  </w:r>
                </w:p>
              </w:tc>
              <w:tc>
                <w:tcPr>
                  <w:tcW w:w="1093"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rPr>
                  </w:pPr>
                  <w:r w:rsidRPr="00156002">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B05848" w:rsidP="006B139F">
                  <w:pPr>
                    <w:ind w:firstLine="0"/>
                    <w:jc w:val="center"/>
                    <w:rPr>
                      <w:rFonts w:ascii="Times New Roman" w:hAnsi="Times New Roman"/>
                      <w:bCs/>
                    </w:rPr>
                  </w:pPr>
                  <w:r>
                    <w:rPr>
                      <w:rFonts w:ascii="Times New Roman" w:hAnsi="Times New Roman"/>
                      <w:bCs/>
                    </w:rPr>
                    <w:t>118706,63</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13174,64</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Pr>
                      <w:rFonts w:ascii="Times New Roman" w:hAnsi="Times New Roman"/>
                    </w:rPr>
                    <w:t>20103,19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B05848" w:rsidP="006B139F">
                  <w:pPr>
                    <w:ind w:firstLine="0"/>
                    <w:jc w:val="center"/>
                    <w:rPr>
                      <w:rFonts w:ascii="Times New Roman" w:hAnsi="Times New Roman"/>
                    </w:rPr>
                  </w:pPr>
                  <w:r>
                    <w:rPr>
                      <w:rFonts w:ascii="Times New Roman" w:hAnsi="Times New Roman"/>
                    </w:rPr>
                    <w:t>22027,80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B05848" w:rsidP="006B139F">
                  <w:pPr>
                    <w:ind w:firstLine="0"/>
                    <w:jc w:val="center"/>
                    <w:rPr>
                      <w:rFonts w:ascii="Times New Roman" w:hAnsi="Times New Roman"/>
                    </w:rPr>
                  </w:pPr>
                  <w:r>
                    <w:rPr>
                      <w:rFonts w:ascii="Times New Roman" w:hAnsi="Times New Roman"/>
                    </w:rPr>
                    <w:t>21376,90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B05848" w:rsidP="006B139F">
                  <w:pPr>
                    <w:ind w:firstLine="0"/>
                    <w:jc w:val="center"/>
                    <w:rPr>
                      <w:rFonts w:ascii="Times New Roman" w:hAnsi="Times New Roman"/>
                    </w:rPr>
                  </w:pPr>
                  <w:r>
                    <w:rPr>
                      <w:rFonts w:ascii="Times New Roman" w:hAnsi="Times New Roman"/>
                    </w:rPr>
                    <w:t>21148,50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B05848" w:rsidP="006B139F">
                  <w:pPr>
                    <w:ind w:firstLine="0"/>
                    <w:jc w:val="center"/>
                    <w:rPr>
                      <w:rFonts w:ascii="Times New Roman" w:hAnsi="Times New Roman"/>
                    </w:rPr>
                  </w:pPr>
                  <w:r>
                    <w:rPr>
                      <w:rFonts w:ascii="Times New Roman" w:hAnsi="Times New Roman"/>
                    </w:rPr>
                    <w:t>20875,60</w:t>
                  </w:r>
                </w:p>
              </w:tc>
              <w:tc>
                <w:tcPr>
                  <w:tcW w:w="1093"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r>
            <w:tr w:rsidR="006B139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rPr>
                  </w:pPr>
                  <w:r w:rsidRPr="00156002">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B05848" w:rsidP="006B139F">
                  <w:pPr>
                    <w:ind w:firstLine="0"/>
                    <w:jc w:val="center"/>
                    <w:rPr>
                      <w:rFonts w:ascii="Times New Roman" w:hAnsi="Times New Roman"/>
                      <w:bCs/>
                    </w:rPr>
                  </w:pPr>
                  <w:r>
                    <w:rPr>
                      <w:rFonts w:ascii="Times New Roman" w:hAnsi="Times New Roman"/>
                      <w:bCs/>
                    </w:rPr>
                    <w:t>1191047,53</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171741,72</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Pr>
                      <w:rFonts w:ascii="Times New Roman" w:hAnsi="Times New Roman"/>
                    </w:rPr>
                    <w:t>175741,98</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B05848" w:rsidP="006B139F">
                  <w:pPr>
                    <w:ind w:firstLine="0"/>
                    <w:jc w:val="center"/>
                    <w:rPr>
                      <w:rFonts w:ascii="Times New Roman" w:hAnsi="Times New Roman"/>
                    </w:rPr>
                  </w:pPr>
                  <w:r>
                    <w:rPr>
                      <w:rFonts w:ascii="Times New Roman" w:hAnsi="Times New Roman"/>
                    </w:rPr>
                    <w:t>206926,60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B05848" w:rsidP="006B139F">
                  <w:pPr>
                    <w:ind w:firstLine="0"/>
                    <w:jc w:val="center"/>
                    <w:rPr>
                      <w:rFonts w:ascii="Times New Roman" w:hAnsi="Times New Roman"/>
                    </w:rPr>
                  </w:pPr>
                  <w:r>
                    <w:rPr>
                      <w:rFonts w:ascii="Times New Roman" w:hAnsi="Times New Roman"/>
                    </w:rPr>
                    <w:t>199978,15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B05848" w:rsidP="006B139F">
                  <w:pPr>
                    <w:ind w:firstLine="0"/>
                    <w:jc w:val="center"/>
                    <w:rPr>
                      <w:rFonts w:ascii="Times New Roman" w:hAnsi="Times New Roman"/>
                    </w:rPr>
                  </w:pPr>
                  <w:r>
                    <w:rPr>
                      <w:rFonts w:ascii="Times New Roman" w:hAnsi="Times New Roman"/>
                    </w:rPr>
                    <w:t>211952,94</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B05848" w:rsidP="006B139F">
                  <w:pPr>
                    <w:ind w:firstLine="0"/>
                    <w:jc w:val="center"/>
                    <w:rPr>
                      <w:rFonts w:ascii="Times New Roman" w:hAnsi="Times New Roman"/>
                    </w:rPr>
                  </w:pPr>
                  <w:r>
                    <w:rPr>
                      <w:rFonts w:ascii="Times New Roman" w:hAnsi="Times New Roman"/>
                    </w:rPr>
                    <w:t>224706,14</w:t>
                  </w:r>
                </w:p>
              </w:tc>
              <w:tc>
                <w:tcPr>
                  <w:tcW w:w="1093"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r>
            <w:tr w:rsidR="006B139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rPr>
                  </w:pPr>
                  <w:r w:rsidRPr="00156002">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B05848" w:rsidP="006B139F">
                  <w:pPr>
                    <w:ind w:firstLine="0"/>
                    <w:jc w:val="center"/>
                    <w:rPr>
                      <w:rFonts w:ascii="Times New Roman" w:hAnsi="Times New Roman"/>
                      <w:bCs/>
                    </w:rPr>
                  </w:pPr>
                  <w:r>
                    <w:rPr>
                      <w:rFonts w:ascii="Times New Roman" w:hAnsi="Times New Roman"/>
                      <w:bCs/>
                    </w:rPr>
                    <w:t>121601,61</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Pr>
                      <w:rFonts w:ascii="Times New Roman" w:hAnsi="Times New Roman"/>
                    </w:rPr>
                    <w:t>27781,10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Pr>
                      <w:rFonts w:ascii="Times New Roman" w:hAnsi="Times New Roman"/>
                    </w:rPr>
                    <w:t>24104,14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B05848" w:rsidP="006B139F">
                  <w:pPr>
                    <w:ind w:firstLine="0"/>
                    <w:jc w:val="center"/>
                    <w:rPr>
                      <w:rFonts w:ascii="Times New Roman" w:hAnsi="Times New Roman"/>
                    </w:rPr>
                  </w:pPr>
                  <w:r>
                    <w:rPr>
                      <w:rFonts w:ascii="Times New Roman" w:hAnsi="Times New Roman"/>
                    </w:rPr>
                    <w:t>29530,09</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B05848" w:rsidP="006B139F">
                  <w:pPr>
                    <w:ind w:firstLine="0"/>
                    <w:jc w:val="center"/>
                    <w:rPr>
                      <w:rFonts w:ascii="Times New Roman" w:hAnsi="Times New Roman"/>
                    </w:rPr>
                  </w:pPr>
                  <w:r>
                    <w:rPr>
                      <w:rFonts w:ascii="Times New Roman" w:hAnsi="Times New Roman"/>
                    </w:rPr>
                    <w:t>25956,37</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B05848" w:rsidP="006B139F">
                  <w:pPr>
                    <w:ind w:firstLine="0"/>
                    <w:jc w:val="center"/>
                    <w:rPr>
                      <w:rFonts w:ascii="Times New Roman" w:hAnsi="Times New Roman"/>
                    </w:rPr>
                  </w:pPr>
                  <w:r>
                    <w:rPr>
                      <w:rFonts w:ascii="Times New Roman" w:hAnsi="Times New Roman"/>
                    </w:rPr>
                    <w:t>10655,60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B05848" w:rsidP="006B139F">
                  <w:pPr>
                    <w:ind w:firstLine="0"/>
                    <w:jc w:val="center"/>
                    <w:rPr>
                      <w:rFonts w:ascii="Times New Roman" w:hAnsi="Times New Roman"/>
                    </w:rPr>
                  </w:pPr>
                  <w:r>
                    <w:rPr>
                      <w:rFonts w:ascii="Times New Roman" w:hAnsi="Times New Roman"/>
                    </w:rPr>
                    <w:t>3574,31</w:t>
                  </w:r>
                </w:p>
              </w:tc>
              <w:tc>
                <w:tcPr>
                  <w:tcW w:w="1093"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r>
            <w:tr w:rsidR="006B139F" w:rsidRPr="00267ECF" w:rsidTr="00A826D9">
              <w:trPr>
                <w:gridAfter w:val="2"/>
                <w:wAfter w:w="2552" w:type="dxa"/>
                <w:trHeight w:val="43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rPr>
                  </w:pPr>
                  <w:r w:rsidRPr="00156002">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6B139F" w:rsidRDefault="006B139F" w:rsidP="006B139F">
                  <w:pPr>
                    <w:ind w:firstLine="0"/>
                    <w:jc w:val="center"/>
                    <w:rPr>
                      <w:rFonts w:ascii="Times New Roman" w:hAnsi="Times New Roman"/>
                    </w:rPr>
                  </w:pPr>
                </w:p>
                <w:p w:rsidR="006B139F" w:rsidRPr="00267ECF" w:rsidRDefault="006B139F" w:rsidP="006B139F">
                  <w:pPr>
                    <w:ind w:firstLine="0"/>
                    <w:jc w:val="center"/>
                    <w:rPr>
                      <w:rFonts w:ascii="Times New Roman" w:hAnsi="Times New Roman"/>
                    </w:rPr>
                  </w:pPr>
                  <w:r>
                    <w:rPr>
                      <w:rFonts w:ascii="Times New Roman" w:hAnsi="Times New Roman"/>
                    </w:rPr>
                    <w:t>0</w:t>
                  </w:r>
                </w:p>
                <w:p w:rsidR="006B139F" w:rsidRPr="00267ECF" w:rsidRDefault="006B139F" w:rsidP="006B139F">
                  <w:pPr>
                    <w:ind w:firstLine="0"/>
                    <w:jc w:val="center"/>
                    <w:rPr>
                      <w:rFonts w:ascii="Times New Roman" w:hAnsi="Times New Roman"/>
                    </w:rPr>
                  </w:pPr>
                </w:p>
              </w:tc>
            </w:tr>
            <w:tr w:rsidR="006B139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rPr>
                  </w:pPr>
                  <w:r w:rsidRPr="00156002">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6B139F" w:rsidRDefault="006B139F" w:rsidP="006B139F">
                  <w:pPr>
                    <w:ind w:firstLine="0"/>
                    <w:jc w:val="center"/>
                    <w:rPr>
                      <w:rFonts w:ascii="Times New Roman" w:hAnsi="Times New Roman"/>
                      <w:bCs/>
                    </w:rPr>
                  </w:pPr>
                </w:p>
                <w:p w:rsidR="006B139F" w:rsidRPr="00267ECF" w:rsidRDefault="006B139F" w:rsidP="006B139F">
                  <w:pPr>
                    <w:ind w:firstLine="0"/>
                    <w:jc w:val="center"/>
                    <w:rPr>
                      <w:rFonts w:ascii="Times New Roman" w:hAnsi="Times New Roman"/>
                    </w:rPr>
                  </w:pPr>
                  <w:r>
                    <w:rPr>
                      <w:rFonts w:ascii="Times New Roman" w:hAnsi="Times New Roman"/>
                    </w:rPr>
                    <w:t>0</w:t>
                  </w:r>
                </w:p>
                <w:p w:rsidR="006B139F" w:rsidRPr="00267ECF" w:rsidRDefault="006B139F" w:rsidP="006B139F">
                  <w:pPr>
                    <w:ind w:firstLine="0"/>
                    <w:jc w:val="center"/>
                    <w:rPr>
                      <w:rFonts w:ascii="Times New Roman" w:hAnsi="Times New Roman"/>
                    </w:rPr>
                  </w:pPr>
                </w:p>
              </w:tc>
            </w:tr>
            <w:tr w:rsidR="006B139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rPr>
                  </w:pPr>
                  <w:r w:rsidRPr="00156002">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p w:rsidR="006B139F" w:rsidRPr="00267ECF" w:rsidRDefault="006B139F" w:rsidP="006B139F">
                  <w:pPr>
                    <w:ind w:firstLine="0"/>
                    <w:jc w:val="center"/>
                    <w:rPr>
                      <w:rFonts w:ascii="Times New Roman" w:hAnsi="Times New Roman"/>
                    </w:rPr>
                  </w:pPr>
                  <w:r>
                    <w:rPr>
                      <w:rFonts w:ascii="Times New Roman" w:hAnsi="Times New Roman"/>
                    </w:rPr>
                    <w:t>0</w:t>
                  </w:r>
                </w:p>
                <w:p w:rsidR="006B139F" w:rsidRPr="00267ECF" w:rsidRDefault="006B139F" w:rsidP="006B139F">
                  <w:pPr>
                    <w:ind w:firstLine="0"/>
                    <w:jc w:val="center"/>
                    <w:rPr>
                      <w:rFonts w:ascii="Times New Roman" w:hAnsi="Times New Roman"/>
                    </w:rPr>
                  </w:pPr>
                </w:p>
              </w:tc>
            </w:tr>
            <w:tr w:rsidR="006B139F" w:rsidRPr="00267ECF" w:rsidTr="00A826D9">
              <w:trPr>
                <w:gridAfter w:val="2"/>
                <w:wAfter w:w="2552" w:type="dxa"/>
                <w:trHeight w:val="300"/>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6B139F" w:rsidRPr="00156002" w:rsidRDefault="009F77C6" w:rsidP="006B139F">
                  <w:pPr>
                    <w:ind w:firstLine="0"/>
                    <w:jc w:val="center"/>
                    <w:rPr>
                      <w:rFonts w:ascii="Times New Roman" w:hAnsi="Times New Roman"/>
                      <w:bCs/>
                    </w:rPr>
                  </w:pPr>
                  <w:r>
                    <w:rPr>
                      <w:rFonts w:ascii="Times New Roman" w:hAnsi="Times New Roman"/>
                      <w:bCs/>
                    </w:rPr>
                    <w:t>М</w:t>
                  </w:r>
                  <w:r w:rsidR="006B139F" w:rsidRPr="00156002">
                    <w:rPr>
                      <w:rFonts w:ascii="Times New Roman" w:hAnsi="Times New Roman"/>
                      <w:bCs/>
                    </w:rPr>
                    <w:t>ероприятие 1.2.4</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left"/>
                    <w:rPr>
                      <w:rFonts w:ascii="Times New Roman" w:hAnsi="Times New Roman"/>
                      <w:bCs/>
                    </w:rPr>
                  </w:pPr>
                  <w:r w:rsidRPr="00156002">
                    <w:rPr>
                      <w:rFonts w:ascii="Times New Roman" w:hAnsi="Times New Roman"/>
                      <w:bCs/>
                    </w:rPr>
                    <w:t>Капитальный ремонт</w:t>
                  </w:r>
                </w:p>
                <w:p w:rsidR="006B139F" w:rsidRPr="00156002" w:rsidRDefault="006B139F" w:rsidP="006B139F">
                  <w:pPr>
                    <w:ind w:firstLine="0"/>
                    <w:jc w:val="left"/>
                    <w:rPr>
                      <w:rFonts w:ascii="Times New Roman" w:hAnsi="Times New Roman"/>
                      <w:bCs/>
                    </w:rPr>
                  </w:pPr>
                  <w:r w:rsidRPr="00156002">
                    <w:rPr>
                      <w:rFonts w:ascii="Times New Roman" w:hAnsi="Times New Roman"/>
                      <w:bCs/>
                    </w:rPr>
                    <w:t>общеобразовательных организаций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r w:rsidRPr="00156002">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4411F5" w:rsidP="006B139F">
                  <w:pPr>
                    <w:ind w:firstLine="0"/>
                    <w:jc w:val="center"/>
                    <w:rPr>
                      <w:rFonts w:ascii="Times New Roman" w:hAnsi="Times New Roman"/>
                      <w:bCs/>
                    </w:rPr>
                  </w:pPr>
                  <w:r>
                    <w:rPr>
                      <w:rFonts w:ascii="Times New Roman" w:hAnsi="Times New Roman"/>
                      <w:bCs/>
                    </w:rPr>
                    <w:t>13841,46</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12318,62</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1522,84</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Pr>
                      <w:rFonts w:ascii="Times New Roman" w:hAnsi="Times New Roman"/>
                    </w:rPr>
                    <w:t>0</w:t>
                  </w:r>
                  <w:r w:rsidR="004411F5">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4411F5" w:rsidP="006B139F">
                  <w:pPr>
                    <w:ind w:firstLine="0"/>
                    <w:jc w:val="center"/>
                    <w:rPr>
                      <w:rFonts w:ascii="Times New Roman" w:hAnsi="Times New Roman"/>
                    </w:rPr>
                  </w:pPr>
                  <w:r>
                    <w:rPr>
                      <w:rFonts w:ascii="Times New Roman" w:hAnsi="Times New Roma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4411F5" w:rsidP="006B139F">
                  <w:pPr>
                    <w:ind w:firstLine="0"/>
                    <w:jc w:val="center"/>
                    <w:rPr>
                      <w:rFonts w:ascii="Times New Roman" w:hAnsi="Times New Roman"/>
                    </w:rPr>
                  </w:pPr>
                  <w:r>
                    <w:rPr>
                      <w:rFonts w:ascii="Times New Roman" w:hAnsi="Times New Roman"/>
                    </w:rPr>
                    <w:t>0,00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r>
            <w:tr w:rsidR="006B139F" w:rsidRPr="00267ECF" w:rsidTr="00A826D9">
              <w:trPr>
                <w:gridAfter w:val="2"/>
                <w:wAfter w:w="2552" w:type="dxa"/>
                <w:trHeight w:val="30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rPr>
                  </w:pPr>
                  <w:r w:rsidRPr="00156002">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r>
            <w:tr w:rsidR="006B139F" w:rsidRPr="00267ECF" w:rsidTr="00A826D9">
              <w:trPr>
                <w:gridAfter w:val="2"/>
                <w:wAfter w:w="2552" w:type="dxa"/>
                <w:trHeight w:val="52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7500,00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6000,0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1500</w:t>
                  </w:r>
                  <w:r>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Pr>
                      <w:rFonts w:ascii="Times New Roman" w:hAnsi="Times New Roma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4411F5" w:rsidP="006B139F">
                  <w:pPr>
                    <w:ind w:firstLine="0"/>
                    <w:jc w:val="center"/>
                    <w:rPr>
                      <w:rFonts w:ascii="Times New Roman" w:hAnsi="Times New Roman"/>
                    </w:rPr>
                  </w:pPr>
                  <w:r>
                    <w:rPr>
                      <w:rFonts w:ascii="Times New Roman" w:hAnsi="Times New Roma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4411F5" w:rsidP="006B139F">
                  <w:pPr>
                    <w:ind w:firstLine="0"/>
                    <w:jc w:val="center"/>
                    <w:rPr>
                      <w:rFonts w:ascii="Times New Roman" w:hAnsi="Times New Roman"/>
                    </w:rPr>
                  </w:pPr>
                  <w:r>
                    <w:rPr>
                      <w:rFonts w:ascii="Times New Roman" w:hAnsi="Times New Roman"/>
                    </w:rPr>
                    <w:t>0,00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r>
            <w:tr w:rsidR="006B139F" w:rsidRPr="00267ECF" w:rsidTr="00A826D9">
              <w:trPr>
                <w:gridAfter w:val="2"/>
                <w:wAfter w:w="2552" w:type="dxa"/>
                <w:trHeight w:val="49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4411F5">
                  <w:pPr>
                    <w:ind w:firstLine="0"/>
                    <w:jc w:val="center"/>
                    <w:rPr>
                      <w:rFonts w:ascii="Times New Roman" w:hAnsi="Times New Roman"/>
                      <w:bCs/>
                    </w:rPr>
                  </w:pPr>
                  <w:r>
                    <w:rPr>
                      <w:rFonts w:ascii="Times New Roman" w:hAnsi="Times New Roman"/>
                      <w:bCs/>
                    </w:rPr>
                    <w:t>6</w:t>
                  </w:r>
                  <w:r w:rsidR="004411F5">
                    <w:rPr>
                      <w:rFonts w:ascii="Times New Roman" w:hAnsi="Times New Roman"/>
                      <w:bCs/>
                    </w:rPr>
                    <w:t>341</w:t>
                  </w:r>
                  <w:r>
                    <w:rPr>
                      <w:rFonts w:ascii="Times New Roman" w:hAnsi="Times New Roman"/>
                      <w:bCs/>
                    </w:rPr>
                    <w:t>,46</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6318,62</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22,84</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Pr>
                      <w:rFonts w:ascii="Times New Roman" w:hAnsi="Times New Roma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4411F5" w:rsidP="006B139F">
                  <w:pPr>
                    <w:ind w:firstLine="0"/>
                    <w:jc w:val="center"/>
                    <w:rPr>
                      <w:rFonts w:ascii="Times New Roman" w:hAnsi="Times New Roman"/>
                    </w:rPr>
                  </w:pPr>
                  <w:r>
                    <w:rPr>
                      <w:rFonts w:ascii="Times New Roman" w:hAnsi="Times New Roma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4411F5" w:rsidP="006B139F">
                  <w:pPr>
                    <w:ind w:firstLine="0"/>
                    <w:jc w:val="center"/>
                    <w:rPr>
                      <w:rFonts w:ascii="Times New Roman" w:hAnsi="Times New Roman"/>
                    </w:rPr>
                  </w:pPr>
                  <w:r>
                    <w:rPr>
                      <w:rFonts w:ascii="Times New Roman" w:hAnsi="Times New Roman"/>
                    </w:rPr>
                    <w:t>0,00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r>
            <w:tr w:rsidR="006B139F" w:rsidRPr="00267ECF" w:rsidTr="00A826D9">
              <w:trPr>
                <w:gridAfter w:val="2"/>
                <w:wAfter w:w="2552" w:type="dxa"/>
                <w:trHeight w:val="30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bCs/>
                    </w:rPr>
                    <w:t>0</w:t>
                  </w:r>
                </w:p>
              </w:tc>
            </w:tr>
            <w:tr w:rsidR="006B139F" w:rsidRPr="00267ECF" w:rsidTr="00A826D9">
              <w:trPr>
                <w:gridAfter w:val="2"/>
                <w:wAfter w:w="2552" w:type="dxa"/>
                <w:trHeight w:val="30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bCs/>
                    </w:rPr>
                    <w:t>0</w:t>
                  </w:r>
                </w:p>
              </w:tc>
            </w:tr>
            <w:tr w:rsidR="006B139F" w:rsidRPr="00267ECF" w:rsidTr="00A826D9">
              <w:trPr>
                <w:gridAfter w:val="2"/>
                <w:wAfter w:w="2552" w:type="dxa"/>
                <w:trHeight w:val="40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bCs/>
                    </w:rPr>
                    <w:t>0</w:t>
                  </w:r>
                </w:p>
              </w:tc>
            </w:tr>
            <w:tr w:rsidR="006B139F" w:rsidRPr="00267ECF" w:rsidTr="00A826D9">
              <w:trPr>
                <w:gridAfter w:val="2"/>
                <w:wAfter w:w="2552" w:type="dxa"/>
                <w:trHeight w:val="351"/>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6B139F" w:rsidRPr="00267ECF" w:rsidRDefault="009F77C6" w:rsidP="006B139F">
                  <w:pPr>
                    <w:ind w:firstLine="0"/>
                    <w:jc w:val="center"/>
                    <w:rPr>
                      <w:rFonts w:ascii="Times New Roman" w:hAnsi="Times New Roman"/>
                      <w:bCs/>
                    </w:rPr>
                  </w:pPr>
                  <w:r>
                    <w:rPr>
                      <w:rFonts w:ascii="Times New Roman" w:hAnsi="Times New Roman"/>
                      <w:bCs/>
                    </w:rPr>
                    <w:t>М</w:t>
                  </w:r>
                  <w:r w:rsidR="006B139F" w:rsidRPr="00267ECF">
                    <w:rPr>
                      <w:rFonts w:ascii="Times New Roman" w:hAnsi="Times New Roman"/>
                      <w:bCs/>
                    </w:rPr>
                    <w:t xml:space="preserve">ероприятие </w:t>
                  </w:r>
                  <w:r w:rsidR="006B139F" w:rsidRPr="00267ECF">
                    <w:rPr>
                      <w:rFonts w:ascii="Times New Roman" w:hAnsi="Times New Roman"/>
                      <w:bCs/>
                    </w:rPr>
                    <w:lastRenderedPageBreak/>
                    <w:t>1.2.5</w:t>
                  </w:r>
                </w:p>
              </w:tc>
              <w:tc>
                <w:tcPr>
                  <w:tcW w:w="1277" w:type="dxa"/>
                  <w:vMerge w:val="restart"/>
                  <w:tcBorders>
                    <w:top w:val="single" w:sz="4" w:space="0" w:color="auto"/>
                    <w:left w:val="single" w:sz="4" w:space="0" w:color="auto"/>
                    <w:bottom w:val="single" w:sz="4" w:space="0" w:color="auto"/>
                    <w:right w:val="single" w:sz="4" w:space="0" w:color="auto"/>
                  </w:tcBorders>
                  <w:hideMark/>
                </w:tcPr>
                <w:p w:rsidR="006B139F" w:rsidRPr="00267ECF" w:rsidRDefault="006B139F" w:rsidP="006B139F">
                  <w:pPr>
                    <w:ind w:firstLine="0"/>
                    <w:jc w:val="left"/>
                    <w:rPr>
                      <w:rFonts w:ascii="Times New Roman" w:hAnsi="Times New Roman"/>
                    </w:rPr>
                  </w:pPr>
                  <w:r w:rsidRPr="00267ECF">
                    <w:rPr>
                      <w:rFonts w:ascii="Times New Roman" w:hAnsi="Times New Roman"/>
                    </w:rPr>
                    <w:lastRenderedPageBreak/>
                    <w:t xml:space="preserve">Мероприятия по </w:t>
                  </w:r>
                  <w:r w:rsidRPr="00267ECF">
                    <w:rPr>
                      <w:rFonts w:ascii="Times New Roman" w:hAnsi="Times New Roman"/>
                    </w:rPr>
                    <w:lastRenderedPageBreak/>
                    <w:t>организации бесплатного горячего питания обучающихся, получающих начальное общее образование в муниципальных образовательных организациях (одноразовое горячее питание обучающихся 1-4 классов)</w:t>
                  </w: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lastRenderedPageBreak/>
                    <w:t xml:space="preserve">всего, в том </w:t>
                  </w:r>
                  <w:r w:rsidRPr="00267ECF">
                    <w:rPr>
                      <w:rFonts w:ascii="Times New Roman" w:hAnsi="Times New Roman"/>
                      <w:bCs/>
                    </w:rPr>
                    <w:lastRenderedPageBreak/>
                    <w:t>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326A99" w:rsidP="006B139F">
                  <w:pPr>
                    <w:ind w:firstLine="0"/>
                    <w:jc w:val="center"/>
                    <w:rPr>
                      <w:rFonts w:ascii="Times New Roman" w:hAnsi="Times New Roman"/>
                      <w:bCs/>
                    </w:rPr>
                  </w:pPr>
                  <w:r>
                    <w:rPr>
                      <w:rFonts w:ascii="Times New Roman" w:hAnsi="Times New Roman"/>
                      <w:bCs/>
                    </w:rPr>
                    <w:lastRenderedPageBreak/>
                    <w:t>29643,71</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4516,08</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4751,81</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4769,22</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326A99" w:rsidP="006B139F">
                  <w:pPr>
                    <w:ind w:firstLine="0"/>
                    <w:jc w:val="center"/>
                    <w:rPr>
                      <w:rFonts w:ascii="Times New Roman" w:hAnsi="Times New Roman"/>
                      <w:bCs/>
                    </w:rPr>
                  </w:pPr>
                  <w:r>
                    <w:rPr>
                      <w:rFonts w:ascii="Times New Roman" w:hAnsi="Times New Roman"/>
                      <w:bCs/>
                    </w:rPr>
                    <w:t>5310,49</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326A99" w:rsidP="006B139F">
                  <w:pPr>
                    <w:ind w:firstLine="0"/>
                    <w:jc w:val="center"/>
                    <w:rPr>
                      <w:rFonts w:ascii="Times New Roman" w:hAnsi="Times New Roman"/>
                      <w:bCs/>
                    </w:rPr>
                  </w:pPr>
                  <w:r>
                    <w:rPr>
                      <w:rFonts w:ascii="Times New Roman" w:hAnsi="Times New Roman"/>
                      <w:bCs/>
                    </w:rPr>
                    <w:t>5224,10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326A99" w:rsidP="006B139F">
                  <w:pPr>
                    <w:ind w:firstLine="0"/>
                    <w:jc w:val="center"/>
                    <w:rPr>
                      <w:rFonts w:ascii="Times New Roman" w:hAnsi="Times New Roman"/>
                      <w:bCs/>
                    </w:rPr>
                  </w:pPr>
                  <w:r>
                    <w:rPr>
                      <w:rFonts w:ascii="Times New Roman" w:hAnsi="Times New Roman"/>
                      <w:bCs/>
                    </w:rPr>
                    <w:t>5072,01</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23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326A99" w:rsidP="006B139F">
                  <w:pPr>
                    <w:ind w:firstLine="0"/>
                    <w:jc w:val="center"/>
                    <w:rPr>
                      <w:rFonts w:ascii="Times New Roman" w:hAnsi="Times New Roman"/>
                      <w:bCs/>
                    </w:rPr>
                  </w:pPr>
                  <w:r>
                    <w:rPr>
                      <w:rFonts w:ascii="Times New Roman" w:hAnsi="Times New Roman"/>
                      <w:bCs/>
                    </w:rPr>
                    <w:t>24317,23</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3878,34</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4080,79</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4047,70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326A99" w:rsidP="006B139F">
                  <w:pPr>
                    <w:ind w:firstLine="0"/>
                    <w:jc w:val="center"/>
                    <w:rPr>
                      <w:rFonts w:ascii="Times New Roman" w:hAnsi="Times New Roman"/>
                      <w:bCs/>
                    </w:rPr>
                  </w:pPr>
                  <w:r>
                    <w:rPr>
                      <w:rFonts w:ascii="Times New Roman" w:hAnsi="Times New Roman"/>
                      <w:bCs/>
                    </w:rPr>
                    <w:t>4346,70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326A99" w:rsidP="006B139F">
                  <w:pPr>
                    <w:ind w:firstLine="0"/>
                    <w:jc w:val="center"/>
                    <w:rPr>
                      <w:rFonts w:ascii="Times New Roman" w:hAnsi="Times New Roman"/>
                      <w:bCs/>
                    </w:rPr>
                  </w:pPr>
                  <w:r>
                    <w:rPr>
                      <w:rFonts w:ascii="Times New Roman" w:hAnsi="Times New Roman"/>
                      <w:bCs/>
                    </w:rPr>
                    <w:t>4118,30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326A99" w:rsidP="00326A99">
                  <w:pPr>
                    <w:ind w:firstLine="0"/>
                    <w:jc w:val="center"/>
                    <w:rPr>
                      <w:rFonts w:ascii="Times New Roman" w:hAnsi="Times New Roman"/>
                      <w:bCs/>
                    </w:rPr>
                  </w:pPr>
                  <w:r>
                    <w:rPr>
                      <w:rFonts w:ascii="Times New Roman" w:hAnsi="Times New Roman"/>
                      <w:bCs/>
                    </w:rPr>
                    <w:t>3845,40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43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75594D" w:rsidP="006B139F">
                  <w:pPr>
                    <w:ind w:firstLine="0"/>
                    <w:jc w:val="center"/>
                    <w:rPr>
                      <w:rFonts w:ascii="Times New Roman" w:hAnsi="Times New Roman"/>
                      <w:bCs/>
                    </w:rPr>
                  </w:pPr>
                  <w:r>
                    <w:rPr>
                      <w:rFonts w:ascii="Times New Roman" w:hAnsi="Times New Roman"/>
                      <w:bCs/>
                    </w:rPr>
                    <w:t>5273,20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75594D" w:rsidP="006B139F">
                  <w:pPr>
                    <w:ind w:firstLine="0"/>
                    <w:jc w:val="center"/>
                    <w:rPr>
                      <w:rFonts w:ascii="Times New Roman" w:hAnsi="Times New Roman"/>
                      <w:bCs/>
                    </w:rPr>
                  </w:pPr>
                  <w:r>
                    <w:rPr>
                      <w:rFonts w:ascii="Times New Roman" w:hAnsi="Times New Roman"/>
                      <w:bCs/>
                    </w:rPr>
                    <w:t>631,36</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664,31</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714,30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75594D" w:rsidP="006B139F">
                  <w:pPr>
                    <w:ind w:firstLine="0"/>
                    <w:jc w:val="center"/>
                    <w:rPr>
                      <w:rFonts w:ascii="Times New Roman" w:hAnsi="Times New Roman"/>
                      <w:bCs/>
                    </w:rPr>
                  </w:pPr>
                  <w:r>
                    <w:rPr>
                      <w:rFonts w:ascii="Times New Roman" w:hAnsi="Times New Roman"/>
                      <w:bCs/>
                    </w:rPr>
                    <w:t>954,15</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75594D" w:rsidP="006B139F">
                  <w:pPr>
                    <w:ind w:firstLine="0"/>
                    <w:jc w:val="center"/>
                    <w:rPr>
                      <w:rFonts w:ascii="Times New Roman" w:hAnsi="Times New Roman"/>
                      <w:bCs/>
                    </w:rPr>
                  </w:pPr>
                  <w:r>
                    <w:rPr>
                      <w:rFonts w:ascii="Times New Roman" w:hAnsi="Times New Roman"/>
                      <w:bCs/>
                    </w:rPr>
                    <w:t>1094,74</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75594D" w:rsidP="006B139F">
                  <w:pPr>
                    <w:ind w:firstLine="0"/>
                    <w:jc w:val="center"/>
                    <w:rPr>
                      <w:rFonts w:ascii="Times New Roman" w:hAnsi="Times New Roman"/>
                      <w:bCs/>
                    </w:rPr>
                  </w:pPr>
                  <w:r>
                    <w:rPr>
                      <w:rFonts w:ascii="Times New Roman" w:hAnsi="Times New Roman"/>
                      <w:bCs/>
                    </w:rPr>
                    <w:t>1214,34</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184"/>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75594D" w:rsidP="006B139F">
                  <w:pPr>
                    <w:ind w:firstLine="0"/>
                    <w:jc w:val="center"/>
                    <w:rPr>
                      <w:rFonts w:ascii="Times New Roman" w:hAnsi="Times New Roman"/>
                      <w:bCs/>
                    </w:rPr>
                  </w:pPr>
                  <w:r>
                    <w:rPr>
                      <w:rFonts w:ascii="Times New Roman" w:hAnsi="Times New Roman"/>
                      <w:bCs/>
                    </w:rPr>
                    <w:t>53,28</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6,38</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6,71</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7,22</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75594D" w:rsidP="006B139F">
                  <w:pPr>
                    <w:ind w:firstLine="0"/>
                    <w:jc w:val="center"/>
                    <w:rPr>
                      <w:rFonts w:ascii="Times New Roman" w:hAnsi="Times New Roman"/>
                      <w:bCs/>
                    </w:rPr>
                  </w:pPr>
                  <w:r>
                    <w:rPr>
                      <w:rFonts w:ascii="Times New Roman" w:hAnsi="Times New Roman"/>
                      <w:bCs/>
                    </w:rPr>
                    <w:t>9,64</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75594D" w:rsidP="006B139F">
                  <w:pPr>
                    <w:ind w:firstLine="0"/>
                    <w:jc w:val="center"/>
                    <w:rPr>
                      <w:rFonts w:ascii="Times New Roman" w:hAnsi="Times New Roman"/>
                      <w:bCs/>
                    </w:rPr>
                  </w:pPr>
                  <w:r>
                    <w:rPr>
                      <w:rFonts w:ascii="Times New Roman" w:hAnsi="Times New Roman"/>
                      <w:bCs/>
                    </w:rPr>
                    <w:t>11,06</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75594D" w:rsidP="0075594D">
                  <w:pPr>
                    <w:ind w:firstLine="0"/>
                    <w:jc w:val="center"/>
                    <w:rPr>
                      <w:rFonts w:ascii="Times New Roman" w:hAnsi="Times New Roman"/>
                      <w:bCs/>
                    </w:rPr>
                  </w:pPr>
                  <w:r>
                    <w:rPr>
                      <w:rFonts w:ascii="Times New Roman" w:hAnsi="Times New Roman"/>
                      <w:bCs/>
                    </w:rPr>
                    <w:t>12,27</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301"/>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351"/>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486"/>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486"/>
              </w:trPr>
              <w:tc>
                <w:tcPr>
                  <w:tcW w:w="986" w:type="dxa"/>
                  <w:vMerge w:val="restart"/>
                  <w:tcBorders>
                    <w:top w:val="single" w:sz="4" w:space="0" w:color="auto"/>
                    <w:left w:val="single" w:sz="4" w:space="0" w:color="auto"/>
                    <w:right w:val="single" w:sz="4" w:space="0" w:color="auto"/>
                  </w:tcBorders>
                  <w:vAlign w:val="center"/>
                  <w:hideMark/>
                </w:tcPr>
                <w:p w:rsidR="006B139F" w:rsidRPr="00267ECF" w:rsidRDefault="009F77C6" w:rsidP="006B139F">
                  <w:pPr>
                    <w:ind w:firstLine="0"/>
                    <w:jc w:val="center"/>
                    <w:rPr>
                      <w:rFonts w:ascii="Times New Roman" w:hAnsi="Times New Roman"/>
                      <w:bCs/>
                    </w:rPr>
                  </w:pPr>
                  <w:r>
                    <w:rPr>
                      <w:rFonts w:ascii="Times New Roman" w:hAnsi="Times New Roman"/>
                      <w:bCs/>
                    </w:rPr>
                    <w:t>М</w:t>
                  </w:r>
                  <w:r w:rsidR="006B139F" w:rsidRPr="00267ECF">
                    <w:rPr>
                      <w:rFonts w:ascii="Times New Roman" w:hAnsi="Times New Roman"/>
                      <w:bCs/>
                    </w:rPr>
                    <w:t>ероприятие 1.2.6</w:t>
                  </w:r>
                </w:p>
              </w:tc>
              <w:tc>
                <w:tcPr>
                  <w:tcW w:w="1277" w:type="dxa"/>
                  <w:vMerge w:val="restart"/>
                  <w:tcBorders>
                    <w:top w:val="single" w:sz="4" w:space="0" w:color="auto"/>
                    <w:left w:val="single" w:sz="4" w:space="0" w:color="auto"/>
                    <w:right w:val="single" w:sz="4" w:space="0" w:color="auto"/>
                  </w:tcBorders>
                  <w:hideMark/>
                </w:tcPr>
                <w:p w:rsidR="006B139F" w:rsidRPr="00067118" w:rsidRDefault="006B139F" w:rsidP="006B139F">
                  <w:pPr>
                    <w:ind w:firstLine="0"/>
                    <w:rPr>
                      <w:rFonts w:ascii="Times New Roman" w:hAnsi="Times New Roman"/>
                    </w:rPr>
                  </w:pPr>
                  <w:proofErr w:type="gramStart"/>
                  <w:r>
                    <w:rPr>
                      <w:rFonts w:ascii="Times New Roman" w:hAnsi="Times New Roman"/>
                    </w:rPr>
                    <w:t xml:space="preserve">Мероприятие по организации бесплатного питания </w:t>
                  </w:r>
                  <w:r>
                    <w:rPr>
                      <w:rFonts w:ascii="Times New Roman" w:hAnsi="Times New Roman"/>
                    </w:rPr>
                    <w:lastRenderedPageBreak/>
                    <w:t>обучающихся из многодетных семей в муниципальных общеобразовательных организациях</w:t>
                  </w:r>
                  <w:proofErr w:type="gramEnd"/>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lastRenderedPageBreak/>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862D59" w:rsidP="006B139F">
                  <w:pPr>
                    <w:ind w:firstLine="0"/>
                    <w:jc w:val="center"/>
                    <w:rPr>
                      <w:rFonts w:ascii="Times New Roman" w:hAnsi="Times New Roman"/>
                      <w:bCs/>
                    </w:rPr>
                  </w:pPr>
                  <w:r>
                    <w:rPr>
                      <w:rFonts w:ascii="Times New Roman" w:hAnsi="Times New Roman"/>
                      <w:bCs/>
                    </w:rPr>
                    <w:t>11734,56</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966,97</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71742E" w:rsidP="006B139F">
                  <w:pPr>
                    <w:ind w:firstLine="0"/>
                    <w:jc w:val="center"/>
                    <w:rPr>
                      <w:rFonts w:ascii="Times New Roman" w:hAnsi="Times New Roman"/>
                      <w:bCs/>
                    </w:rPr>
                  </w:pPr>
                  <w:r>
                    <w:rPr>
                      <w:rFonts w:ascii="Times New Roman" w:hAnsi="Times New Roman"/>
                      <w:bCs/>
                    </w:rPr>
                    <w:t>2325,76</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862D59" w:rsidP="006B139F">
                  <w:pPr>
                    <w:ind w:firstLine="0"/>
                    <w:jc w:val="center"/>
                    <w:rPr>
                      <w:rFonts w:ascii="Times New Roman" w:hAnsi="Times New Roman"/>
                      <w:bCs/>
                    </w:rPr>
                  </w:pPr>
                  <w:r>
                    <w:rPr>
                      <w:rFonts w:ascii="Times New Roman" w:hAnsi="Times New Roman"/>
                      <w:bCs/>
                    </w:rPr>
                    <w:t>2722,83</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862D59" w:rsidP="006B139F">
                  <w:pPr>
                    <w:ind w:firstLine="0"/>
                    <w:jc w:val="center"/>
                    <w:rPr>
                      <w:rFonts w:ascii="Times New Roman" w:hAnsi="Times New Roman"/>
                      <w:bCs/>
                    </w:rPr>
                  </w:pPr>
                  <w:r>
                    <w:rPr>
                      <w:rFonts w:ascii="Times New Roman" w:hAnsi="Times New Roman"/>
                      <w:bCs/>
                    </w:rPr>
                    <w:t>2803,40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862D59" w:rsidP="006B139F">
                  <w:pPr>
                    <w:ind w:firstLine="0"/>
                    <w:jc w:val="center"/>
                    <w:rPr>
                      <w:rFonts w:ascii="Times New Roman" w:hAnsi="Times New Roman"/>
                      <w:bCs/>
                    </w:rPr>
                  </w:pPr>
                  <w:r>
                    <w:rPr>
                      <w:rFonts w:ascii="Times New Roman" w:hAnsi="Times New Roman"/>
                      <w:bCs/>
                    </w:rPr>
                    <w:t>2915,60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r>
            <w:tr w:rsidR="006B139F" w:rsidRPr="00267ECF" w:rsidTr="00A826D9">
              <w:trPr>
                <w:gridAfter w:val="2"/>
                <w:wAfter w:w="2552" w:type="dxa"/>
                <w:trHeight w:val="486"/>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r>
            <w:tr w:rsidR="006B139F" w:rsidRPr="00267ECF" w:rsidTr="00A826D9">
              <w:trPr>
                <w:gridAfter w:val="2"/>
                <w:wAfter w:w="2552" w:type="dxa"/>
                <w:trHeight w:val="486"/>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862D59" w:rsidP="006B139F">
                  <w:pPr>
                    <w:ind w:firstLine="0"/>
                    <w:jc w:val="center"/>
                    <w:rPr>
                      <w:rFonts w:ascii="Times New Roman" w:hAnsi="Times New Roman"/>
                      <w:bCs/>
                    </w:rPr>
                  </w:pPr>
                  <w:r>
                    <w:rPr>
                      <w:rFonts w:ascii="Times New Roman" w:hAnsi="Times New Roman"/>
                      <w:bCs/>
                    </w:rPr>
                    <w:t>11674,40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957,30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2</w:t>
                  </w:r>
                  <w:r w:rsidR="0071742E">
                    <w:rPr>
                      <w:rFonts w:ascii="Times New Roman" w:hAnsi="Times New Roman"/>
                      <w:bCs/>
                    </w:rPr>
                    <w:t>302,50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862D59" w:rsidP="006B139F">
                  <w:pPr>
                    <w:ind w:firstLine="0"/>
                    <w:jc w:val="center"/>
                    <w:rPr>
                      <w:rFonts w:ascii="Times New Roman" w:hAnsi="Times New Roman"/>
                      <w:bCs/>
                    </w:rPr>
                  </w:pPr>
                  <w:r>
                    <w:rPr>
                      <w:rFonts w:ascii="Times New Roman" w:hAnsi="Times New Roman"/>
                      <w:bCs/>
                    </w:rPr>
                    <w:t>2695,60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862D59" w:rsidP="006B139F">
                  <w:pPr>
                    <w:ind w:firstLine="0"/>
                    <w:jc w:val="center"/>
                    <w:rPr>
                      <w:rFonts w:ascii="Times New Roman" w:hAnsi="Times New Roman"/>
                      <w:bCs/>
                    </w:rPr>
                  </w:pPr>
                  <w:r>
                    <w:rPr>
                      <w:rFonts w:ascii="Times New Roman" w:hAnsi="Times New Roman"/>
                      <w:bCs/>
                    </w:rPr>
                    <w:t>2803,40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862D59" w:rsidP="006B139F">
                  <w:pPr>
                    <w:ind w:firstLine="0"/>
                    <w:jc w:val="center"/>
                    <w:rPr>
                      <w:rFonts w:ascii="Times New Roman" w:hAnsi="Times New Roman"/>
                      <w:bCs/>
                    </w:rPr>
                  </w:pPr>
                  <w:r>
                    <w:rPr>
                      <w:rFonts w:ascii="Times New Roman" w:hAnsi="Times New Roman"/>
                      <w:bCs/>
                    </w:rPr>
                    <w:t>2915,60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r>
            <w:tr w:rsidR="006B139F" w:rsidRPr="00267ECF" w:rsidTr="00A826D9">
              <w:trPr>
                <w:gridAfter w:val="2"/>
                <w:wAfter w:w="2552" w:type="dxa"/>
                <w:trHeight w:val="486"/>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862D59" w:rsidP="006B139F">
                  <w:pPr>
                    <w:ind w:firstLine="0"/>
                    <w:jc w:val="center"/>
                    <w:rPr>
                      <w:rFonts w:ascii="Times New Roman" w:hAnsi="Times New Roman"/>
                      <w:bCs/>
                    </w:rPr>
                  </w:pPr>
                  <w:r>
                    <w:rPr>
                      <w:rFonts w:ascii="Times New Roman" w:hAnsi="Times New Roman"/>
                      <w:bCs/>
                    </w:rPr>
                    <w:t>60,16</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9,67</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2</w:t>
                  </w:r>
                  <w:r w:rsidR="0071742E">
                    <w:rPr>
                      <w:rFonts w:ascii="Times New Roman" w:hAnsi="Times New Roman"/>
                      <w:bCs/>
                    </w:rPr>
                    <w:t>3,26</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862D59" w:rsidP="006B139F">
                  <w:pPr>
                    <w:ind w:firstLine="0"/>
                    <w:jc w:val="center"/>
                    <w:rPr>
                      <w:rFonts w:ascii="Times New Roman" w:hAnsi="Times New Roman"/>
                      <w:bCs/>
                    </w:rPr>
                  </w:pPr>
                  <w:r>
                    <w:rPr>
                      <w:rFonts w:ascii="Times New Roman" w:hAnsi="Times New Roman"/>
                      <w:bCs/>
                    </w:rPr>
                    <w:t>27,23</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862D59"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r>
            <w:tr w:rsidR="006B139F" w:rsidRPr="00267ECF" w:rsidTr="00A826D9">
              <w:trPr>
                <w:gridAfter w:val="2"/>
                <w:wAfter w:w="2552" w:type="dxa"/>
                <w:trHeight w:val="486"/>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r>
            <w:tr w:rsidR="006B139F" w:rsidRPr="00267ECF" w:rsidTr="00A826D9">
              <w:trPr>
                <w:gridAfter w:val="2"/>
                <w:wAfter w:w="2552" w:type="dxa"/>
                <w:trHeight w:val="486"/>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r>
            <w:tr w:rsidR="006B139F" w:rsidRPr="00267ECF" w:rsidTr="00A826D9">
              <w:trPr>
                <w:gridAfter w:val="2"/>
                <w:wAfter w:w="2552" w:type="dxa"/>
                <w:trHeight w:val="486"/>
              </w:trPr>
              <w:tc>
                <w:tcPr>
                  <w:tcW w:w="986" w:type="dxa"/>
                  <w:vMerge/>
                  <w:tcBorders>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r>
            <w:tr w:rsidR="006B139F" w:rsidRPr="00267ECF" w:rsidTr="00A826D9">
              <w:trPr>
                <w:gridAfter w:val="2"/>
                <w:wAfter w:w="2552" w:type="dxa"/>
                <w:trHeight w:val="218"/>
              </w:trPr>
              <w:tc>
                <w:tcPr>
                  <w:tcW w:w="986" w:type="dxa"/>
                  <w:vMerge w:val="restart"/>
                  <w:tcBorders>
                    <w:top w:val="single" w:sz="4" w:space="0" w:color="auto"/>
                    <w:left w:val="single" w:sz="4" w:space="0" w:color="auto"/>
                    <w:right w:val="single" w:sz="4" w:space="0" w:color="auto"/>
                  </w:tcBorders>
                  <w:vAlign w:val="center"/>
                  <w:hideMark/>
                </w:tcPr>
                <w:p w:rsidR="006B139F" w:rsidRPr="00267ECF" w:rsidRDefault="009F77C6" w:rsidP="006B139F">
                  <w:pPr>
                    <w:ind w:firstLine="0"/>
                    <w:jc w:val="center"/>
                    <w:rPr>
                      <w:rFonts w:ascii="Times New Roman" w:hAnsi="Times New Roman"/>
                      <w:bCs/>
                    </w:rPr>
                  </w:pPr>
                  <w:r>
                    <w:rPr>
                      <w:rFonts w:ascii="Times New Roman" w:hAnsi="Times New Roman"/>
                      <w:bCs/>
                    </w:rPr>
                    <w:t>М</w:t>
                  </w:r>
                  <w:r w:rsidR="006B139F">
                    <w:rPr>
                      <w:rFonts w:ascii="Times New Roman" w:hAnsi="Times New Roman"/>
                      <w:bCs/>
                    </w:rPr>
                    <w:t>ероприятие 1.2.7</w:t>
                  </w:r>
                </w:p>
              </w:tc>
              <w:tc>
                <w:tcPr>
                  <w:tcW w:w="1277" w:type="dxa"/>
                  <w:vMerge w:val="restart"/>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left"/>
                    <w:rPr>
                      <w:rFonts w:ascii="Times New Roman" w:hAnsi="Times New Roman"/>
                      <w:bCs/>
                    </w:rPr>
                  </w:pPr>
                  <w:r>
                    <w:rPr>
                      <w:rFonts w:ascii="Times New Roman" w:hAnsi="Times New Roman"/>
                    </w:rPr>
                    <w:t xml:space="preserve">Региональный проект «Педагоги и наставники» </w:t>
                  </w:r>
                  <w:r w:rsidRPr="00267ECF">
                    <w:rPr>
                      <w:rFonts w:ascii="Times New Roman" w:hAnsi="Times New Roman"/>
                    </w:rPr>
                    <w:t xml:space="preserve">Ежемесячное денежное вознаграждение за </w:t>
                  </w:r>
                  <w:r w:rsidRPr="00267ECF">
                    <w:rPr>
                      <w:rFonts w:ascii="Times New Roman" w:hAnsi="Times New Roman"/>
                    </w:rPr>
                    <w:lastRenderedPageBreak/>
                    <w:t xml:space="preserve">классное руководство педагогическим работникам </w:t>
                  </w:r>
                  <w:r>
                    <w:rPr>
                      <w:rFonts w:ascii="Times New Roman" w:hAnsi="Times New Roman"/>
                    </w:rPr>
                    <w:t xml:space="preserve">государственных и </w:t>
                  </w:r>
                  <w:r w:rsidRPr="00267ECF">
                    <w:rPr>
                      <w:rFonts w:ascii="Times New Roman" w:hAnsi="Times New Roman"/>
                    </w:rPr>
                    <w:t>муниципальных образовательных организаций, реализующих образовательные программы начального общего</w:t>
                  </w:r>
                  <w:r>
                    <w:rPr>
                      <w:rFonts w:ascii="Times New Roman" w:hAnsi="Times New Roman"/>
                    </w:rPr>
                    <w:t xml:space="preserve"> образования</w:t>
                  </w:r>
                  <w:r w:rsidRPr="00267ECF">
                    <w:rPr>
                      <w:rFonts w:ascii="Times New Roman" w:hAnsi="Times New Roman"/>
                    </w:rPr>
                    <w:t xml:space="preserve">, </w:t>
                  </w:r>
                  <w:r>
                    <w:rPr>
                      <w:rFonts w:ascii="Times New Roman" w:hAnsi="Times New Roman"/>
                    </w:rPr>
                    <w:t xml:space="preserve">образовательные программы </w:t>
                  </w:r>
                  <w:r w:rsidRPr="00267ECF">
                    <w:rPr>
                      <w:rFonts w:ascii="Times New Roman" w:hAnsi="Times New Roman"/>
                    </w:rPr>
                    <w:t>основного общего образования</w:t>
                  </w:r>
                  <w:r>
                    <w:rPr>
                      <w:rFonts w:ascii="Times New Roman" w:hAnsi="Times New Roman"/>
                    </w:rPr>
                    <w:t xml:space="preserve">, образовательные </w:t>
                  </w:r>
                  <w:r>
                    <w:rPr>
                      <w:rFonts w:ascii="Times New Roman" w:hAnsi="Times New Roman"/>
                    </w:rPr>
                    <w:lastRenderedPageBreak/>
                    <w:t>программы среднего общего образования</w:t>
                  </w: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lastRenderedPageBreak/>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5A2C24" w:rsidP="006B139F">
                  <w:pPr>
                    <w:ind w:firstLine="0"/>
                    <w:jc w:val="center"/>
                    <w:rPr>
                      <w:rFonts w:ascii="Times New Roman" w:hAnsi="Times New Roman"/>
                      <w:bCs/>
                    </w:rPr>
                  </w:pPr>
                  <w:r>
                    <w:rPr>
                      <w:rFonts w:ascii="Times New Roman" w:hAnsi="Times New Roman"/>
                      <w:bCs/>
                    </w:rPr>
                    <w:t>94389,40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9296,30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16022,40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5A2C24" w:rsidP="006B139F">
                  <w:pPr>
                    <w:ind w:firstLine="0"/>
                    <w:jc w:val="center"/>
                    <w:rPr>
                      <w:rFonts w:ascii="Times New Roman" w:hAnsi="Times New Roman"/>
                      <w:bCs/>
                    </w:rPr>
                  </w:pPr>
                  <w:r>
                    <w:rPr>
                      <w:rFonts w:ascii="Times New Roman" w:hAnsi="Times New Roman"/>
                      <w:bCs/>
                    </w:rPr>
                    <w:t>17980,10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5A2C24" w:rsidP="006B139F">
                  <w:pPr>
                    <w:ind w:firstLine="0"/>
                    <w:jc w:val="center"/>
                    <w:rPr>
                      <w:rFonts w:ascii="Times New Roman" w:hAnsi="Times New Roman"/>
                      <w:bCs/>
                    </w:rPr>
                  </w:pPr>
                  <w:r>
                    <w:rPr>
                      <w:rFonts w:ascii="Times New Roman" w:hAnsi="Times New Roman"/>
                      <w:bCs/>
                    </w:rPr>
                    <w:t>17030,20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5A2C24" w:rsidP="006B139F">
                  <w:pPr>
                    <w:ind w:firstLine="0"/>
                    <w:jc w:val="center"/>
                    <w:rPr>
                      <w:rFonts w:ascii="Times New Roman" w:hAnsi="Times New Roman"/>
                      <w:bCs/>
                    </w:rPr>
                  </w:pPr>
                  <w:r>
                    <w:rPr>
                      <w:rFonts w:ascii="Times New Roman" w:hAnsi="Times New Roman"/>
                      <w:bCs/>
                    </w:rPr>
                    <w:t>17030,20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5A2C24" w:rsidP="006B139F">
                  <w:pPr>
                    <w:ind w:firstLine="0"/>
                    <w:jc w:val="center"/>
                    <w:rPr>
                      <w:rFonts w:ascii="Times New Roman" w:hAnsi="Times New Roman"/>
                      <w:bCs/>
                    </w:rPr>
                  </w:pPr>
                  <w:r>
                    <w:rPr>
                      <w:rFonts w:ascii="Times New Roman" w:hAnsi="Times New Roman"/>
                      <w:bCs/>
                    </w:rPr>
                    <w:t>17030,20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5A2C24" w:rsidRPr="00267ECF" w:rsidTr="00A826D9">
              <w:trPr>
                <w:gridAfter w:val="2"/>
                <w:wAfter w:w="2552" w:type="dxa"/>
                <w:trHeight w:val="218"/>
              </w:trPr>
              <w:tc>
                <w:tcPr>
                  <w:tcW w:w="986" w:type="dxa"/>
                  <w:vMerge/>
                  <w:tcBorders>
                    <w:left w:val="single" w:sz="4" w:space="0" w:color="auto"/>
                    <w:right w:val="single" w:sz="4" w:space="0" w:color="auto"/>
                  </w:tcBorders>
                  <w:vAlign w:val="center"/>
                  <w:hideMark/>
                </w:tcPr>
                <w:p w:rsidR="005A2C24" w:rsidRPr="00267ECF" w:rsidRDefault="005A2C24" w:rsidP="005A2C2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5A2C24" w:rsidRPr="00267ECF" w:rsidRDefault="005A2C24" w:rsidP="005A2C2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5A2C24" w:rsidRPr="00267ECF" w:rsidRDefault="005A2C24" w:rsidP="005A2C24">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5A2C24" w:rsidRPr="00267ECF" w:rsidRDefault="005A2C24" w:rsidP="005A2C24">
                  <w:pPr>
                    <w:ind w:firstLine="0"/>
                    <w:jc w:val="center"/>
                    <w:rPr>
                      <w:rFonts w:ascii="Times New Roman" w:hAnsi="Times New Roman"/>
                      <w:bCs/>
                    </w:rPr>
                  </w:pPr>
                  <w:r>
                    <w:rPr>
                      <w:rFonts w:ascii="Times New Roman" w:hAnsi="Times New Roman"/>
                      <w:bCs/>
                    </w:rPr>
                    <w:t>94389,40</w:t>
                  </w:r>
                </w:p>
              </w:tc>
              <w:tc>
                <w:tcPr>
                  <w:tcW w:w="1418" w:type="dxa"/>
                  <w:tcBorders>
                    <w:top w:val="single" w:sz="4" w:space="0" w:color="auto"/>
                    <w:left w:val="single" w:sz="4" w:space="0" w:color="auto"/>
                    <w:bottom w:val="single" w:sz="4" w:space="0" w:color="auto"/>
                    <w:right w:val="single" w:sz="4" w:space="0" w:color="auto"/>
                  </w:tcBorders>
                  <w:vAlign w:val="center"/>
                </w:tcPr>
                <w:p w:rsidR="005A2C24" w:rsidRPr="00267ECF" w:rsidRDefault="005A2C24" w:rsidP="005A2C24">
                  <w:pPr>
                    <w:ind w:firstLine="0"/>
                    <w:jc w:val="center"/>
                    <w:rPr>
                      <w:rFonts w:ascii="Times New Roman" w:hAnsi="Times New Roman"/>
                      <w:bCs/>
                    </w:rPr>
                  </w:pPr>
                  <w:r w:rsidRPr="00267ECF">
                    <w:rPr>
                      <w:rFonts w:ascii="Times New Roman" w:hAnsi="Times New Roman"/>
                      <w:bCs/>
                    </w:rPr>
                    <w:t>9296,30</w:t>
                  </w:r>
                </w:p>
              </w:tc>
              <w:tc>
                <w:tcPr>
                  <w:tcW w:w="1275" w:type="dxa"/>
                  <w:tcBorders>
                    <w:top w:val="single" w:sz="4" w:space="0" w:color="auto"/>
                    <w:left w:val="single" w:sz="4" w:space="0" w:color="auto"/>
                    <w:bottom w:val="single" w:sz="4" w:space="0" w:color="auto"/>
                    <w:right w:val="single" w:sz="4" w:space="0" w:color="auto"/>
                  </w:tcBorders>
                  <w:vAlign w:val="center"/>
                </w:tcPr>
                <w:p w:rsidR="005A2C24" w:rsidRPr="00267ECF" w:rsidRDefault="005A2C24" w:rsidP="005A2C24">
                  <w:pPr>
                    <w:ind w:firstLine="0"/>
                    <w:jc w:val="center"/>
                    <w:rPr>
                      <w:rFonts w:ascii="Times New Roman" w:hAnsi="Times New Roman"/>
                      <w:bCs/>
                    </w:rPr>
                  </w:pPr>
                  <w:r>
                    <w:rPr>
                      <w:rFonts w:ascii="Times New Roman" w:hAnsi="Times New Roman"/>
                      <w:bCs/>
                    </w:rPr>
                    <w:t>16022,40</w:t>
                  </w:r>
                </w:p>
              </w:tc>
              <w:tc>
                <w:tcPr>
                  <w:tcW w:w="1276" w:type="dxa"/>
                  <w:tcBorders>
                    <w:top w:val="single" w:sz="4" w:space="0" w:color="auto"/>
                    <w:left w:val="single" w:sz="4" w:space="0" w:color="auto"/>
                    <w:bottom w:val="single" w:sz="4" w:space="0" w:color="auto"/>
                    <w:right w:val="single" w:sz="4" w:space="0" w:color="auto"/>
                  </w:tcBorders>
                  <w:vAlign w:val="center"/>
                </w:tcPr>
                <w:p w:rsidR="005A2C24" w:rsidRPr="00267ECF" w:rsidRDefault="005A2C24" w:rsidP="005A2C24">
                  <w:pPr>
                    <w:ind w:firstLine="0"/>
                    <w:jc w:val="center"/>
                    <w:rPr>
                      <w:rFonts w:ascii="Times New Roman" w:hAnsi="Times New Roman"/>
                      <w:bCs/>
                    </w:rPr>
                  </w:pPr>
                  <w:r>
                    <w:rPr>
                      <w:rFonts w:ascii="Times New Roman" w:hAnsi="Times New Roman"/>
                      <w:bCs/>
                    </w:rPr>
                    <w:t>17980,10</w:t>
                  </w:r>
                </w:p>
              </w:tc>
              <w:tc>
                <w:tcPr>
                  <w:tcW w:w="1276" w:type="dxa"/>
                  <w:tcBorders>
                    <w:top w:val="single" w:sz="4" w:space="0" w:color="auto"/>
                    <w:left w:val="single" w:sz="4" w:space="0" w:color="auto"/>
                    <w:bottom w:val="single" w:sz="4" w:space="0" w:color="auto"/>
                    <w:right w:val="single" w:sz="4" w:space="0" w:color="auto"/>
                  </w:tcBorders>
                  <w:vAlign w:val="center"/>
                </w:tcPr>
                <w:p w:rsidR="005A2C24" w:rsidRPr="00267ECF" w:rsidRDefault="005A2C24" w:rsidP="005A2C24">
                  <w:pPr>
                    <w:ind w:firstLine="0"/>
                    <w:jc w:val="center"/>
                    <w:rPr>
                      <w:rFonts w:ascii="Times New Roman" w:hAnsi="Times New Roman"/>
                      <w:bCs/>
                    </w:rPr>
                  </w:pPr>
                  <w:r>
                    <w:rPr>
                      <w:rFonts w:ascii="Times New Roman" w:hAnsi="Times New Roman"/>
                      <w:bCs/>
                    </w:rPr>
                    <w:t>17030,20</w:t>
                  </w:r>
                </w:p>
              </w:tc>
              <w:tc>
                <w:tcPr>
                  <w:tcW w:w="1276" w:type="dxa"/>
                  <w:tcBorders>
                    <w:top w:val="single" w:sz="4" w:space="0" w:color="auto"/>
                    <w:left w:val="single" w:sz="4" w:space="0" w:color="auto"/>
                    <w:bottom w:val="single" w:sz="4" w:space="0" w:color="auto"/>
                    <w:right w:val="single" w:sz="4" w:space="0" w:color="auto"/>
                  </w:tcBorders>
                  <w:vAlign w:val="center"/>
                </w:tcPr>
                <w:p w:rsidR="005A2C24" w:rsidRPr="00267ECF" w:rsidRDefault="005A2C24" w:rsidP="005A2C24">
                  <w:pPr>
                    <w:ind w:firstLine="0"/>
                    <w:jc w:val="center"/>
                    <w:rPr>
                      <w:rFonts w:ascii="Times New Roman" w:hAnsi="Times New Roman"/>
                      <w:bCs/>
                    </w:rPr>
                  </w:pPr>
                  <w:r>
                    <w:rPr>
                      <w:rFonts w:ascii="Times New Roman" w:hAnsi="Times New Roman"/>
                      <w:bCs/>
                    </w:rPr>
                    <w:t>17030,20</w:t>
                  </w:r>
                </w:p>
              </w:tc>
              <w:tc>
                <w:tcPr>
                  <w:tcW w:w="1275" w:type="dxa"/>
                  <w:tcBorders>
                    <w:top w:val="single" w:sz="4" w:space="0" w:color="auto"/>
                    <w:left w:val="single" w:sz="4" w:space="0" w:color="auto"/>
                    <w:bottom w:val="single" w:sz="4" w:space="0" w:color="auto"/>
                    <w:right w:val="single" w:sz="4" w:space="0" w:color="auto"/>
                  </w:tcBorders>
                  <w:vAlign w:val="center"/>
                </w:tcPr>
                <w:p w:rsidR="005A2C24" w:rsidRPr="00267ECF" w:rsidRDefault="005A2C24" w:rsidP="005A2C24">
                  <w:pPr>
                    <w:ind w:firstLine="0"/>
                    <w:jc w:val="center"/>
                    <w:rPr>
                      <w:rFonts w:ascii="Times New Roman" w:hAnsi="Times New Roman"/>
                      <w:bCs/>
                    </w:rPr>
                  </w:pPr>
                  <w:r>
                    <w:rPr>
                      <w:rFonts w:ascii="Times New Roman" w:hAnsi="Times New Roman"/>
                      <w:bCs/>
                    </w:rPr>
                    <w:t>17030,20</w:t>
                  </w:r>
                </w:p>
              </w:tc>
              <w:tc>
                <w:tcPr>
                  <w:tcW w:w="1093" w:type="dxa"/>
                  <w:tcBorders>
                    <w:top w:val="single" w:sz="4" w:space="0" w:color="auto"/>
                    <w:left w:val="single" w:sz="4" w:space="0" w:color="auto"/>
                    <w:bottom w:val="single" w:sz="4" w:space="0" w:color="auto"/>
                    <w:right w:val="single" w:sz="4" w:space="0" w:color="auto"/>
                  </w:tcBorders>
                  <w:vAlign w:val="center"/>
                </w:tcPr>
                <w:p w:rsidR="005A2C24" w:rsidRPr="00267ECF" w:rsidRDefault="005A2C24" w:rsidP="005A2C24">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5A2C24" w:rsidRPr="00267ECF" w:rsidRDefault="005A2C24" w:rsidP="005A2C24">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184"/>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134"/>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местны</w:t>
                  </w:r>
                  <w:r w:rsidRPr="00267ECF">
                    <w:rPr>
                      <w:rFonts w:ascii="Times New Roman" w:hAnsi="Times New Roman"/>
                    </w:rPr>
                    <w:lastRenderedPageBreak/>
                    <w:t>й бюджет</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268"/>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117"/>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750"/>
              </w:trPr>
              <w:tc>
                <w:tcPr>
                  <w:tcW w:w="986" w:type="dxa"/>
                  <w:vMerge/>
                  <w:tcBorders>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r>
            <w:tr w:rsidR="006B139F" w:rsidRPr="00267ECF" w:rsidTr="00A826D9">
              <w:trPr>
                <w:gridAfter w:val="2"/>
                <w:wAfter w:w="2552" w:type="dxa"/>
                <w:trHeight w:val="750"/>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6B139F" w:rsidRPr="00267ECF" w:rsidRDefault="009F77C6" w:rsidP="006B139F">
                  <w:pPr>
                    <w:ind w:firstLine="0"/>
                    <w:jc w:val="center"/>
                    <w:rPr>
                      <w:rFonts w:ascii="Times New Roman" w:hAnsi="Times New Roman"/>
                      <w:bCs/>
                    </w:rPr>
                  </w:pPr>
                  <w:r>
                    <w:rPr>
                      <w:rFonts w:ascii="Times New Roman" w:hAnsi="Times New Roman"/>
                      <w:bCs/>
                    </w:rPr>
                    <w:lastRenderedPageBreak/>
                    <w:t>М</w:t>
                  </w:r>
                  <w:r w:rsidR="006B139F">
                    <w:rPr>
                      <w:rFonts w:ascii="Times New Roman" w:hAnsi="Times New Roman"/>
                      <w:bCs/>
                    </w:rPr>
                    <w:t>ероприятие 1.2.8</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left"/>
                    <w:rPr>
                      <w:rFonts w:ascii="Times New Roman" w:hAnsi="Times New Roman"/>
                      <w:bCs/>
                    </w:rPr>
                  </w:pPr>
                  <w:r w:rsidRPr="00267ECF">
                    <w:rPr>
                      <w:rFonts w:ascii="Times New Roman" w:hAnsi="Times New Roman"/>
                      <w:bCs/>
                    </w:rPr>
                    <w:t>Региональный проект «</w:t>
                  </w:r>
                  <w:r>
                    <w:rPr>
                      <w:rFonts w:ascii="Times New Roman" w:hAnsi="Times New Roman"/>
                      <w:bCs/>
                    </w:rPr>
                    <w:t>Педагоги и наставники</w:t>
                  </w:r>
                  <w:r w:rsidRPr="00267ECF">
                    <w:rPr>
                      <w:rFonts w:ascii="Times New Roman" w:hAnsi="Times New Roman"/>
                      <w:bCs/>
                    </w:rPr>
                    <w:t>» проведение мероприятий по обеспечению деятельности советников директора по воспитанию и взаимодействию с детскими общественными объедине</w:t>
                  </w:r>
                  <w:r w:rsidRPr="00267ECF">
                    <w:rPr>
                      <w:rFonts w:ascii="Times New Roman" w:hAnsi="Times New Roman"/>
                      <w:bCs/>
                    </w:rPr>
                    <w:lastRenderedPageBreak/>
                    <w:t>ниями в общеобразовательных организациях</w:t>
                  </w: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lastRenderedPageBreak/>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D737E9" w:rsidP="006B139F">
                  <w:pPr>
                    <w:ind w:firstLine="0"/>
                    <w:jc w:val="center"/>
                    <w:rPr>
                      <w:rFonts w:ascii="Times New Roman" w:hAnsi="Times New Roman"/>
                      <w:bCs/>
                    </w:rPr>
                  </w:pPr>
                  <w:r>
                    <w:rPr>
                      <w:rFonts w:ascii="Times New Roman" w:hAnsi="Times New Roman"/>
                      <w:bCs/>
                    </w:rPr>
                    <w:t>17678,09</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2965,07</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2922,91</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2932,2</w:t>
                  </w:r>
                  <w:r w:rsidR="00D737E9">
                    <w:rPr>
                      <w:rFonts w:ascii="Times New Roman" w:hAnsi="Times New Roman"/>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D737E9" w:rsidP="006B139F">
                  <w:pPr>
                    <w:ind w:firstLine="0"/>
                    <w:jc w:val="center"/>
                    <w:rPr>
                      <w:rFonts w:ascii="Times New Roman" w:hAnsi="Times New Roman"/>
                      <w:bCs/>
                    </w:rPr>
                  </w:pPr>
                  <w:r>
                    <w:rPr>
                      <w:rFonts w:ascii="Times New Roman" w:hAnsi="Times New Roman"/>
                      <w:bCs/>
                    </w:rPr>
                    <w:t>2932,269</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D737E9" w:rsidP="006B139F">
                  <w:pPr>
                    <w:ind w:firstLine="0"/>
                    <w:jc w:val="center"/>
                    <w:rPr>
                      <w:rFonts w:ascii="Times New Roman" w:hAnsi="Times New Roman"/>
                      <w:bCs/>
                    </w:rPr>
                  </w:pPr>
                  <w:r>
                    <w:rPr>
                      <w:rFonts w:ascii="Times New Roman" w:hAnsi="Times New Roman"/>
                      <w:bCs/>
                    </w:rPr>
                    <w:t>2932,269</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D737E9" w:rsidP="006B139F">
                  <w:pPr>
                    <w:ind w:firstLine="0"/>
                    <w:jc w:val="center"/>
                    <w:rPr>
                      <w:rFonts w:ascii="Times New Roman" w:hAnsi="Times New Roman"/>
                      <w:bCs/>
                    </w:rPr>
                  </w:pPr>
                  <w:r>
                    <w:rPr>
                      <w:rFonts w:ascii="Times New Roman" w:hAnsi="Times New Roman"/>
                      <w:bCs/>
                    </w:rPr>
                    <w:t>2993,334</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D737E9" w:rsidP="006B139F">
                  <w:pPr>
                    <w:ind w:firstLine="0"/>
                    <w:jc w:val="center"/>
                    <w:rPr>
                      <w:rFonts w:ascii="Times New Roman" w:hAnsi="Times New Roman"/>
                      <w:bCs/>
                    </w:rPr>
                  </w:pPr>
                  <w:r>
                    <w:rPr>
                      <w:rFonts w:ascii="Times New Roman" w:hAnsi="Times New Roman"/>
                      <w:bCs/>
                    </w:rPr>
                    <w:t>17324,53</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2905,77</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2864,45</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2873,</w:t>
                  </w:r>
                  <w:r w:rsidR="00D33722">
                    <w:rPr>
                      <w:rFonts w:ascii="Times New Roman" w:hAnsi="Times New Roman"/>
                      <w:bCs/>
                    </w:rPr>
                    <w:t>59</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D737E9" w:rsidP="006B139F">
                  <w:pPr>
                    <w:ind w:firstLine="0"/>
                    <w:jc w:val="center"/>
                    <w:rPr>
                      <w:rFonts w:ascii="Times New Roman" w:hAnsi="Times New Roman"/>
                      <w:bCs/>
                    </w:rPr>
                  </w:pPr>
                  <w:r>
                    <w:rPr>
                      <w:rFonts w:ascii="Times New Roman" w:hAnsi="Times New Roman"/>
                      <w:bCs/>
                    </w:rPr>
                    <w:t>2873,624</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D737E9" w:rsidP="006B139F">
                  <w:pPr>
                    <w:ind w:firstLine="0"/>
                    <w:jc w:val="center"/>
                    <w:rPr>
                      <w:rFonts w:ascii="Times New Roman" w:hAnsi="Times New Roman"/>
                      <w:bCs/>
                    </w:rPr>
                  </w:pPr>
                  <w:r>
                    <w:rPr>
                      <w:rFonts w:ascii="Times New Roman" w:hAnsi="Times New Roman"/>
                      <w:bCs/>
                    </w:rPr>
                    <w:t>2873,624</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D737E9" w:rsidP="006B139F">
                  <w:pPr>
                    <w:ind w:firstLine="0"/>
                    <w:jc w:val="center"/>
                    <w:rPr>
                      <w:rFonts w:ascii="Times New Roman" w:hAnsi="Times New Roman"/>
                      <w:bCs/>
                    </w:rPr>
                  </w:pPr>
                  <w:r>
                    <w:rPr>
                      <w:rFonts w:ascii="Times New Roman" w:hAnsi="Times New Roman"/>
                      <w:bCs/>
                    </w:rPr>
                    <w:t>2933,468</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D737E9" w:rsidP="006B139F">
                  <w:pPr>
                    <w:ind w:firstLine="0"/>
                    <w:jc w:val="center"/>
                    <w:rPr>
                      <w:rFonts w:ascii="Times New Roman" w:hAnsi="Times New Roman"/>
                      <w:bCs/>
                    </w:rPr>
                  </w:pPr>
                  <w:r>
                    <w:rPr>
                      <w:rFonts w:ascii="Times New Roman" w:hAnsi="Times New Roman"/>
                      <w:bCs/>
                    </w:rPr>
                    <w:t>353,57</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59,30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58,46</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58,6</w:t>
                  </w:r>
                  <w:r w:rsidR="00D737E9">
                    <w:rPr>
                      <w:rFonts w:ascii="Times New Roman" w:hAnsi="Times New Roman"/>
                      <w:bCs/>
                    </w:rPr>
                    <w:t>5</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D737E9" w:rsidP="006B139F">
                  <w:pPr>
                    <w:ind w:firstLine="0"/>
                    <w:jc w:val="center"/>
                    <w:rPr>
                      <w:rFonts w:ascii="Times New Roman" w:hAnsi="Times New Roman"/>
                      <w:bCs/>
                    </w:rPr>
                  </w:pPr>
                  <w:r>
                    <w:rPr>
                      <w:rFonts w:ascii="Times New Roman" w:hAnsi="Times New Roman"/>
                      <w:bCs/>
                    </w:rPr>
                    <w:t>58,645</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D737E9" w:rsidP="006B139F">
                  <w:pPr>
                    <w:ind w:firstLine="0"/>
                    <w:jc w:val="center"/>
                    <w:rPr>
                      <w:rFonts w:ascii="Times New Roman" w:hAnsi="Times New Roman"/>
                      <w:bCs/>
                    </w:rPr>
                  </w:pPr>
                  <w:r>
                    <w:rPr>
                      <w:rFonts w:ascii="Times New Roman" w:hAnsi="Times New Roman"/>
                      <w:bCs/>
                    </w:rPr>
                    <w:t>58,645</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D737E9" w:rsidP="006B139F">
                  <w:pPr>
                    <w:ind w:firstLine="0"/>
                    <w:jc w:val="center"/>
                    <w:rPr>
                      <w:rFonts w:ascii="Times New Roman" w:hAnsi="Times New Roman"/>
                      <w:bCs/>
                    </w:rPr>
                  </w:pPr>
                  <w:r>
                    <w:rPr>
                      <w:rFonts w:ascii="Times New Roman" w:hAnsi="Times New Roman"/>
                      <w:bCs/>
                    </w:rPr>
                    <w:t>59,866</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750"/>
              </w:trPr>
              <w:tc>
                <w:tcPr>
                  <w:tcW w:w="986" w:type="dxa"/>
                  <w:vMerge w:val="restart"/>
                  <w:tcBorders>
                    <w:top w:val="single" w:sz="4" w:space="0" w:color="auto"/>
                    <w:left w:val="single" w:sz="4" w:space="0" w:color="auto"/>
                    <w:right w:val="single" w:sz="4" w:space="0" w:color="auto"/>
                  </w:tcBorders>
                  <w:vAlign w:val="center"/>
                  <w:hideMark/>
                </w:tcPr>
                <w:p w:rsidR="006B139F" w:rsidRPr="00267ECF" w:rsidRDefault="009F77C6" w:rsidP="006B139F">
                  <w:pPr>
                    <w:ind w:firstLine="0"/>
                    <w:jc w:val="center"/>
                    <w:rPr>
                      <w:rFonts w:ascii="Times New Roman" w:hAnsi="Times New Roman"/>
                      <w:bCs/>
                    </w:rPr>
                  </w:pPr>
                  <w:r>
                    <w:rPr>
                      <w:rFonts w:ascii="Times New Roman" w:hAnsi="Times New Roman"/>
                      <w:bCs/>
                    </w:rPr>
                    <w:lastRenderedPageBreak/>
                    <w:t>М</w:t>
                  </w:r>
                  <w:r w:rsidR="006B139F" w:rsidRPr="00267ECF">
                    <w:rPr>
                      <w:rFonts w:ascii="Times New Roman" w:hAnsi="Times New Roman"/>
                      <w:bCs/>
                    </w:rPr>
                    <w:t>ероприятие 1.2.</w:t>
                  </w:r>
                  <w:r w:rsidR="006B139F">
                    <w:rPr>
                      <w:rFonts w:ascii="Times New Roman" w:hAnsi="Times New Roman"/>
                      <w:bCs/>
                    </w:rPr>
                    <w:t>9</w:t>
                  </w:r>
                </w:p>
              </w:tc>
              <w:tc>
                <w:tcPr>
                  <w:tcW w:w="1277" w:type="dxa"/>
                  <w:vMerge w:val="restart"/>
                  <w:tcBorders>
                    <w:top w:val="single" w:sz="4" w:space="0" w:color="auto"/>
                    <w:left w:val="single" w:sz="4" w:space="0" w:color="auto"/>
                    <w:right w:val="single" w:sz="4" w:space="0" w:color="auto"/>
                  </w:tcBorders>
                  <w:vAlign w:val="center"/>
                  <w:hideMark/>
                </w:tcPr>
                <w:p w:rsidR="006B139F" w:rsidRPr="00267ECF" w:rsidRDefault="006B139F" w:rsidP="006B139F">
                  <w:pPr>
                    <w:ind w:firstLine="0"/>
                    <w:rPr>
                      <w:rFonts w:ascii="Times New Roman" w:hAnsi="Times New Roman"/>
                      <w:bCs/>
                    </w:rPr>
                  </w:pPr>
                  <w:r w:rsidRPr="00267ECF">
                    <w:rPr>
                      <w:rFonts w:ascii="Times New Roman" w:hAnsi="Times New Roman"/>
                      <w:bCs/>
                    </w:rPr>
                    <w:t>Региональный проект «</w:t>
                  </w:r>
                  <w:r>
                    <w:rPr>
                      <w:rFonts w:ascii="Times New Roman" w:hAnsi="Times New Roman"/>
                      <w:bCs/>
                    </w:rPr>
                    <w:t>Педагоги и наставники</w:t>
                  </w:r>
                  <w:r w:rsidRPr="00267ECF">
                    <w:rPr>
                      <w:rFonts w:ascii="Times New Roman" w:hAnsi="Times New Roman"/>
                      <w:bCs/>
                    </w:rPr>
                    <w:t xml:space="preserve">» </w:t>
                  </w:r>
                  <w:r>
                    <w:rPr>
                      <w:rFonts w:ascii="Times New Roman" w:hAnsi="Times New Roman"/>
                      <w:bCs/>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w:t>
                  </w:r>
                  <w:r>
                    <w:rPr>
                      <w:rFonts w:ascii="Times New Roman" w:hAnsi="Times New Roman"/>
                      <w:bCs/>
                    </w:rPr>
                    <w:lastRenderedPageBreak/>
                    <w:t xml:space="preserve">ых организаций, профессиональных образовательных организаций </w:t>
                  </w: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lastRenderedPageBreak/>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7E7790" w:rsidP="006B139F">
                  <w:pPr>
                    <w:ind w:firstLine="0"/>
                    <w:jc w:val="center"/>
                    <w:rPr>
                      <w:rFonts w:ascii="Times New Roman" w:hAnsi="Times New Roman"/>
                      <w:bCs/>
                    </w:rPr>
                  </w:pPr>
                  <w:r>
                    <w:rPr>
                      <w:rFonts w:ascii="Times New Roman" w:hAnsi="Times New Roman"/>
                      <w:bCs/>
                    </w:rPr>
                    <w:t>3736,12</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312,48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7E7790" w:rsidP="006B139F">
                  <w:pPr>
                    <w:ind w:firstLine="0"/>
                    <w:jc w:val="center"/>
                    <w:rPr>
                      <w:rFonts w:ascii="Times New Roman" w:hAnsi="Times New Roman"/>
                      <w:bCs/>
                    </w:rPr>
                  </w:pPr>
                  <w:r>
                    <w:rPr>
                      <w:rFonts w:ascii="Times New Roman" w:hAnsi="Times New Roman"/>
                      <w:bCs/>
                    </w:rPr>
                    <w:t>845,44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7E7790" w:rsidP="006B139F">
                  <w:pPr>
                    <w:ind w:firstLine="0"/>
                    <w:jc w:val="center"/>
                    <w:rPr>
                      <w:rFonts w:ascii="Times New Roman" w:hAnsi="Times New Roman"/>
                      <w:bCs/>
                    </w:rPr>
                  </w:pPr>
                  <w:r>
                    <w:rPr>
                      <w:rFonts w:ascii="Times New Roman" w:hAnsi="Times New Roman"/>
                      <w:bCs/>
                    </w:rPr>
                    <w:t>859,40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7E7790" w:rsidP="006B139F">
                  <w:pPr>
                    <w:ind w:firstLine="0"/>
                    <w:jc w:val="center"/>
                    <w:rPr>
                      <w:rFonts w:ascii="Times New Roman" w:hAnsi="Times New Roman"/>
                      <w:bCs/>
                    </w:rPr>
                  </w:pPr>
                  <w:r>
                    <w:rPr>
                      <w:rFonts w:ascii="Times New Roman" w:hAnsi="Times New Roman"/>
                      <w:bCs/>
                    </w:rPr>
                    <w:t>859,40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7E7790" w:rsidP="006B139F">
                  <w:pPr>
                    <w:ind w:firstLine="0"/>
                    <w:jc w:val="center"/>
                    <w:rPr>
                      <w:rFonts w:ascii="Times New Roman" w:hAnsi="Times New Roman"/>
                      <w:bCs/>
                    </w:rPr>
                  </w:pPr>
                  <w:r>
                    <w:rPr>
                      <w:rFonts w:ascii="Times New Roman" w:hAnsi="Times New Roman"/>
                      <w:bCs/>
                    </w:rPr>
                    <w:t>859,40</w:t>
                  </w:r>
                </w:p>
              </w:tc>
              <w:tc>
                <w:tcPr>
                  <w:tcW w:w="1093"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7E7790" w:rsidRPr="00267ECF" w:rsidTr="00A826D9">
              <w:trPr>
                <w:gridAfter w:val="2"/>
                <w:wAfter w:w="2552" w:type="dxa"/>
                <w:trHeight w:val="750"/>
              </w:trPr>
              <w:tc>
                <w:tcPr>
                  <w:tcW w:w="986" w:type="dxa"/>
                  <w:vMerge/>
                  <w:tcBorders>
                    <w:left w:val="single" w:sz="4" w:space="0" w:color="auto"/>
                    <w:right w:val="single" w:sz="4" w:space="0" w:color="auto"/>
                  </w:tcBorders>
                  <w:vAlign w:val="center"/>
                  <w:hideMark/>
                </w:tcPr>
                <w:p w:rsidR="007E7790" w:rsidRPr="00267ECF" w:rsidRDefault="007E7790" w:rsidP="007E7790">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7E7790" w:rsidRPr="00267ECF" w:rsidRDefault="007E7790" w:rsidP="007E7790">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7E7790" w:rsidRPr="00267ECF" w:rsidRDefault="007E7790" w:rsidP="007E7790">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7E7790" w:rsidRPr="00267ECF" w:rsidRDefault="007E7790" w:rsidP="007E7790">
                  <w:pPr>
                    <w:ind w:firstLine="0"/>
                    <w:jc w:val="center"/>
                    <w:rPr>
                      <w:rFonts w:ascii="Times New Roman" w:hAnsi="Times New Roman"/>
                      <w:bCs/>
                    </w:rPr>
                  </w:pPr>
                  <w:r>
                    <w:rPr>
                      <w:rFonts w:ascii="Times New Roman" w:hAnsi="Times New Roman"/>
                      <w:bCs/>
                    </w:rPr>
                    <w:t>3736,12</w:t>
                  </w:r>
                </w:p>
              </w:tc>
              <w:tc>
                <w:tcPr>
                  <w:tcW w:w="1418" w:type="dxa"/>
                  <w:tcBorders>
                    <w:top w:val="single" w:sz="4" w:space="0" w:color="auto"/>
                    <w:left w:val="single" w:sz="4" w:space="0" w:color="auto"/>
                    <w:bottom w:val="single" w:sz="4" w:space="0" w:color="auto"/>
                    <w:right w:val="single" w:sz="4" w:space="0" w:color="auto"/>
                  </w:tcBorders>
                  <w:vAlign w:val="center"/>
                </w:tcPr>
                <w:p w:rsidR="007E7790" w:rsidRPr="00267ECF" w:rsidRDefault="007E7790" w:rsidP="007E7790">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7E7790" w:rsidRPr="00267ECF" w:rsidRDefault="007E7790" w:rsidP="007E7790">
                  <w:pPr>
                    <w:ind w:firstLine="0"/>
                    <w:jc w:val="center"/>
                    <w:rPr>
                      <w:rFonts w:ascii="Times New Roman" w:hAnsi="Times New Roman"/>
                      <w:bCs/>
                    </w:rPr>
                  </w:pPr>
                  <w:r>
                    <w:rPr>
                      <w:rFonts w:ascii="Times New Roman" w:hAnsi="Times New Roman"/>
                      <w:bCs/>
                    </w:rPr>
                    <w:t>312,48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7790" w:rsidRPr="00267ECF" w:rsidRDefault="007E7790" w:rsidP="007E7790">
                  <w:pPr>
                    <w:ind w:firstLine="0"/>
                    <w:jc w:val="center"/>
                    <w:rPr>
                      <w:rFonts w:ascii="Times New Roman" w:hAnsi="Times New Roman"/>
                      <w:bCs/>
                    </w:rPr>
                  </w:pPr>
                  <w:r>
                    <w:rPr>
                      <w:rFonts w:ascii="Times New Roman" w:hAnsi="Times New Roman"/>
                      <w:bCs/>
                    </w:rPr>
                    <w:t>845,44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7790" w:rsidRPr="00267ECF" w:rsidRDefault="007E7790" w:rsidP="007E7790">
                  <w:pPr>
                    <w:ind w:firstLine="0"/>
                    <w:jc w:val="center"/>
                    <w:rPr>
                      <w:rFonts w:ascii="Times New Roman" w:hAnsi="Times New Roman"/>
                      <w:bCs/>
                    </w:rPr>
                  </w:pPr>
                  <w:r>
                    <w:rPr>
                      <w:rFonts w:ascii="Times New Roman" w:hAnsi="Times New Roman"/>
                      <w:bCs/>
                    </w:rPr>
                    <w:t>859,40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7790" w:rsidRPr="00267ECF" w:rsidRDefault="007E7790" w:rsidP="007E7790">
                  <w:pPr>
                    <w:ind w:firstLine="0"/>
                    <w:jc w:val="center"/>
                    <w:rPr>
                      <w:rFonts w:ascii="Times New Roman" w:hAnsi="Times New Roman"/>
                      <w:bCs/>
                    </w:rPr>
                  </w:pPr>
                  <w:r>
                    <w:rPr>
                      <w:rFonts w:ascii="Times New Roman" w:hAnsi="Times New Roman"/>
                      <w:bCs/>
                    </w:rPr>
                    <w:t>859,40</w:t>
                  </w:r>
                </w:p>
              </w:tc>
              <w:tc>
                <w:tcPr>
                  <w:tcW w:w="1275" w:type="dxa"/>
                  <w:tcBorders>
                    <w:top w:val="single" w:sz="4" w:space="0" w:color="auto"/>
                    <w:left w:val="single" w:sz="4" w:space="0" w:color="auto"/>
                    <w:bottom w:val="single" w:sz="4" w:space="0" w:color="auto"/>
                    <w:right w:val="single" w:sz="4" w:space="0" w:color="auto"/>
                  </w:tcBorders>
                  <w:vAlign w:val="center"/>
                  <w:hideMark/>
                </w:tcPr>
                <w:p w:rsidR="007E7790" w:rsidRPr="00267ECF" w:rsidRDefault="007E7790" w:rsidP="007E7790">
                  <w:pPr>
                    <w:ind w:firstLine="0"/>
                    <w:jc w:val="center"/>
                    <w:rPr>
                      <w:rFonts w:ascii="Times New Roman" w:hAnsi="Times New Roman"/>
                      <w:bCs/>
                    </w:rPr>
                  </w:pPr>
                  <w:r>
                    <w:rPr>
                      <w:rFonts w:ascii="Times New Roman" w:hAnsi="Times New Roman"/>
                      <w:bCs/>
                    </w:rPr>
                    <w:t>859,40</w:t>
                  </w:r>
                </w:p>
              </w:tc>
              <w:tc>
                <w:tcPr>
                  <w:tcW w:w="1093" w:type="dxa"/>
                  <w:tcBorders>
                    <w:top w:val="single" w:sz="4" w:space="0" w:color="auto"/>
                    <w:left w:val="single" w:sz="4" w:space="0" w:color="auto"/>
                    <w:bottom w:val="single" w:sz="4" w:space="0" w:color="auto"/>
                    <w:right w:val="single" w:sz="4" w:space="0" w:color="auto"/>
                  </w:tcBorders>
                  <w:vAlign w:val="center"/>
                  <w:hideMark/>
                </w:tcPr>
                <w:p w:rsidR="007E7790" w:rsidRPr="00267ECF" w:rsidRDefault="007E7790" w:rsidP="007E7790">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7E7790" w:rsidRPr="00267ECF" w:rsidRDefault="007E7790" w:rsidP="007E7790">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720"/>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720"/>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720"/>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720"/>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720"/>
              </w:trPr>
              <w:tc>
                <w:tcPr>
                  <w:tcW w:w="986" w:type="dxa"/>
                  <w:vMerge/>
                  <w:tcBorders>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 xml:space="preserve">физические </w:t>
                  </w:r>
                  <w:r w:rsidRPr="00267ECF">
                    <w:rPr>
                      <w:rFonts w:ascii="Times New Roman" w:hAnsi="Times New Roman"/>
                    </w:rPr>
                    <w:lastRenderedPageBreak/>
                    <w:t>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A826D9">
              <w:trPr>
                <w:gridAfter w:val="2"/>
                <w:wAfter w:w="2552" w:type="dxa"/>
                <w:trHeight w:val="720"/>
              </w:trPr>
              <w:tc>
                <w:tcPr>
                  <w:tcW w:w="986" w:type="dxa"/>
                  <w:vMerge w:val="restart"/>
                  <w:tcBorders>
                    <w:left w:val="single" w:sz="4" w:space="0" w:color="auto"/>
                    <w:right w:val="single" w:sz="4" w:space="0" w:color="auto"/>
                  </w:tcBorders>
                  <w:vAlign w:val="center"/>
                  <w:hideMark/>
                </w:tcPr>
                <w:p w:rsidR="006B139F" w:rsidRPr="00267ECF" w:rsidRDefault="009F77C6" w:rsidP="006B139F">
                  <w:pPr>
                    <w:ind w:firstLine="0"/>
                    <w:jc w:val="center"/>
                    <w:rPr>
                      <w:rFonts w:ascii="Times New Roman" w:hAnsi="Times New Roman"/>
                      <w:bCs/>
                    </w:rPr>
                  </w:pPr>
                  <w:r>
                    <w:rPr>
                      <w:rFonts w:ascii="Times New Roman" w:hAnsi="Times New Roman"/>
                      <w:bCs/>
                    </w:rPr>
                    <w:lastRenderedPageBreak/>
                    <w:t>М</w:t>
                  </w:r>
                  <w:r w:rsidR="006B139F" w:rsidRPr="00267ECF">
                    <w:rPr>
                      <w:rFonts w:ascii="Times New Roman" w:hAnsi="Times New Roman"/>
                      <w:bCs/>
                    </w:rPr>
                    <w:t>ероприятие 1.2.</w:t>
                  </w:r>
                  <w:r w:rsidR="006B139F">
                    <w:rPr>
                      <w:rFonts w:ascii="Times New Roman" w:hAnsi="Times New Roman"/>
                      <w:bCs/>
                    </w:rPr>
                    <w:t>16</w:t>
                  </w:r>
                </w:p>
              </w:tc>
              <w:tc>
                <w:tcPr>
                  <w:tcW w:w="1277" w:type="dxa"/>
                  <w:vMerge w:val="restart"/>
                  <w:tcBorders>
                    <w:left w:val="single" w:sz="4" w:space="0" w:color="auto"/>
                    <w:right w:val="single" w:sz="4" w:space="0" w:color="auto"/>
                  </w:tcBorders>
                  <w:vAlign w:val="center"/>
                  <w:hideMark/>
                </w:tcPr>
                <w:p w:rsidR="006B139F" w:rsidRPr="00AD32B3" w:rsidRDefault="006B139F" w:rsidP="006B139F">
                  <w:pPr>
                    <w:ind w:firstLine="0"/>
                    <w:jc w:val="center"/>
                    <w:rPr>
                      <w:rFonts w:ascii="Times New Roman" w:hAnsi="Times New Roman"/>
                      <w:bCs/>
                    </w:rPr>
                  </w:pPr>
                  <w:r w:rsidRPr="00AD32B3">
                    <w:rPr>
                      <w:rFonts w:ascii="Times New Roman" w:hAnsi="Times New Roman"/>
                      <w:spacing w:val="2"/>
                    </w:rPr>
                    <w:t>Мероприятия по развитию сети общеобразовательных организаций Воронежской области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346150" w:rsidP="006B139F">
                  <w:pPr>
                    <w:ind w:firstLine="0"/>
                    <w:jc w:val="center"/>
                    <w:rPr>
                      <w:rFonts w:ascii="Times New Roman" w:hAnsi="Times New Roman"/>
                      <w:bCs/>
                    </w:rPr>
                  </w:pPr>
                  <w:r>
                    <w:rPr>
                      <w:rFonts w:ascii="Times New Roman" w:hAnsi="Times New Roman"/>
                      <w:bCs/>
                    </w:rPr>
                    <w:t>7294,58</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2F2D66" w:rsidP="006B139F">
                  <w:pPr>
                    <w:ind w:firstLine="0"/>
                    <w:jc w:val="center"/>
                    <w:rPr>
                      <w:rFonts w:ascii="Times New Roman" w:hAnsi="Times New Roman"/>
                      <w:bCs/>
                    </w:rPr>
                  </w:pPr>
                  <w:r>
                    <w:rPr>
                      <w:rFonts w:ascii="Times New Roman" w:hAnsi="Times New Roman"/>
                      <w:bCs/>
                    </w:rPr>
                    <w:t>2436,33</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2518,71</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346150" w:rsidP="006B139F">
                  <w:pPr>
                    <w:ind w:firstLine="0"/>
                    <w:jc w:val="center"/>
                    <w:rPr>
                      <w:rFonts w:ascii="Times New Roman" w:hAnsi="Times New Roman"/>
                      <w:bCs/>
                    </w:rPr>
                  </w:pPr>
                  <w:r>
                    <w:rPr>
                      <w:rFonts w:ascii="Times New Roman" w:hAnsi="Times New Roman"/>
                      <w:bCs/>
                    </w:rPr>
                    <w:t>1839,24</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346150" w:rsidP="006B139F">
                  <w:pPr>
                    <w:ind w:firstLine="0"/>
                    <w:jc w:val="center"/>
                    <w:rPr>
                      <w:rFonts w:ascii="Times New Roman" w:hAnsi="Times New Roman"/>
                      <w:bCs/>
                    </w:rPr>
                  </w:pPr>
                  <w:r>
                    <w:rPr>
                      <w:rFonts w:ascii="Times New Roman" w:hAnsi="Times New Roman"/>
                      <w:bCs/>
                    </w:rPr>
                    <w:t>50</w:t>
                  </w:r>
                  <w:r w:rsidR="002F2D66">
                    <w:rPr>
                      <w:rFonts w:ascii="Times New Roman" w:hAnsi="Times New Roman"/>
                      <w:bCs/>
                    </w:rPr>
                    <w:t>0</w:t>
                  </w:r>
                  <w:r>
                    <w:rPr>
                      <w:rFonts w:ascii="Times New Roman" w:hAnsi="Times New Roman"/>
                      <w:bCs/>
                    </w:rPr>
                    <w:t>,30</w:t>
                  </w:r>
                </w:p>
              </w:tc>
              <w:tc>
                <w:tcPr>
                  <w:tcW w:w="1276" w:type="dxa"/>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r>
            <w:tr w:rsidR="006B139F" w:rsidRPr="00267ECF" w:rsidTr="00A826D9">
              <w:trPr>
                <w:gridAfter w:val="2"/>
                <w:wAfter w:w="2552" w:type="dxa"/>
                <w:trHeight w:val="720"/>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r>
            <w:tr w:rsidR="006B139F" w:rsidRPr="00267ECF" w:rsidTr="00A826D9">
              <w:trPr>
                <w:gridAfter w:val="2"/>
                <w:wAfter w:w="2552" w:type="dxa"/>
                <w:trHeight w:val="720"/>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346150" w:rsidP="006B139F">
                  <w:pPr>
                    <w:ind w:firstLine="0"/>
                    <w:jc w:val="center"/>
                    <w:rPr>
                      <w:rFonts w:ascii="Times New Roman" w:hAnsi="Times New Roman"/>
                      <w:bCs/>
                    </w:rPr>
                  </w:pPr>
                  <w:r>
                    <w:rPr>
                      <w:rFonts w:ascii="Times New Roman" w:hAnsi="Times New Roman"/>
                      <w:bCs/>
                    </w:rPr>
                    <w:t>3828,80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2F2D66" w:rsidP="006B139F">
                  <w:pPr>
                    <w:ind w:firstLine="0"/>
                    <w:jc w:val="center"/>
                    <w:rPr>
                      <w:rFonts w:ascii="Times New Roman" w:hAnsi="Times New Roman"/>
                      <w:bCs/>
                    </w:rPr>
                  </w:pPr>
                  <w:r>
                    <w:rPr>
                      <w:rFonts w:ascii="Times New Roman" w:hAnsi="Times New Roman"/>
                      <w:bCs/>
                    </w:rPr>
                    <w:t>1212,00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1237,00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346150" w:rsidP="006B139F">
                  <w:pPr>
                    <w:ind w:firstLine="0"/>
                    <w:jc w:val="center"/>
                    <w:rPr>
                      <w:rFonts w:ascii="Times New Roman" w:hAnsi="Times New Roman"/>
                      <w:bCs/>
                    </w:rPr>
                  </w:pPr>
                  <w:r>
                    <w:rPr>
                      <w:rFonts w:ascii="Times New Roman" w:hAnsi="Times New Roman"/>
                      <w:bCs/>
                    </w:rPr>
                    <w:t>887,0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346150" w:rsidP="00346150">
                  <w:pPr>
                    <w:ind w:firstLine="0"/>
                    <w:jc w:val="center"/>
                    <w:rPr>
                      <w:rFonts w:ascii="Times New Roman" w:hAnsi="Times New Roman"/>
                      <w:bCs/>
                    </w:rPr>
                  </w:pPr>
                  <w:r>
                    <w:rPr>
                      <w:rFonts w:ascii="Times New Roman" w:hAnsi="Times New Roman"/>
                      <w:bCs/>
                    </w:rPr>
                    <w:t>492,80</w:t>
                  </w:r>
                </w:p>
              </w:tc>
              <w:tc>
                <w:tcPr>
                  <w:tcW w:w="1276" w:type="dxa"/>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r>
            <w:tr w:rsidR="006B139F" w:rsidRPr="00267ECF" w:rsidTr="00A826D9">
              <w:trPr>
                <w:gridAfter w:val="2"/>
                <w:wAfter w:w="2552" w:type="dxa"/>
                <w:trHeight w:val="720"/>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346150" w:rsidP="006B139F">
                  <w:pPr>
                    <w:ind w:firstLine="0"/>
                    <w:jc w:val="center"/>
                    <w:rPr>
                      <w:rFonts w:ascii="Times New Roman" w:hAnsi="Times New Roman"/>
                      <w:bCs/>
                    </w:rPr>
                  </w:pPr>
                  <w:r>
                    <w:rPr>
                      <w:rFonts w:ascii="Times New Roman" w:hAnsi="Times New Roman"/>
                      <w:bCs/>
                    </w:rPr>
                    <w:t>3465,7</w:t>
                  </w:r>
                  <w:r w:rsidR="00674900">
                    <w:rPr>
                      <w:rFonts w:ascii="Times New Roman" w:hAnsi="Times New Roman"/>
                      <w:bCs/>
                    </w:rPr>
                    <w:t>8</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2F2D66" w:rsidP="006B139F">
                  <w:pPr>
                    <w:ind w:firstLine="0"/>
                    <w:jc w:val="center"/>
                    <w:rPr>
                      <w:rFonts w:ascii="Times New Roman" w:hAnsi="Times New Roman"/>
                      <w:bCs/>
                    </w:rPr>
                  </w:pPr>
                  <w:r>
                    <w:rPr>
                      <w:rFonts w:ascii="Times New Roman" w:hAnsi="Times New Roman"/>
                      <w:bCs/>
                    </w:rPr>
                    <w:t>1224,33</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1281,71</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74900" w:rsidP="006B139F">
                  <w:pPr>
                    <w:ind w:firstLine="0"/>
                    <w:jc w:val="center"/>
                    <w:rPr>
                      <w:rFonts w:ascii="Times New Roman" w:hAnsi="Times New Roman"/>
                      <w:bCs/>
                    </w:rPr>
                  </w:pPr>
                  <w:r>
                    <w:rPr>
                      <w:rFonts w:ascii="Times New Roman" w:hAnsi="Times New Roman"/>
                      <w:bCs/>
                    </w:rPr>
                    <w:t>952,24</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346150" w:rsidP="006B139F">
                  <w:pPr>
                    <w:ind w:firstLine="0"/>
                    <w:jc w:val="center"/>
                    <w:rPr>
                      <w:rFonts w:ascii="Times New Roman" w:hAnsi="Times New Roman"/>
                      <w:bCs/>
                    </w:rPr>
                  </w:pPr>
                  <w:r>
                    <w:rPr>
                      <w:rFonts w:ascii="Times New Roman" w:hAnsi="Times New Roman"/>
                      <w:bCs/>
                    </w:rPr>
                    <w:t>7,50</w:t>
                  </w:r>
                </w:p>
              </w:tc>
              <w:tc>
                <w:tcPr>
                  <w:tcW w:w="1276" w:type="dxa"/>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r>
            <w:tr w:rsidR="002F2D66" w:rsidRPr="00267ECF" w:rsidTr="00A826D9">
              <w:trPr>
                <w:gridAfter w:val="2"/>
                <w:wAfter w:w="2552" w:type="dxa"/>
                <w:trHeight w:val="720"/>
              </w:trPr>
              <w:tc>
                <w:tcPr>
                  <w:tcW w:w="986" w:type="dxa"/>
                  <w:vMerge/>
                  <w:tcBorders>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r>
            <w:tr w:rsidR="002F2D66" w:rsidRPr="00267ECF" w:rsidTr="00A826D9">
              <w:trPr>
                <w:gridAfter w:val="2"/>
                <w:wAfter w:w="2552" w:type="dxa"/>
                <w:trHeight w:val="720"/>
              </w:trPr>
              <w:tc>
                <w:tcPr>
                  <w:tcW w:w="986" w:type="dxa"/>
                  <w:vMerge/>
                  <w:tcBorders>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rPr>
                  </w:pPr>
                  <w:r w:rsidRPr="00267ECF">
                    <w:rPr>
                      <w:rFonts w:ascii="Times New Roman" w:hAnsi="Times New Roman"/>
                    </w:rPr>
                    <w:t xml:space="preserve">юридические </w:t>
                  </w:r>
                  <w:r w:rsidRPr="00267ECF">
                    <w:rPr>
                      <w:rFonts w:ascii="Times New Roman" w:hAnsi="Times New Roman"/>
                    </w:rPr>
                    <w:lastRenderedPageBreak/>
                    <w:t>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r>
            <w:tr w:rsidR="002F2D66" w:rsidRPr="00267ECF" w:rsidTr="00A826D9">
              <w:trPr>
                <w:gridAfter w:val="2"/>
                <w:wAfter w:w="2552" w:type="dxa"/>
                <w:trHeight w:val="720"/>
              </w:trPr>
              <w:tc>
                <w:tcPr>
                  <w:tcW w:w="986" w:type="dxa"/>
                  <w:vMerge/>
                  <w:tcBorders>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p>
              </w:tc>
              <w:tc>
                <w:tcPr>
                  <w:tcW w:w="1277" w:type="dxa"/>
                  <w:vMerge/>
                  <w:tcBorders>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r>
            <w:tr w:rsidR="002F2D66" w:rsidRPr="00267ECF" w:rsidTr="00A826D9">
              <w:trPr>
                <w:gridAfter w:val="2"/>
                <w:wAfter w:w="2552" w:type="dxa"/>
                <w:trHeight w:val="720"/>
              </w:trPr>
              <w:tc>
                <w:tcPr>
                  <w:tcW w:w="986" w:type="dxa"/>
                  <w:vMerge w:val="restart"/>
                  <w:tcBorders>
                    <w:left w:val="single" w:sz="4" w:space="0" w:color="auto"/>
                    <w:right w:val="single" w:sz="4" w:space="0" w:color="auto"/>
                  </w:tcBorders>
                  <w:vAlign w:val="center"/>
                  <w:hideMark/>
                </w:tcPr>
                <w:p w:rsidR="002F2D66" w:rsidRPr="00267ECF" w:rsidRDefault="009F77C6" w:rsidP="002F2D66">
                  <w:pPr>
                    <w:ind w:firstLine="0"/>
                    <w:jc w:val="center"/>
                    <w:rPr>
                      <w:rFonts w:ascii="Times New Roman" w:hAnsi="Times New Roman"/>
                      <w:bCs/>
                    </w:rPr>
                  </w:pPr>
                  <w:r>
                    <w:rPr>
                      <w:rFonts w:ascii="Times New Roman" w:hAnsi="Times New Roman"/>
                      <w:bCs/>
                    </w:rPr>
                    <w:t>М</w:t>
                  </w:r>
                  <w:r w:rsidR="002F2D66" w:rsidRPr="00267ECF">
                    <w:rPr>
                      <w:rFonts w:ascii="Times New Roman" w:hAnsi="Times New Roman"/>
                      <w:bCs/>
                    </w:rPr>
                    <w:t>ероприятие 1.2.</w:t>
                  </w:r>
                  <w:r w:rsidR="002F2D66">
                    <w:rPr>
                      <w:rFonts w:ascii="Times New Roman" w:hAnsi="Times New Roman"/>
                      <w:bCs/>
                    </w:rPr>
                    <w:t>17</w:t>
                  </w:r>
                </w:p>
              </w:tc>
              <w:tc>
                <w:tcPr>
                  <w:tcW w:w="1277" w:type="dxa"/>
                  <w:vMerge w:val="restart"/>
                  <w:tcBorders>
                    <w:left w:val="single" w:sz="4" w:space="0" w:color="auto"/>
                    <w:right w:val="single" w:sz="4" w:space="0" w:color="auto"/>
                  </w:tcBorders>
                  <w:vAlign w:val="center"/>
                  <w:hideMark/>
                </w:tcPr>
                <w:p w:rsidR="002F2D66" w:rsidRPr="003A1211" w:rsidRDefault="002F2D66" w:rsidP="002F2D66">
                  <w:pPr>
                    <w:ind w:firstLine="0"/>
                    <w:jc w:val="left"/>
                    <w:rPr>
                      <w:rFonts w:ascii="Times New Roman" w:hAnsi="Times New Roman"/>
                      <w:bCs/>
                    </w:rPr>
                  </w:pPr>
                  <w:r w:rsidRPr="003A1211">
                    <w:rPr>
                      <w:rFonts w:ascii="Times New Roman" w:hAnsi="Times New Roman"/>
                      <w:spacing w:val="2"/>
                    </w:rPr>
                    <w:t>Мероприятия на приведение территорий обще образовательных организаций к нормативным требованиям</w:t>
                  </w:r>
                </w:p>
              </w:tc>
              <w:tc>
                <w:tcPr>
                  <w:tcW w:w="100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103797" w:rsidP="002F2D66">
                  <w:pPr>
                    <w:ind w:firstLine="0"/>
                    <w:jc w:val="center"/>
                    <w:rPr>
                      <w:rFonts w:ascii="Times New Roman" w:hAnsi="Times New Roman"/>
                      <w:bCs/>
                    </w:rPr>
                  </w:pPr>
                  <w:r>
                    <w:rPr>
                      <w:rFonts w:ascii="Times New Roman" w:hAnsi="Times New Roman"/>
                      <w:bCs/>
                    </w:rPr>
                    <w:t>18288,71</w:t>
                  </w:r>
                </w:p>
              </w:tc>
              <w:tc>
                <w:tcPr>
                  <w:tcW w:w="1418" w:type="dxa"/>
                  <w:tcBorders>
                    <w:top w:val="single" w:sz="4" w:space="0" w:color="auto"/>
                    <w:left w:val="single" w:sz="4" w:space="0" w:color="auto"/>
                    <w:bottom w:val="single" w:sz="4" w:space="0" w:color="auto"/>
                    <w:right w:val="single" w:sz="4" w:space="0" w:color="auto"/>
                  </w:tcBorders>
                  <w:vAlign w:val="center"/>
                </w:tcPr>
                <w:p w:rsidR="002F2D66" w:rsidRPr="00267ECF" w:rsidRDefault="00103797" w:rsidP="002F2D66">
                  <w:pPr>
                    <w:ind w:firstLine="0"/>
                    <w:jc w:val="center"/>
                    <w:rPr>
                      <w:rFonts w:ascii="Times New Roman" w:hAnsi="Times New Roman"/>
                      <w:bCs/>
                    </w:rPr>
                  </w:pPr>
                  <w:r>
                    <w:rPr>
                      <w:rFonts w:ascii="Times New Roman" w:hAnsi="Times New Roman"/>
                      <w:bCs/>
                    </w:rPr>
                    <w:t>13171,23</w:t>
                  </w:r>
                </w:p>
              </w:tc>
              <w:tc>
                <w:tcPr>
                  <w:tcW w:w="1275"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103797"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103797" w:rsidP="002F2D66">
                  <w:pPr>
                    <w:ind w:firstLine="0"/>
                    <w:jc w:val="center"/>
                    <w:rPr>
                      <w:rFonts w:ascii="Times New Roman" w:hAnsi="Times New Roman"/>
                      <w:bCs/>
                    </w:rPr>
                  </w:pPr>
                  <w:r>
                    <w:rPr>
                      <w:rFonts w:ascii="Times New Roman" w:hAnsi="Times New Roman"/>
                      <w:bCs/>
                    </w:rPr>
                    <w:t>5117,48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103797"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2F2D66" w:rsidRPr="00267ECF" w:rsidRDefault="00103797" w:rsidP="002F2D6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2F2D66" w:rsidRPr="00267ECF" w:rsidRDefault="00103797" w:rsidP="002F2D66">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2F2D66" w:rsidRPr="00267ECF" w:rsidRDefault="00103797" w:rsidP="002F2D66">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2F2D66" w:rsidRPr="00267ECF" w:rsidRDefault="00103797" w:rsidP="002F2D66">
                  <w:pPr>
                    <w:ind w:firstLine="0"/>
                    <w:jc w:val="center"/>
                    <w:rPr>
                      <w:rFonts w:ascii="Times New Roman" w:hAnsi="Times New Roman"/>
                      <w:bCs/>
                    </w:rPr>
                  </w:pPr>
                  <w:r>
                    <w:rPr>
                      <w:rFonts w:ascii="Times New Roman" w:hAnsi="Times New Roman"/>
                      <w:bCs/>
                    </w:rPr>
                    <w:t>0</w:t>
                  </w:r>
                </w:p>
              </w:tc>
            </w:tr>
            <w:tr w:rsidR="002F2D66" w:rsidRPr="00267ECF" w:rsidTr="00A826D9">
              <w:trPr>
                <w:gridAfter w:val="2"/>
                <w:wAfter w:w="2552" w:type="dxa"/>
                <w:trHeight w:val="720"/>
              </w:trPr>
              <w:tc>
                <w:tcPr>
                  <w:tcW w:w="986" w:type="dxa"/>
                  <w:vMerge/>
                  <w:tcBorders>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r>
            <w:tr w:rsidR="002F2D66" w:rsidRPr="00267ECF" w:rsidTr="00A826D9">
              <w:trPr>
                <w:gridAfter w:val="2"/>
                <w:wAfter w:w="2552" w:type="dxa"/>
                <w:trHeight w:val="720"/>
              </w:trPr>
              <w:tc>
                <w:tcPr>
                  <w:tcW w:w="986" w:type="dxa"/>
                  <w:vMerge/>
                  <w:tcBorders>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103797" w:rsidP="002F2D66">
                  <w:pPr>
                    <w:ind w:firstLine="0"/>
                    <w:jc w:val="center"/>
                    <w:rPr>
                      <w:rFonts w:ascii="Times New Roman" w:hAnsi="Times New Roman"/>
                      <w:bCs/>
                    </w:rPr>
                  </w:pPr>
                  <w:r>
                    <w:rPr>
                      <w:rFonts w:ascii="Times New Roman" w:hAnsi="Times New Roman"/>
                      <w:bCs/>
                    </w:rPr>
                    <w:t>18035,6</w:t>
                  </w:r>
                </w:p>
              </w:tc>
              <w:tc>
                <w:tcPr>
                  <w:tcW w:w="1418" w:type="dxa"/>
                  <w:tcBorders>
                    <w:top w:val="single" w:sz="4" w:space="0" w:color="auto"/>
                    <w:left w:val="single" w:sz="4" w:space="0" w:color="auto"/>
                    <w:bottom w:val="single" w:sz="4" w:space="0" w:color="auto"/>
                    <w:right w:val="single" w:sz="4" w:space="0" w:color="auto"/>
                  </w:tcBorders>
                  <w:vAlign w:val="center"/>
                </w:tcPr>
                <w:p w:rsidR="002F2D66" w:rsidRPr="00267ECF" w:rsidRDefault="00AE20F8" w:rsidP="002F2D66">
                  <w:pPr>
                    <w:ind w:firstLine="0"/>
                    <w:jc w:val="center"/>
                    <w:rPr>
                      <w:rFonts w:ascii="Times New Roman" w:hAnsi="Times New Roman"/>
                      <w:bCs/>
                    </w:rPr>
                  </w:pPr>
                  <w:r>
                    <w:rPr>
                      <w:rFonts w:ascii="Times New Roman" w:hAnsi="Times New Roman"/>
                      <w:bCs/>
                    </w:rPr>
                    <w:t>13000,00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5035,60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r>
            <w:tr w:rsidR="002F2D66" w:rsidRPr="00267ECF" w:rsidTr="00A826D9">
              <w:trPr>
                <w:gridAfter w:val="2"/>
                <w:wAfter w:w="2552" w:type="dxa"/>
                <w:trHeight w:val="720"/>
              </w:trPr>
              <w:tc>
                <w:tcPr>
                  <w:tcW w:w="986" w:type="dxa"/>
                  <w:vMerge/>
                  <w:tcBorders>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103797" w:rsidP="002F2D66">
                  <w:pPr>
                    <w:ind w:firstLine="0"/>
                    <w:jc w:val="center"/>
                    <w:rPr>
                      <w:rFonts w:ascii="Times New Roman" w:hAnsi="Times New Roman"/>
                      <w:bCs/>
                    </w:rPr>
                  </w:pPr>
                  <w:r>
                    <w:rPr>
                      <w:rFonts w:ascii="Times New Roman" w:hAnsi="Times New Roman"/>
                      <w:bCs/>
                    </w:rPr>
                    <w:t>253,11</w:t>
                  </w:r>
                </w:p>
              </w:tc>
              <w:tc>
                <w:tcPr>
                  <w:tcW w:w="1418" w:type="dxa"/>
                  <w:tcBorders>
                    <w:top w:val="single" w:sz="4" w:space="0" w:color="auto"/>
                    <w:left w:val="single" w:sz="4" w:space="0" w:color="auto"/>
                    <w:bottom w:val="single" w:sz="4" w:space="0" w:color="auto"/>
                    <w:right w:val="single" w:sz="4" w:space="0" w:color="auto"/>
                  </w:tcBorders>
                  <w:vAlign w:val="center"/>
                </w:tcPr>
                <w:p w:rsidR="002F2D66" w:rsidRPr="00267ECF" w:rsidRDefault="00AE20F8" w:rsidP="002F2D66">
                  <w:pPr>
                    <w:ind w:firstLine="0"/>
                    <w:jc w:val="center"/>
                    <w:rPr>
                      <w:rFonts w:ascii="Times New Roman" w:hAnsi="Times New Roman"/>
                      <w:bCs/>
                    </w:rPr>
                  </w:pPr>
                  <w:r>
                    <w:rPr>
                      <w:rFonts w:ascii="Times New Roman" w:hAnsi="Times New Roman"/>
                      <w:bCs/>
                    </w:rPr>
                    <w:t>171,23</w:t>
                  </w:r>
                </w:p>
              </w:tc>
              <w:tc>
                <w:tcPr>
                  <w:tcW w:w="1275"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81,88</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r>
            <w:tr w:rsidR="00AE20F8" w:rsidRPr="00267ECF" w:rsidTr="00A826D9">
              <w:trPr>
                <w:gridAfter w:val="2"/>
                <w:wAfter w:w="2552" w:type="dxa"/>
                <w:trHeight w:val="720"/>
              </w:trPr>
              <w:tc>
                <w:tcPr>
                  <w:tcW w:w="986" w:type="dxa"/>
                  <w:vMerge/>
                  <w:tcBorders>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r>
            <w:tr w:rsidR="00AE20F8" w:rsidRPr="00267ECF" w:rsidTr="00A826D9">
              <w:trPr>
                <w:gridAfter w:val="2"/>
                <w:wAfter w:w="2552" w:type="dxa"/>
                <w:trHeight w:val="720"/>
              </w:trPr>
              <w:tc>
                <w:tcPr>
                  <w:tcW w:w="986" w:type="dxa"/>
                  <w:vMerge/>
                  <w:tcBorders>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r>
            <w:tr w:rsidR="00AE20F8" w:rsidRPr="00267ECF" w:rsidTr="00A826D9">
              <w:trPr>
                <w:gridAfter w:val="2"/>
                <w:wAfter w:w="2552" w:type="dxa"/>
                <w:trHeight w:val="720"/>
              </w:trPr>
              <w:tc>
                <w:tcPr>
                  <w:tcW w:w="986" w:type="dxa"/>
                  <w:vMerge/>
                  <w:tcBorders>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p>
              </w:tc>
              <w:tc>
                <w:tcPr>
                  <w:tcW w:w="1277" w:type="dxa"/>
                  <w:vMerge/>
                  <w:tcBorders>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r>
            <w:tr w:rsidR="003D2088" w:rsidRPr="00267ECF" w:rsidTr="00A826D9">
              <w:trPr>
                <w:gridAfter w:val="2"/>
                <w:wAfter w:w="2552" w:type="dxa"/>
                <w:trHeight w:val="720"/>
              </w:trPr>
              <w:tc>
                <w:tcPr>
                  <w:tcW w:w="986" w:type="dxa"/>
                  <w:vMerge w:val="restart"/>
                  <w:tcBorders>
                    <w:left w:val="single" w:sz="4" w:space="0" w:color="auto"/>
                    <w:right w:val="single" w:sz="4" w:space="0" w:color="auto"/>
                  </w:tcBorders>
                  <w:vAlign w:val="center"/>
                  <w:hideMark/>
                </w:tcPr>
                <w:p w:rsidR="003D2088" w:rsidRPr="00267ECF" w:rsidRDefault="009F77C6" w:rsidP="003D2088">
                  <w:pPr>
                    <w:ind w:firstLine="0"/>
                    <w:jc w:val="center"/>
                    <w:rPr>
                      <w:rFonts w:ascii="Times New Roman" w:hAnsi="Times New Roman"/>
                      <w:bCs/>
                    </w:rPr>
                  </w:pPr>
                  <w:r>
                    <w:rPr>
                      <w:rFonts w:ascii="Times New Roman" w:hAnsi="Times New Roman"/>
                      <w:bCs/>
                    </w:rPr>
                    <w:lastRenderedPageBreak/>
                    <w:t>М</w:t>
                  </w:r>
                  <w:r w:rsidR="003D2088" w:rsidRPr="00267ECF">
                    <w:rPr>
                      <w:rFonts w:ascii="Times New Roman" w:hAnsi="Times New Roman"/>
                      <w:bCs/>
                    </w:rPr>
                    <w:t>ероприятие 1.2.</w:t>
                  </w:r>
                  <w:r w:rsidR="003D2088">
                    <w:rPr>
                      <w:rFonts w:ascii="Times New Roman" w:hAnsi="Times New Roman"/>
                      <w:bCs/>
                    </w:rPr>
                    <w:t>18</w:t>
                  </w:r>
                </w:p>
              </w:tc>
              <w:tc>
                <w:tcPr>
                  <w:tcW w:w="1277" w:type="dxa"/>
                  <w:vMerge w:val="restart"/>
                  <w:tcBorders>
                    <w:left w:val="single" w:sz="4" w:space="0" w:color="auto"/>
                    <w:right w:val="single" w:sz="4" w:space="0" w:color="auto"/>
                  </w:tcBorders>
                  <w:vAlign w:val="center"/>
                  <w:hideMark/>
                </w:tcPr>
                <w:p w:rsidR="003D2088" w:rsidRPr="00522A35" w:rsidRDefault="003D2088" w:rsidP="003D2088">
                  <w:pPr>
                    <w:ind w:firstLine="0"/>
                    <w:jc w:val="center"/>
                    <w:rPr>
                      <w:rFonts w:ascii="Times New Roman" w:hAnsi="Times New Roman"/>
                      <w:bCs/>
                    </w:rPr>
                  </w:pPr>
                  <w:r w:rsidRPr="00522A35">
                    <w:rPr>
                      <w:rFonts w:ascii="Times New Roman" w:hAnsi="Times New Roman"/>
                    </w:rPr>
                    <w:t>Организация временного трудоустройства несовершеннолетних граждан в возрасте от 14 до 18 лет в свободное от учебы время</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DD47C5" w:rsidP="00DD47C5">
                  <w:pPr>
                    <w:ind w:firstLine="0"/>
                    <w:jc w:val="center"/>
                    <w:rPr>
                      <w:rFonts w:ascii="Times New Roman" w:hAnsi="Times New Roman"/>
                      <w:bCs/>
                    </w:rPr>
                  </w:pPr>
                  <w:r>
                    <w:rPr>
                      <w:rFonts w:ascii="Times New Roman" w:hAnsi="Times New Roman"/>
                      <w:bCs/>
                    </w:rPr>
                    <w:t>1018,10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213,8</w:t>
                  </w:r>
                  <w:r w:rsidR="005754EA">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DD47C5" w:rsidP="003D2088">
                  <w:pPr>
                    <w:ind w:firstLine="0"/>
                    <w:jc w:val="center"/>
                    <w:rPr>
                      <w:rFonts w:ascii="Times New Roman" w:hAnsi="Times New Roman"/>
                      <w:bCs/>
                    </w:rPr>
                  </w:pPr>
                  <w:r>
                    <w:rPr>
                      <w:rFonts w:ascii="Times New Roman" w:hAnsi="Times New Roman"/>
                      <w:bCs/>
                    </w:rPr>
                    <w:t>288,1</w:t>
                  </w:r>
                  <w:r w:rsidR="005754EA">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3D2088" w:rsidRPr="00267ECF" w:rsidRDefault="00DD47C5" w:rsidP="003D2088">
                  <w:pPr>
                    <w:ind w:firstLine="0"/>
                    <w:jc w:val="center"/>
                    <w:rPr>
                      <w:rFonts w:ascii="Times New Roman" w:hAnsi="Times New Roman"/>
                      <w:bCs/>
                    </w:rPr>
                  </w:pPr>
                  <w:r>
                    <w:rPr>
                      <w:rFonts w:ascii="Times New Roman" w:hAnsi="Times New Roman"/>
                      <w:bCs/>
                    </w:rPr>
                    <w:t>258,10</w:t>
                  </w:r>
                </w:p>
              </w:tc>
              <w:tc>
                <w:tcPr>
                  <w:tcW w:w="1275" w:type="dxa"/>
                  <w:tcBorders>
                    <w:top w:val="single" w:sz="4" w:space="0" w:color="auto"/>
                    <w:left w:val="single" w:sz="4" w:space="0" w:color="auto"/>
                    <w:right w:val="single" w:sz="4" w:space="0" w:color="auto"/>
                  </w:tcBorders>
                  <w:vAlign w:val="center"/>
                  <w:hideMark/>
                </w:tcPr>
                <w:p w:rsidR="00DD47C5" w:rsidRPr="00267ECF" w:rsidRDefault="00DD47C5" w:rsidP="00DD47C5">
                  <w:pPr>
                    <w:ind w:firstLine="0"/>
                    <w:jc w:val="center"/>
                    <w:rPr>
                      <w:rFonts w:ascii="Times New Roman" w:hAnsi="Times New Roman"/>
                      <w:bCs/>
                    </w:rPr>
                  </w:pPr>
                  <w:r>
                    <w:rPr>
                      <w:rFonts w:ascii="Times New Roman" w:hAnsi="Times New Roman"/>
                      <w:bCs/>
                    </w:rPr>
                    <w:t>258,10</w:t>
                  </w:r>
                </w:p>
              </w:tc>
              <w:tc>
                <w:tcPr>
                  <w:tcW w:w="1093"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r>
            <w:tr w:rsidR="003D2088" w:rsidRPr="00267ECF" w:rsidTr="00A826D9">
              <w:trPr>
                <w:gridAfter w:val="2"/>
                <w:wAfter w:w="2552" w:type="dxa"/>
                <w:trHeight w:val="720"/>
              </w:trPr>
              <w:tc>
                <w:tcPr>
                  <w:tcW w:w="986"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r>
            <w:tr w:rsidR="003D2088" w:rsidRPr="00267ECF" w:rsidTr="00A826D9">
              <w:trPr>
                <w:gridAfter w:val="2"/>
                <w:wAfter w:w="2552" w:type="dxa"/>
                <w:trHeight w:val="720"/>
              </w:trPr>
              <w:tc>
                <w:tcPr>
                  <w:tcW w:w="986"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5754EA" w:rsidP="003D2088">
                  <w:pPr>
                    <w:ind w:firstLine="0"/>
                    <w:jc w:val="center"/>
                    <w:rPr>
                      <w:rFonts w:ascii="Times New Roman" w:hAnsi="Times New Roman"/>
                      <w:bCs/>
                    </w:rPr>
                  </w:pPr>
                  <w:r>
                    <w:rPr>
                      <w:rFonts w:ascii="Times New Roman" w:hAnsi="Times New Roman"/>
                      <w:bCs/>
                    </w:rPr>
                    <w:t>988,10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213,8</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5754EA" w:rsidP="003D2088">
                  <w:pPr>
                    <w:ind w:firstLine="0"/>
                    <w:jc w:val="center"/>
                    <w:rPr>
                      <w:rFonts w:ascii="Times New Roman" w:hAnsi="Times New Roman"/>
                      <w:bCs/>
                    </w:rPr>
                  </w:pPr>
                  <w:r>
                    <w:rPr>
                      <w:rFonts w:ascii="Times New Roman" w:hAnsi="Times New Roman"/>
                      <w:bCs/>
                    </w:rPr>
                    <w:t>258,10</w:t>
                  </w:r>
                </w:p>
              </w:tc>
              <w:tc>
                <w:tcPr>
                  <w:tcW w:w="1276" w:type="dxa"/>
                  <w:tcBorders>
                    <w:top w:val="single" w:sz="4" w:space="0" w:color="auto"/>
                    <w:left w:val="single" w:sz="4" w:space="0" w:color="auto"/>
                    <w:right w:val="single" w:sz="4" w:space="0" w:color="auto"/>
                  </w:tcBorders>
                  <w:vAlign w:val="center"/>
                  <w:hideMark/>
                </w:tcPr>
                <w:p w:rsidR="003D2088" w:rsidRPr="00267ECF" w:rsidRDefault="005754EA" w:rsidP="003D2088">
                  <w:pPr>
                    <w:ind w:firstLine="0"/>
                    <w:jc w:val="center"/>
                    <w:rPr>
                      <w:rFonts w:ascii="Times New Roman" w:hAnsi="Times New Roman"/>
                      <w:bCs/>
                    </w:rPr>
                  </w:pPr>
                  <w:r>
                    <w:rPr>
                      <w:rFonts w:ascii="Times New Roman" w:hAnsi="Times New Roman"/>
                      <w:bCs/>
                    </w:rPr>
                    <w:t>258,10</w:t>
                  </w:r>
                </w:p>
              </w:tc>
              <w:tc>
                <w:tcPr>
                  <w:tcW w:w="1275" w:type="dxa"/>
                  <w:tcBorders>
                    <w:top w:val="single" w:sz="4" w:space="0" w:color="auto"/>
                    <w:left w:val="single" w:sz="4" w:space="0" w:color="auto"/>
                    <w:right w:val="single" w:sz="4" w:space="0" w:color="auto"/>
                  </w:tcBorders>
                  <w:vAlign w:val="center"/>
                  <w:hideMark/>
                </w:tcPr>
                <w:p w:rsidR="003D2088" w:rsidRPr="00267ECF" w:rsidRDefault="005754EA" w:rsidP="005754EA">
                  <w:pPr>
                    <w:ind w:firstLine="0"/>
                    <w:jc w:val="center"/>
                    <w:rPr>
                      <w:rFonts w:ascii="Times New Roman" w:hAnsi="Times New Roman"/>
                      <w:bCs/>
                    </w:rPr>
                  </w:pPr>
                  <w:r>
                    <w:rPr>
                      <w:rFonts w:ascii="Times New Roman" w:hAnsi="Times New Roman"/>
                      <w:bCs/>
                    </w:rPr>
                    <w:t>258,10</w:t>
                  </w:r>
                </w:p>
              </w:tc>
              <w:tc>
                <w:tcPr>
                  <w:tcW w:w="1093"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r>
            <w:tr w:rsidR="003D2088" w:rsidRPr="00267ECF" w:rsidTr="00A826D9">
              <w:trPr>
                <w:gridAfter w:val="2"/>
                <w:wAfter w:w="2552" w:type="dxa"/>
                <w:trHeight w:val="720"/>
              </w:trPr>
              <w:tc>
                <w:tcPr>
                  <w:tcW w:w="986"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5754EA" w:rsidP="003D2088">
                  <w:pPr>
                    <w:ind w:firstLine="0"/>
                    <w:jc w:val="center"/>
                    <w:rPr>
                      <w:rFonts w:ascii="Times New Roman" w:hAnsi="Times New Roman"/>
                      <w:bCs/>
                    </w:rPr>
                  </w:pPr>
                  <w:r>
                    <w:rPr>
                      <w:rFonts w:ascii="Times New Roman" w:hAnsi="Times New Roman"/>
                      <w:bCs/>
                    </w:rPr>
                    <w:t>30,00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5754EA" w:rsidP="003D2088">
                  <w:pPr>
                    <w:ind w:firstLine="0"/>
                    <w:jc w:val="center"/>
                    <w:rPr>
                      <w:rFonts w:ascii="Times New Roman" w:hAnsi="Times New Roman"/>
                      <w:bCs/>
                    </w:rPr>
                  </w:pPr>
                  <w:r>
                    <w:rPr>
                      <w:rFonts w:ascii="Times New Roman" w:hAnsi="Times New Roman"/>
                      <w:bCs/>
                    </w:rPr>
                    <w:t>3</w:t>
                  </w:r>
                  <w:r w:rsidR="003D2088">
                    <w:rPr>
                      <w:rFonts w:ascii="Times New Roman" w:hAnsi="Times New Roman"/>
                      <w:bCs/>
                    </w:rPr>
                    <w:t>0</w:t>
                  </w:r>
                  <w:r>
                    <w:rPr>
                      <w:rFonts w:ascii="Times New Roman" w:hAnsi="Times New Roman"/>
                      <w:bCs/>
                    </w:rPr>
                    <w:t>,00</w:t>
                  </w:r>
                </w:p>
              </w:tc>
              <w:tc>
                <w:tcPr>
                  <w:tcW w:w="1276"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r>
            <w:tr w:rsidR="003D2088" w:rsidRPr="00267ECF" w:rsidTr="00A826D9">
              <w:trPr>
                <w:gridAfter w:val="2"/>
                <w:wAfter w:w="2552" w:type="dxa"/>
                <w:trHeight w:val="720"/>
              </w:trPr>
              <w:tc>
                <w:tcPr>
                  <w:tcW w:w="986"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r>
            <w:tr w:rsidR="003D2088" w:rsidRPr="00267ECF" w:rsidTr="00A826D9">
              <w:trPr>
                <w:gridAfter w:val="2"/>
                <w:wAfter w:w="2552" w:type="dxa"/>
                <w:trHeight w:val="720"/>
              </w:trPr>
              <w:tc>
                <w:tcPr>
                  <w:tcW w:w="986"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r>
            <w:tr w:rsidR="003D2088" w:rsidRPr="00267ECF" w:rsidTr="00A826D9">
              <w:trPr>
                <w:gridAfter w:val="2"/>
                <w:wAfter w:w="2552" w:type="dxa"/>
                <w:trHeight w:val="720"/>
              </w:trPr>
              <w:tc>
                <w:tcPr>
                  <w:tcW w:w="986" w:type="dxa"/>
                  <w:vMerge/>
                  <w:tcBorders>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034" w:type="dxa"/>
                  <w:gridSpan w:val="2"/>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r>
            <w:tr w:rsidR="003D2088" w:rsidRPr="00267ECF" w:rsidTr="00A826D9">
              <w:trPr>
                <w:gridAfter w:val="2"/>
                <w:wAfter w:w="2552" w:type="dxa"/>
                <w:trHeight w:val="1036"/>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Основное меропр</w:t>
                  </w:r>
                  <w:r w:rsidRPr="00267ECF">
                    <w:rPr>
                      <w:rFonts w:ascii="Times New Roman" w:hAnsi="Times New Roman"/>
                      <w:bCs/>
                    </w:rPr>
                    <w:lastRenderedPageBreak/>
                    <w:t>иятие 1.3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bCs/>
                    </w:rPr>
                  </w:pPr>
                  <w:r w:rsidRPr="00267ECF">
                    <w:rPr>
                      <w:rFonts w:ascii="Times New Roman" w:hAnsi="Times New Roman"/>
                      <w:bCs/>
                    </w:rPr>
                    <w:lastRenderedPageBreak/>
                    <w:t>Повышение устойчив</w:t>
                  </w:r>
                  <w:r w:rsidRPr="00267ECF">
                    <w:rPr>
                      <w:rFonts w:ascii="Times New Roman" w:hAnsi="Times New Roman"/>
                      <w:bCs/>
                    </w:rPr>
                    <w:lastRenderedPageBreak/>
                    <w:t>ости электроснабжения муниципальных учреждений образования</w:t>
                  </w:r>
                </w:p>
              </w:tc>
              <w:tc>
                <w:tcPr>
                  <w:tcW w:w="1006"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rPr>
                      <w:rFonts w:ascii="Times New Roman" w:hAnsi="Times New Roman"/>
                      <w:bCs/>
                    </w:rPr>
                  </w:pPr>
                  <w:r w:rsidRPr="00267ECF">
                    <w:rPr>
                      <w:rFonts w:ascii="Times New Roman" w:hAnsi="Times New Roman"/>
                      <w:bCs/>
                    </w:rPr>
                    <w:lastRenderedPageBreak/>
                    <w:t>всего, в том числе:</w:t>
                  </w:r>
                </w:p>
              </w:tc>
              <w:tc>
                <w:tcPr>
                  <w:tcW w:w="1404" w:type="dxa"/>
                  <w:tcBorders>
                    <w:top w:val="single" w:sz="4" w:space="0" w:color="auto"/>
                    <w:left w:val="single" w:sz="4" w:space="0" w:color="auto"/>
                    <w:right w:val="single" w:sz="4" w:space="0" w:color="auto"/>
                  </w:tcBorders>
                  <w:vAlign w:val="center"/>
                  <w:hideMark/>
                </w:tcPr>
                <w:p w:rsidR="003D2088" w:rsidRPr="00267ECF" w:rsidRDefault="003D2088" w:rsidP="003D2088">
                  <w:pP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right w:val="single" w:sz="4" w:space="0" w:color="auto"/>
                  </w:tcBorders>
                  <w:vAlign w:val="center"/>
                </w:tcPr>
                <w:p w:rsidR="003D2088" w:rsidRPr="00267ECF" w:rsidRDefault="003D2088" w:rsidP="003D2088">
                  <w:pP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3D2088" w:rsidRPr="00267ECF" w:rsidRDefault="003D2088" w:rsidP="003D2088">
                  <w:pP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3D2088" w:rsidRPr="00267ECF" w:rsidRDefault="003D2088" w:rsidP="003D2088">
                  <w:pP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3D2088" w:rsidRPr="00267ECF" w:rsidRDefault="003D2088" w:rsidP="003D2088">
                  <w:pPr>
                    <w:rPr>
                      <w:rFonts w:ascii="Times New Roman" w:hAnsi="Times New Roman"/>
                      <w:bCs/>
                    </w:rPr>
                  </w:pPr>
                  <w:r w:rsidRPr="00267ECF">
                    <w:rPr>
                      <w:rFonts w:ascii="Times New Roman" w:hAnsi="Times New Roman"/>
                      <w:bCs/>
                    </w:rPr>
                    <w:t>0</w:t>
                  </w:r>
                </w:p>
              </w:tc>
              <w:tc>
                <w:tcPr>
                  <w:tcW w:w="1276" w:type="dxa"/>
                  <w:tcBorders>
                    <w:left w:val="single" w:sz="4" w:space="0" w:color="auto"/>
                    <w:right w:val="single" w:sz="4" w:space="0" w:color="auto"/>
                  </w:tcBorders>
                  <w:vAlign w:val="center"/>
                  <w:hideMark/>
                </w:tcPr>
                <w:p w:rsidR="003D2088" w:rsidRPr="00267ECF" w:rsidRDefault="003D2088" w:rsidP="003D2088">
                  <w:pPr>
                    <w:rPr>
                      <w:rFonts w:ascii="Times New Roman" w:hAnsi="Times New Roman"/>
                      <w:bCs/>
                    </w:rPr>
                  </w:pPr>
                  <w:r w:rsidRPr="00267ECF">
                    <w:rPr>
                      <w:rFonts w:ascii="Times New Roman" w:hAnsi="Times New Roman"/>
                      <w:bCs/>
                    </w:rPr>
                    <w:t>0</w:t>
                  </w:r>
                </w:p>
              </w:tc>
              <w:tc>
                <w:tcPr>
                  <w:tcW w:w="1275" w:type="dxa"/>
                  <w:tcBorders>
                    <w:left w:val="single" w:sz="4" w:space="0" w:color="auto"/>
                    <w:right w:val="single" w:sz="4" w:space="0" w:color="auto"/>
                  </w:tcBorders>
                  <w:vAlign w:val="center"/>
                  <w:hideMark/>
                </w:tcPr>
                <w:p w:rsidR="003D2088" w:rsidRPr="00267ECF" w:rsidRDefault="003D2088" w:rsidP="003D2088">
                  <w:pPr>
                    <w:rPr>
                      <w:rFonts w:ascii="Times New Roman" w:hAnsi="Times New Roman"/>
                      <w:bCs/>
                    </w:rPr>
                  </w:pPr>
                  <w:r w:rsidRPr="00267ECF">
                    <w:rPr>
                      <w:rFonts w:ascii="Times New Roman" w:hAnsi="Times New Roman"/>
                      <w:bCs/>
                    </w:rPr>
                    <w:t>0</w:t>
                  </w:r>
                </w:p>
              </w:tc>
              <w:tc>
                <w:tcPr>
                  <w:tcW w:w="1093" w:type="dxa"/>
                  <w:tcBorders>
                    <w:left w:val="single" w:sz="4" w:space="0" w:color="auto"/>
                    <w:right w:val="single" w:sz="4" w:space="0" w:color="auto"/>
                  </w:tcBorders>
                  <w:vAlign w:val="center"/>
                  <w:hideMark/>
                </w:tcPr>
                <w:p w:rsidR="003D2088" w:rsidRPr="00267ECF" w:rsidRDefault="003D2088" w:rsidP="003D2088">
                  <w:pPr>
                    <w:rPr>
                      <w:rFonts w:ascii="Times New Roman" w:hAnsi="Times New Roman"/>
                      <w:bCs/>
                    </w:rPr>
                  </w:pPr>
                  <w:r w:rsidRPr="00267ECF">
                    <w:rPr>
                      <w:rFonts w:ascii="Times New Roman" w:hAnsi="Times New Roman"/>
                      <w:bCs/>
                    </w:rPr>
                    <w:t>0</w:t>
                  </w:r>
                </w:p>
              </w:tc>
              <w:tc>
                <w:tcPr>
                  <w:tcW w:w="1034" w:type="dxa"/>
                  <w:gridSpan w:val="2"/>
                  <w:tcBorders>
                    <w:left w:val="single" w:sz="4" w:space="0" w:color="auto"/>
                    <w:right w:val="single" w:sz="4" w:space="0" w:color="auto"/>
                  </w:tcBorders>
                  <w:vAlign w:val="center"/>
                  <w:hideMark/>
                </w:tcPr>
                <w:p w:rsidR="003D2088" w:rsidRPr="00267ECF" w:rsidRDefault="003D2088" w:rsidP="003D2088">
                  <w:pP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p w:rsidR="003D2088" w:rsidRPr="00267ECF" w:rsidRDefault="003D2088" w:rsidP="003D2088">
                  <w:pPr>
                    <w:ind w:firstLine="0"/>
                    <w:jc w:val="center"/>
                    <w:rPr>
                      <w:rFonts w:ascii="Times New Roman" w:hAnsi="Times New Roman"/>
                    </w:rPr>
                  </w:pP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p w:rsidR="003D2088" w:rsidRPr="00267ECF" w:rsidRDefault="003D2088" w:rsidP="003D2088">
                  <w:pPr>
                    <w:ind w:firstLine="0"/>
                    <w:jc w:val="center"/>
                    <w:rPr>
                      <w:rFonts w:ascii="Times New Roman" w:hAnsi="Times New Roman"/>
                    </w:rPr>
                  </w:pP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r>
                    <w:rPr>
                      <w:rFonts w:ascii="Times New Roman" w:hAnsi="Times New Roman"/>
                    </w:rPr>
                    <w:t>0</w:t>
                  </w:r>
                </w:p>
                <w:p w:rsidR="003D2088" w:rsidRPr="00267ECF" w:rsidRDefault="003D2088" w:rsidP="003D2088">
                  <w:pPr>
                    <w:ind w:firstLine="0"/>
                    <w:jc w:val="center"/>
                    <w:rPr>
                      <w:rFonts w:ascii="Times New Roman" w:hAnsi="Times New Roman"/>
                    </w:rPr>
                  </w:pPr>
                </w:p>
              </w:tc>
            </w:tr>
            <w:tr w:rsidR="003D2088" w:rsidRPr="00267ECF" w:rsidTr="00A826D9">
              <w:trPr>
                <w:gridAfter w:val="2"/>
                <w:wAfter w:w="2552" w:type="dxa"/>
                <w:trHeight w:val="22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rPr>
                  </w:pPr>
                  <w:r>
                    <w:rPr>
                      <w:rFonts w:ascii="Times New Roman" w:hAnsi="Times New Roman"/>
                    </w:rPr>
                    <w:t>0</w:t>
                  </w:r>
                </w:p>
                <w:p w:rsidR="003D2088" w:rsidRPr="00267ECF" w:rsidRDefault="003D2088" w:rsidP="003D2088">
                  <w:pPr>
                    <w:ind w:firstLine="0"/>
                    <w:jc w:val="center"/>
                    <w:rPr>
                      <w:rFonts w:ascii="Times New Roman" w:hAnsi="Times New Roman"/>
                    </w:rPr>
                  </w:pP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3D2088" w:rsidRPr="00267ECF" w:rsidTr="00A826D9">
              <w:trPr>
                <w:gridAfter w:val="2"/>
                <w:wAfter w:w="2552" w:type="dxa"/>
                <w:trHeight w:val="750"/>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Основное меропр</w:t>
                  </w:r>
                  <w:r w:rsidRPr="00267ECF">
                    <w:rPr>
                      <w:rFonts w:ascii="Times New Roman" w:hAnsi="Times New Roman"/>
                      <w:bCs/>
                    </w:rPr>
                    <w:lastRenderedPageBreak/>
                    <w:t>иятие 1.4</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left"/>
                    <w:rPr>
                      <w:rFonts w:ascii="Times New Roman" w:hAnsi="Times New Roman"/>
                      <w:bCs/>
                    </w:rPr>
                  </w:pPr>
                </w:p>
                <w:p w:rsidR="003D2088" w:rsidRDefault="003D2088" w:rsidP="003D2088">
                  <w:pPr>
                    <w:ind w:firstLine="0"/>
                    <w:jc w:val="left"/>
                    <w:rPr>
                      <w:rFonts w:ascii="Times New Roman" w:hAnsi="Times New Roman"/>
                      <w:bCs/>
                    </w:rPr>
                  </w:pPr>
                </w:p>
                <w:p w:rsidR="003D2088" w:rsidRPr="00267ECF" w:rsidRDefault="003D2088" w:rsidP="003D2088">
                  <w:pPr>
                    <w:ind w:firstLine="0"/>
                    <w:jc w:val="left"/>
                    <w:rPr>
                      <w:rFonts w:ascii="Times New Roman" w:hAnsi="Times New Roman"/>
                      <w:bCs/>
                    </w:rPr>
                  </w:pPr>
                  <w:r w:rsidRPr="00267ECF">
                    <w:rPr>
                      <w:rFonts w:ascii="Times New Roman" w:hAnsi="Times New Roman"/>
                      <w:bCs/>
                    </w:rPr>
                    <w:t>«</w:t>
                  </w:r>
                  <w:r w:rsidRPr="00267ECF">
                    <w:rPr>
                      <w:rFonts w:ascii="Times New Roman" w:hAnsi="Times New Roman"/>
                    </w:rPr>
                    <w:t>Муниципальная составля</w:t>
                  </w:r>
                  <w:r w:rsidRPr="00267ECF">
                    <w:rPr>
                      <w:rFonts w:ascii="Times New Roman" w:hAnsi="Times New Roman"/>
                    </w:rPr>
                    <w:lastRenderedPageBreak/>
                    <w:t>ющая регионального проекта «Современная школа»</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E6B42" w:rsidRDefault="003D2088" w:rsidP="003D2088">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1406"/>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r>
                    <w:rPr>
                      <w:rFonts w:ascii="Times New Roman" w:hAnsi="Times New Roman"/>
                    </w:rPr>
                    <w:t>0</w:t>
                  </w:r>
                </w:p>
                <w:p w:rsidR="003D2088" w:rsidRPr="00267ECF" w:rsidRDefault="003D2088" w:rsidP="003D2088">
                  <w:pPr>
                    <w:ind w:firstLine="0"/>
                    <w:jc w:val="center"/>
                    <w:rPr>
                      <w:rFonts w:ascii="Times New Roman" w:hAnsi="Times New Roman"/>
                    </w:rPr>
                  </w:pP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3D2088"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Основное мероприятие 1.5</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bCs/>
                    </w:rPr>
                  </w:pPr>
                  <w:r w:rsidRPr="00267ECF">
                    <w:rPr>
                      <w:rFonts w:ascii="Times New Roman" w:hAnsi="Times New Roman"/>
                      <w:bCs/>
                    </w:rPr>
                    <w:t xml:space="preserve">Муниципальная составляющая регионального </w:t>
                  </w:r>
                  <w:r w:rsidRPr="00267ECF">
                    <w:rPr>
                      <w:rFonts w:ascii="Times New Roman" w:hAnsi="Times New Roman"/>
                      <w:bCs/>
                    </w:rPr>
                    <w:lastRenderedPageBreak/>
                    <w:t xml:space="preserve">проекта «Спорт </w:t>
                  </w:r>
                  <w:proofErr w:type="gramStart"/>
                  <w:r w:rsidRPr="00267ECF">
                    <w:rPr>
                      <w:rFonts w:ascii="Times New Roman" w:hAnsi="Times New Roman"/>
                      <w:bCs/>
                    </w:rPr>
                    <w:t>-н</w:t>
                  </w:r>
                  <w:proofErr w:type="gramEnd"/>
                  <w:r w:rsidRPr="00267ECF">
                    <w:rPr>
                      <w:rFonts w:ascii="Times New Roman" w:hAnsi="Times New Roman"/>
                      <w:bCs/>
                    </w:rPr>
                    <w:t>орма жизни»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lastRenderedPageBreak/>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w:t>
                  </w:r>
                  <w:r w:rsidRPr="00267ECF">
                    <w:rPr>
                      <w:rFonts w:ascii="Times New Roman" w:hAnsi="Times New Roman"/>
                    </w:rPr>
                    <w:lastRenderedPageBreak/>
                    <w:t>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r>
                    <w:rPr>
                      <w:rFonts w:ascii="Times New Roman" w:hAnsi="Times New Roman"/>
                      <w:bCs/>
                    </w:rPr>
                    <w:t>0</w:t>
                  </w:r>
                </w:p>
                <w:p w:rsidR="003D2088" w:rsidRPr="00267ECF" w:rsidRDefault="003D2088" w:rsidP="003D2088">
                  <w:pPr>
                    <w:ind w:firstLine="0"/>
                    <w:jc w:val="center"/>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rPr>
                  </w:pPr>
                  <w:r w:rsidRPr="00267ECF">
                    <w:rPr>
                      <w:rFonts w:ascii="Times New Roman" w:hAnsi="Times New Roman"/>
                      <w:bCs/>
                    </w:rPr>
                    <w:t>0</w:t>
                  </w:r>
                </w:p>
                <w:p w:rsidR="003D2088" w:rsidRPr="00267ECF" w:rsidRDefault="003D2088" w:rsidP="003D2088">
                  <w:pPr>
                    <w:ind w:firstLine="0"/>
                    <w:jc w:val="center"/>
                    <w:rPr>
                      <w:rFonts w:ascii="Times New Roman" w:hAnsi="Times New Roman"/>
                    </w:rPr>
                  </w:pPr>
                </w:p>
              </w:tc>
            </w:tr>
            <w:tr w:rsidR="003D2088"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rPr>
                      <w:rFonts w:ascii="Times New Roman" w:hAnsi="Times New Roman"/>
                      <w:bCs/>
                    </w:rPr>
                  </w:pP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r>
                    <w:rPr>
                      <w:rFonts w:ascii="Times New Roman" w:hAnsi="Times New Roman"/>
                    </w:rPr>
                    <w:t>0</w:t>
                  </w: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r>
                    <w:rPr>
                      <w:rFonts w:ascii="Times New Roman" w:hAnsi="Times New Roman"/>
                    </w:rPr>
                    <w:t>0</w:t>
                  </w: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3D2088" w:rsidRPr="00267ECF" w:rsidTr="00A826D9">
              <w:trPr>
                <w:gridAfter w:val="2"/>
                <w:wAfter w:w="2552" w:type="dxa"/>
                <w:trHeight w:val="49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Основное мероприятие 1.6</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bCs/>
                    </w:rPr>
                  </w:pPr>
                  <w:r w:rsidRPr="00267ECF">
                    <w:rPr>
                      <w:rFonts w:ascii="Times New Roman" w:hAnsi="Times New Roman"/>
                      <w:bCs/>
                    </w:rPr>
                    <w:t>Муниципальный проект «Физкультурно-оздоровит</w:t>
                  </w:r>
                  <w:r w:rsidRPr="00267ECF">
                    <w:rPr>
                      <w:rFonts w:ascii="Times New Roman" w:hAnsi="Times New Roman"/>
                      <w:bCs/>
                    </w:rPr>
                    <w:lastRenderedPageBreak/>
                    <w:t>ельный комплекс открытого типа»</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lastRenderedPageBreak/>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55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w:t>
                  </w:r>
                  <w:r w:rsidRPr="00267ECF">
                    <w:rPr>
                      <w:rFonts w:ascii="Times New Roman" w:hAnsi="Times New Roman"/>
                    </w:rPr>
                    <w:lastRenderedPageBreak/>
                    <w:t>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43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r>
                    <w:rPr>
                      <w:rFonts w:ascii="Times New Roman" w:hAnsi="Times New Roman"/>
                      <w:bCs/>
                    </w:rPr>
                    <w:t>0</w:t>
                  </w:r>
                </w:p>
                <w:p w:rsidR="003D2088" w:rsidRPr="00267ECF" w:rsidRDefault="003D2088" w:rsidP="003D2088">
                  <w:pPr>
                    <w:ind w:firstLine="0"/>
                    <w:jc w:val="center"/>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27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4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36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49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330"/>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Основное мероприятие 1.7</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bCs/>
                    </w:rPr>
                  </w:pPr>
                  <w:r w:rsidRPr="00267ECF">
                    <w:rPr>
                      <w:rFonts w:ascii="Times New Roman" w:hAnsi="Times New Roman"/>
                      <w:bCs/>
                    </w:rPr>
                    <w:t>Муниципальная составляющая регионального проекта «Цифровая образоват</w:t>
                  </w:r>
                  <w:r w:rsidRPr="00267ECF">
                    <w:rPr>
                      <w:rFonts w:ascii="Times New Roman" w:hAnsi="Times New Roman"/>
                      <w:bCs/>
                    </w:rPr>
                    <w:lastRenderedPageBreak/>
                    <w:t>ельная среда»</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lastRenderedPageBreak/>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rPr>
                      <w:rFonts w:ascii="Times New Roman" w:hAnsi="Times New Roman"/>
                      <w:bCs/>
                    </w:rPr>
                  </w:pPr>
                </w:p>
                <w:p w:rsidR="003D2088" w:rsidRPr="00267ECF" w:rsidRDefault="003D2088" w:rsidP="003D2088">
                  <w:pPr>
                    <w:ind w:firstLine="0"/>
                    <w:jc w:val="center"/>
                    <w:rPr>
                      <w:rFonts w:ascii="Times New Roman" w:hAnsi="Times New Roman"/>
                    </w:rPr>
                  </w:pPr>
                  <w:r w:rsidRPr="00267ECF">
                    <w:rPr>
                      <w:rFonts w:ascii="Times New Roman" w:hAnsi="Times New Roman"/>
                      <w:bCs/>
                    </w:rPr>
                    <w:t>0</w:t>
                  </w:r>
                </w:p>
                <w:p w:rsidR="003D2088" w:rsidRPr="00267ECF" w:rsidRDefault="003D2088" w:rsidP="003D2088">
                  <w:pPr>
                    <w:ind w:firstLine="0"/>
                    <w:jc w:val="center"/>
                    <w:rPr>
                      <w:rFonts w:ascii="Times New Roman" w:hAnsi="Times New Roman"/>
                    </w:rPr>
                  </w:pPr>
                </w:p>
              </w:tc>
            </w:tr>
            <w:tr w:rsidR="003D2088" w:rsidRPr="00267ECF" w:rsidTr="00A826D9">
              <w:trPr>
                <w:gridAfter w:val="2"/>
                <w:wAfter w:w="2552" w:type="dxa"/>
                <w:trHeight w:val="561"/>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66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w:t>
                  </w:r>
                  <w:r w:rsidRPr="00267ECF">
                    <w:rPr>
                      <w:rFonts w:ascii="Times New Roman" w:hAnsi="Times New Roman"/>
                    </w:rPr>
                    <w:lastRenderedPageBreak/>
                    <w:t>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52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37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4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30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270"/>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Основное мероприятие 1.8.</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bCs/>
                    </w:rPr>
                  </w:pPr>
                  <w:r w:rsidRPr="00267ECF">
                    <w:rPr>
                      <w:rFonts w:ascii="Times New Roman" w:hAnsi="Times New Roman"/>
                      <w:bCs/>
                    </w:rPr>
                    <w:t>Муниципальная составляющая регионального проекта «Успех каждого ребенка»</w:t>
                  </w:r>
                </w:p>
                <w:p w:rsidR="003D2088" w:rsidRPr="00267ECF" w:rsidRDefault="003D2088" w:rsidP="003D2088">
                  <w:pPr>
                    <w:ind w:firstLine="0"/>
                    <w:jc w:val="left"/>
                    <w:rPr>
                      <w:rFonts w:ascii="Times New Roman" w:hAnsi="Times New Roman"/>
                    </w:rPr>
                  </w:pPr>
                  <w:r w:rsidRPr="00267ECF">
                    <w:rPr>
                      <w:rFonts w:ascii="Times New Roman" w:hAnsi="Times New Roman"/>
                    </w:rPr>
                    <w:t>Создание в общеобразовательн</w:t>
                  </w:r>
                  <w:r w:rsidRPr="00267ECF">
                    <w:rPr>
                      <w:rFonts w:ascii="Times New Roman" w:hAnsi="Times New Roman"/>
                    </w:rPr>
                    <w:lastRenderedPageBreak/>
                    <w:t>ых организациях, расположенных в сельской местности условий для занятий физической культурой и спортом.</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lastRenderedPageBreak/>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0</w:t>
                  </w:r>
                </w:p>
                <w:p w:rsidR="003D2088" w:rsidRPr="00267ECF" w:rsidRDefault="003D2088" w:rsidP="003D2088">
                  <w:pPr>
                    <w:ind w:firstLine="0"/>
                    <w:jc w:val="center"/>
                    <w:rPr>
                      <w:rFonts w:ascii="Times New Roman" w:hAnsi="Times New Roman"/>
                    </w:rPr>
                  </w:pPr>
                </w:p>
              </w:tc>
            </w:tr>
            <w:tr w:rsidR="003D2088" w:rsidRPr="00267ECF" w:rsidTr="00A826D9">
              <w:trPr>
                <w:gridAfter w:val="2"/>
                <w:wAfter w:w="2552" w:type="dxa"/>
                <w:trHeight w:val="27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27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27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w:t>
                  </w:r>
                  <w:r w:rsidRPr="00267ECF">
                    <w:rPr>
                      <w:rFonts w:ascii="Times New Roman" w:hAnsi="Times New Roman"/>
                    </w:rPr>
                    <w:lastRenderedPageBreak/>
                    <w:t>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11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27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27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ПОДПРОГРАММА 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bCs/>
                    </w:rPr>
                  </w:pPr>
                  <w:r w:rsidRPr="00267ECF">
                    <w:rPr>
                      <w:rFonts w:ascii="Times New Roman" w:hAnsi="Times New Roman"/>
                      <w:bCs/>
                    </w:rPr>
                    <w:t>Социализация детей-сирот и детей, нуждающихся в особой заботе государства</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DE753F" w:rsidP="003D2088">
                  <w:pPr>
                    <w:ind w:firstLine="0"/>
                    <w:jc w:val="center"/>
                    <w:rPr>
                      <w:rFonts w:ascii="Times New Roman" w:hAnsi="Times New Roman"/>
                      <w:bCs/>
                    </w:rPr>
                  </w:pPr>
                  <w:r>
                    <w:rPr>
                      <w:rFonts w:ascii="Times New Roman" w:hAnsi="Times New Roman"/>
                      <w:bCs/>
                    </w:rPr>
                    <w:t>25325,90</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3022,9</w:t>
                  </w: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3746,00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DE753F" w:rsidP="003D2088">
                  <w:pPr>
                    <w:ind w:firstLine="0"/>
                    <w:jc w:val="center"/>
                    <w:rPr>
                      <w:rFonts w:ascii="Times New Roman" w:hAnsi="Times New Roman"/>
                      <w:bCs/>
                    </w:rPr>
                  </w:pPr>
                  <w:r>
                    <w:rPr>
                      <w:rFonts w:ascii="Times New Roman" w:hAnsi="Times New Roman"/>
                      <w:bCs/>
                    </w:rPr>
                    <w:t>4159</w:t>
                  </w:r>
                  <w:r w:rsidR="00D33722">
                    <w:rPr>
                      <w:rFonts w:ascii="Times New Roman" w:hAnsi="Times New Roman"/>
                      <w:bCs/>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DE753F" w:rsidP="003D2088">
                  <w:pPr>
                    <w:ind w:firstLine="0"/>
                    <w:jc w:val="center"/>
                    <w:rPr>
                      <w:rFonts w:ascii="Times New Roman" w:hAnsi="Times New Roman"/>
                      <w:bCs/>
                    </w:rPr>
                  </w:pPr>
                  <w:r>
                    <w:rPr>
                      <w:rFonts w:ascii="Times New Roman" w:hAnsi="Times New Roman"/>
                      <w:bCs/>
                    </w:rPr>
                    <w:t>4609,00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DE753F" w:rsidP="003D2088">
                  <w:pPr>
                    <w:ind w:firstLine="0"/>
                    <w:jc w:val="center"/>
                    <w:rPr>
                      <w:rFonts w:ascii="Times New Roman" w:hAnsi="Times New Roman"/>
                      <w:bCs/>
                    </w:rPr>
                  </w:pPr>
                  <w:r>
                    <w:rPr>
                      <w:rFonts w:ascii="Times New Roman" w:hAnsi="Times New Roman"/>
                      <w:bCs/>
                    </w:rPr>
                    <w:t>4800,00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DE753F" w:rsidP="003D2088">
                  <w:pPr>
                    <w:ind w:firstLine="0"/>
                    <w:jc w:val="center"/>
                    <w:rPr>
                      <w:rFonts w:ascii="Times New Roman" w:hAnsi="Times New Roman"/>
                      <w:bCs/>
                    </w:rPr>
                  </w:pPr>
                  <w:r>
                    <w:rPr>
                      <w:rFonts w:ascii="Times New Roman" w:hAnsi="Times New Roman"/>
                      <w:bCs/>
                    </w:rPr>
                    <w:t>4989,00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DE753F"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DE753F" w:rsidRPr="00267ECF" w:rsidRDefault="00DE753F" w:rsidP="00DE753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DE753F" w:rsidRPr="00267ECF" w:rsidRDefault="00DE753F" w:rsidP="00DE753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DE753F" w:rsidRPr="00267ECF" w:rsidRDefault="00DE753F" w:rsidP="00DE753F">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DE753F" w:rsidRPr="00267ECF" w:rsidRDefault="00DE753F" w:rsidP="00DE753F">
                  <w:pPr>
                    <w:ind w:firstLine="0"/>
                    <w:jc w:val="center"/>
                    <w:rPr>
                      <w:rFonts w:ascii="Times New Roman" w:hAnsi="Times New Roman"/>
                      <w:bCs/>
                    </w:rPr>
                  </w:pPr>
                  <w:r>
                    <w:rPr>
                      <w:rFonts w:ascii="Times New Roman" w:hAnsi="Times New Roman"/>
                      <w:bCs/>
                    </w:rPr>
                    <w:t>25325,90</w:t>
                  </w:r>
                </w:p>
              </w:tc>
              <w:tc>
                <w:tcPr>
                  <w:tcW w:w="1418" w:type="dxa"/>
                  <w:tcBorders>
                    <w:top w:val="single" w:sz="4" w:space="0" w:color="auto"/>
                    <w:left w:val="single" w:sz="4" w:space="0" w:color="auto"/>
                    <w:bottom w:val="single" w:sz="4" w:space="0" w:color="auto"/>
                    <w:right w:val="single" w:sz="4" w:space="0" w:color="auto"/>
                  </w:tcBorders>
                  <w:vAlign w:val="center"/>
                </w:tcPr>
                <w:p w:rsidR="00DE753F" w:rsidRPr="00267ECF" w:rsidRDefault="00DE753F" w:rsidP="00DE753F">
                  <w:pPr>
                    <w:ind w:firstLine="0"/>
                    <w:jc w:val="center"/>
                    <w:rPr>
                      <w:rFonts w:ascii="Times New Roman" w:hAnsi="Times New Roman"/>
                      <w:bCs/>
                    </w:rPr>
                  </w:pPr>
                  <w:r>
                    <w:rPr>
                      <w:rFonts w:ascii="Times New Roman" w:hAnsi="Times New Roman"/>
                      <w:bCs/>
                    </w:rPr>
                    <w:t>3022,90</w:t>
                  </w:r>
                </w:p>
              </w:tc>
              <w:tc>
                <w:tcPr>
                  <w:tcW w:w="1275" w:type="dxa"/>
                  <w:tcBorders>
                    <w:top w:val="single" w:sz="4" w:space="0" w:color="auto"/>
                    <w:left w:val="single" w:sz="4" w:space="0" w:color="auto"/>
                    <w:bottom w:val="single" w:sz="4" w:space="0" w:color="auto"/>
                    <w:right w:val="single" w:sz="4" w:space="0" w:color="auto"/>
                  </w:tcBorders>
                  <w:vAlign w:val="center"/>
                  <w:hideMark/>
                </w:tcPr>
                <w:p w:rsidR="00DE753F" w:rsidRPr="00267ECF" w:rsidRDefault="00DE753F" w:rsidP="00DE753F">
                  <w:pPr>
                    <w:ind w:firstLine="0"/>
                    <w:jc w:val="center"/>
                    <w:rPr>
                      <w:rFonts w:ascii="Times New Roman" w:hAnsi="Times New Roman"/>
                      <w:bCs/>
                    </w:rPr>
                  </w:pPr>
                  <w:r>
                    <w:rPr>
                      <w:rFonts w:ascii="Times New Roman" w:hAnsi="Times New Roman"/>
                      <w:bCs/>
                    </w:rPr>
                    <w:t>3746,00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DE753F" w:rsidRPr="00267ECF" w:rsidRDefault="00DE753F" w:rsidP="00DE753F">
                  <w:pPr>
                    <w:ind w:firstLine="0"/>
                    <w:jc w:val="center"/>
                    <w:rPr>
                      <w:rFonts w:ascii="Times New Roman" w:hAnsi="Times New Roman"/>
                      <w:bCs/>
                    </w:rPr>
                  </w:pPr>
                  <w:r>
                    <w:rPr>
                      <w:rFonts w:ascii="Times New Roman" w:hAnsi="Times New Roman"/>
                      <w:bCs/>
                    </w:rPr>
                    <w:t>4159,00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DE753F" w:rsidRPr="00267ECF" w:rsidRDefault="00DE753F" w:rsidP="00DE753F">
                  <w:pPr>
                    <w:ind w:firstLine="0"/>
                    <w:jc w:val="center"/>
                    <w:rPr>
                      <w:rFonts w:ascii="Times New Roman" w:hAnsi="Times New Roman"/>
                      <w:bCs/>
                    </w:rPr>
                  </w:pPr>
                  <w:r>
                    <w:rPr>
                      <w:rFonts w:ascii="Times New Roman" w:hAnsi="Times New Roman"/>
                      <w:bCs/>
                    </w:rPr>
                    <w:t>4609,00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DE753F" w:rsidRPr="00267ECF" w:rsidRDefault="00DE753F" w:rsidP="00DE753F">
                  <w:pPr>
                    <w:ind w:firstLine="0"/>
                    <w:jc w:val="center"/>
                    <w:rPr>
                      <w:rFonts w:ascii="Times New Roman" w:hAnsi="Times New Roman"/>
                      <w:bCs/>
                    </w:rPr>
                  </w:pPr>
                  <w:r>
                    <w:rPr>
                      <w:rFonts w:ascii="Times New Roman" w:hAnsi="Times New Roman"/>
                      <w:bCs/>
                    </w:rPr>
                    <w:t>4800,00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DE753F" w:rsidRPr="00267ECF" w:rsidRDefault="00DE753F" w:rsidP="00DE753F">
                  <w:pPr>
                    <w:ind w:firstLine="0"/>
                    <w:jc w:val="center"/>
                    <w:rPr>
                      <w:rFonts w:ascii="Times New Roman" w:hAnsi="Times New Roman"/>
                      <w:bCs/>
                    </w:rPr>
                  </w:pPr>
                  <w:r>
                    <w:rPr>
                      <w:rFonts w:ascii="Times New Roman" w:hAnsi="Times New Roman"/>
                      <w:bCs/>
                    </w:rPr>
                    <w:t>4989,00</w:t>
                  </w:r>
                </w:p>
              </w:tc>
              <w:tc>
                <w:tcPr>
                  <w:tcW w:w="1093" w:type="dxa"/>
                  <w:tcBorders>
                    <w:top w:val="single" w:sz="4" w:space="0" w:color="auto"/>
                    <w:left w:val="single" w:sz="4" w:space="0" w:color="auto"/>
                    <w:bottom w:val="single" w:sz="4" w:space="0" w:color="auto"/>
                    <w:right w:val="single" w:sz="4" w:space="0" w:color="auto"/>
                  </w:tcBorders>
                  <w:vAlign w:val="center"/>
                  <w:hideMark/>
                </w:tcPr>
                <w:p w:rsidR="00DE753F" w:rsidRPr="00267ECF" w:rsidRDefault="00DE753F" w:rsidP="00DE753F">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DE753F" w:rsidRPr="00267ECF" w:rsidRDefault="00DE753F" w:rsidP="00DE753F">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w:t>
                  </w:r>
                  <w:r w:rsidRPr="00267ECF">
                    <w:rPr>
                      <w:rFonts w:ascii="Times New Roman" w:hAnsi="Times New Roman"/>
                    </w:rPr>
                    <w:lastRenderedPageBreak/>
                    <w:t>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p w:rsidR="003D2088" w:rsidRDefault="003D2088" w:rsidP="003D2088">
                  <w:pPr>
                    <w:ind w:firstLine="0"/>
                    <w:rPr>
                      <w:rFonts w:ascii="Times New Roman" w:hAnsi="Times New Roman"/>
                    </w:rPr>
                  </w:pPr>
                </w:p>
                <w:p w:rsidR="003D2088" w:rsidRPr="00267ECF" w:rsidRDefault="003D2088" w:rsidP="003D2088">
                  <w:pPr>
                    <w:ind w:firstLine="0"/>
                    <w:jc w:val="center"/>
                    <w:rPr>
                      <w:rFonts w:ascii="Times New Roman" w:hAnsi="Times New Roman"/>
                    </w:rPr>
                  </w:pPr>
                  <w:r>
                    <w:rPr>
                      <w:rFonts w:ascii="Times New Roman" w:hAnsi="Times New Roman"/>
                    </w:rPr>
                    <w:t>0</w:t>
                  </w: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r w:rsidRPr="00267ECF">
                    <w:rPr>
                      <w:rFonts w:ascii="Times New Roman" w:hAnsi="Times New Roman"/>
                      <w:bCs/>
                    </w:rPr>
                    <w:t>0</w:t>
                  </w:r>
                </w:p>
                <w:p w:rsidR="003D2088" w:rsidRPr="00267ECF" w:rsidRDefault="003D2088" w:rsidP="003D2088">
                  <w:pPr>
                    <w:ind w:firstLine="0"/>
                    <w:jc w:val="center"/>
                    <w:rPr>
                      <w:rFonts w:ascii="Times New Roman" w:hAnsi="Times New Roman"/>
                    </w:rPr>
                  </w:pPr>
                </w:p>
              </w:tc>
            </w:tr>
            <w:tr w:rsidR="003D2088" w:rsidRPr="00267ECF" w:rsidTr="00A826D9">
              <w:trPr>
                <w:gridAfter w:val="2"/>
                <w:wAfter w:w="2552" w:type="dxa"/>
                <w:trHeight w:val="809"/>
              </w:trPr>
              <w:tc>
                <w:tcPr>
                  <w:tcW w:w="9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в том числе:</w:t>
                  </w:r>
                </w:p>
              </w:tc>
              <w:tc>
                <w:tcPr>
                  <w:tcW w:w="127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3D2088" w:rsidRPr="00267ECF" w:rsidRDefault="003D2088" w:rsidP="003D2088">
                  <w:pPr>
                    <w:ind w:firstLine="0"/>
                    <w:jc w:val="center"/>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3D2088"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2.1.</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Финансовое обеспечение служб, осуществляющих подготовку лиц, желающих принять на воспитание в свою семью ребенка, оставшегося без попечени</w:t>
                  </w:r>
                  <w:r w:rsidRPr="00267ECF">
                    <w:rPr>
                      <w:rFonts w:ascii="Times New Roman" w:hAnsi="Times New Roman"/>
                    </w:rPr>
                    <w:lastRenderedPageBreak/>
                    <w:t>я родителей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lastRenderedPageBreak/>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 xml:space="preserve">территориальные </w:t>
                  </w:r>
                  <w:r w:rsidRPr="00267ECF">
                    <w:rPr>
                      <w:rFonts w:ascii="Times New Roman" w:hAnsi="Times New Roman"/>
                    </w:rPr>
                    <w:lastRenderedPageBreak/>
                    <w:t>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2.2.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Реализация адаптивной модели обучения, воспитания и реабилитации детей с расстройствами аутистического спектра</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 xml:space="preserve">территориальные государственные внебюджетные </w:t>
                  </w:r>
                  <w:r w:rsidRPr="00267ECF">
                    <w:rPr>
                      <w:rFonts w:ascii="Times New Roman" w:hAnsi="Times New Roman"/>
                    </w:rPr>
                    <w:lastRenderedPageBreak/>
                    <w:t>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2.3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Субвенции бюджетам муниципальных образований на обеспечение выплат единовременного пособия при всех формах устройства детей, лишенных родительского попечения, в семью</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 xml:space="preserve">юридические </w:t>
                  </w:r>
                  <w:r w:rsidRPr="00267ECF">
                    <w:rPr>
                      <w:rFonts w:ascii="Times New Roman" w:hAnsi="Times New Roman"/>
                    </w:rPr>
                    <w:lastRenderedPageBreak/>
                    <w:t>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2.4</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Субвенции бюджетам муниципальных образований на обеспечение выплат патронатной семье на содержание патронатных семей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 xml:space="preserve">физические </w:t>
                  </w:r>
                  <w:r w:rsidRPr="00267ECF">
                    <w:rPr>
                      <w:rFonts w:ascii="Times New Roman" w:hAnsi="Times New Roman"/>
                    </w:rPr>
                    <w:lastRenderedPageBreak/>
                    <w:t>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lastRenderedPageBreak/>
                    <w:t>Основное мероприятие 2.5</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Субвенции бюджетам муниципальных образований на обеспечение выплат приемной семье на содержание подопечных детей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DE753F" w:rsidP="003D2088">
                  <w:pPr>
                    <w:ind w:firstLine="0"/>
                    <w:jc w:val="center"/>
                    <w:rPr>
                      <w:rFonts w:ascii="Times New Roman" w:hAnsi="Times New Roman"/>
                      <w:bCs/>
                    </w:rPr>
                  </w:pPr>
                  <w:r>
                    <w:rPr>
                      <w:rFonts w:ascii="Times New Roman" w:hAnsi="Times New Roman"/>
                      <w:bCs/>
                    </w:rPr>
                    <w:t>2394,03</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r w:rsidRPr="00267ECF">
                    <w:rPr>
                      <w:rFonts w:ascii="Times New Roman" w:hAnsi="Times New Roman"/>
                    </w:rPr>
                    <w:t>141,83</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308</w:t>
                  </w:r>
                  <w:r>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32</w:t>
                  </w:r>
                  <w:r>
                    <w:rPr>
                      <w:rFonts w:ascii="Times New Roman" w:hAnsi="Times New Roman"/>
                    </w:rPr>
                    <w:t>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DE753F" w:rsidP="003D2088">
                  <w:pPr>
                    <w:ind w:firstLine="0"/>
                    <w:jc w:val="center"/>
                    <w:rPr>
                      <w:rFonts w:ascii="Times New Roman" w:hAnsi="Times New Roman"/>
                    </w:rPr>
                  </w:pPr>
                  <w:r>
                    <w:rPr>
                      <w:rFonts w:ascii="Times New Roman" w:hAnsi="Times New Roman"/>
                    </w:rPr>
                    <w:t>518,30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DE753F" w:rsidP="003D2088">
                  <w:pPr>
                    <w:ind w:firstLine="0"/>
                    <w:jc w:val="center"/>
                    <w:rPr>
                      <w:rFonts w:ascii="Times New Roman" w:hAnsi="Times New Roman"/>
                    </w:rPr>
                  </w:pPr>
                  <w:r>
                    <w:rPr>
                      <w:rFonts w:ascii="Times New Roman" w:hAnsi="Times New Roman"/>
                    </w:rPr>
                    <w:t>540,70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56FB2" w:rsidP="003D2088">
                  <w:pPr>
                    <w:ind w:firstLine="0"/>
                    <w:jc w:val="center"/>
                    <w:rPr>
                      <w:rFonts w:ascii="Times New Roman" w:hAnsi="Times New Roman"/>
                    </w:rPr>
                  </w:pPr>
                  <w:r>
                    <w:rPr>
                      <w:rFonts w:ascii="Times New Roman" w:hAnsi="Times New Roman"/>
                    </w:rPr>
                    <w:t>562,20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56FB2"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56FB2" w:rsidRPr="00267ECF" w:rsidRDefault="00356FB2" w:rsidP="00356FB2">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56FB2" w:rsidRPr="00267ECF" w:rsidRDefault="00356FB2" w:rsidP="00356FB2">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56FB2" w:rsidRPr="00267ECF" w:rsidRDefault="00356FB2" w:rsidP="00356FB2">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56FB2" w:rsidRPr="00267ECF" w:rsidRDefault="00356FB2" w:rsidP="00356FB2">
                  <w:pPr>
                    <w:ind w:firstLine="0"/>
                    <w:jc w:val="center"/>
                    <w:rPr>
                      <w:rFonts w:ascii="Times New Roman" w:hAnsi="Times New Roman"/>
                      <w:bCs/>
                    </w:rPr>
                  </w:pPr>
                  <w:r>
                    <w:rPr>
                      <w:rFonts w:ascii="Times New Roman" w:hAnsi="Times New Roman"/>
                      <w:bCs/>
                    </w:rPr>
                    <w:t>2394,03</w:t>
                  </w:r>
                </w:p>
              </w:tc>
              <w:tc>
                <w:tcPr>
                  <w:tcW w:w="1418" w:type="dxa"/>
                  <w:tcBorders>
                    <w:top w:val="single" w:sz="4" w:space="0" w:color="auto"/>
                    <w:left w:val="single" w:sz="4" w:space="0" w:color="auto"/>
                    <w:bottom w:val="single" w:sz="4" w:space="0" w:color="auto"/>
                    <w:right w:val="single" w:sz="4" w:space="0" w:color="auto"/>
                  </w:tcBorders>
                </w:tcPr>
                <w:p w:rsidR="00356FB2" w:rsidRDefault="00356FB2" w:rsidP="00356FB2">
                  <w:pPr>
                    <w:ind w:firstLine="0"/>
                    <w:jc w:val="center"/>
                    <w:rPr>
                      <w:rFonts w:ascii="Times New Roman" w:hAnsi="Times New Roman"/>
                    </w:rPr>
                  </w:pPr>
                </w:p>
                <w:p w:rsidR="00356FB2" w:rsidRDefault="00356FB2" w:rsidP="00356FB2">
                  <w:pPr>
                    <w:ind w:firstLine="0"/>
                    <w:jc w:val="center"/>
                    <w:rPr>
                      <w:rFonts w:ascii="Times New Roman" w:hAnsi="Times New Roman"/>
                    </w:rPr>
                  </w:pPr>
                </w:p>
                <w:p w:rsidR="00356FB2" w:rsidRDefault="00356FB2" w:rsidP="00356FB2">
                  <w:pPr>
                    <w:ind w:firstLine="0"/>
                    <w:jc w:val="center"/>
                    <w:rPr>
                      <w:rFonts w:ascii="Times New Roman" w:hAnsi="Times New Roman"/>
                    </w:rPr>
                  </w:pPr>
                  <w:r w:rsidRPr="00267ECF">
                    <w:rPr>
                      <w:rFonts w:ascii="Times New Roman" w:hAnsi="Times New Roman"/>
                    </w:rPr>
                    <w:t>141,83</w:t>
                  </w:r>
                </w:p>
                <w:p w:rsidR="00356FB2" w:rsidRDefault="00356FB2" w:rsidP="00356FB2">
                  <w:pPr>
                    <w:ind w:firstLine="0"/>
                    <w:jc w:val="center"/>
                    <w:rPr>
                      <w:rFonts w:ascii="Times New Roman" w:hAnsi="Times New Roman"/>
                    </w:rPr>
                  </w:pPr>
                </w:p>
                <w:p w:rsidR="00356FB2" w:rsidRPr="00267ECF" w:rsidRDefault="00356FB2" w:rsidP="00356FB2">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356FB2" w:rsidRPr="00267ECF" w:rsidRDefault="00356FB2" w:rsidP="00356FB2">
                  <w:pPr>
                    <w:ind w:firstLine="0"/>
                    <w:jc w:val="center"/>
                    <w:rPr>
                      <w:rFonts w:ascii="Times New Roman" w:hAnsi="Times New Roman"/>
                    </w:rPr>
                  </w:pPr>
                  <w:r w:rsidRPr="00267ECF">
                    <w:rPr>
                      <w:rFonts w:ascii="Times New Roman" w:hAnsi="Times New Roman"/>
                    </w:rPr>
                    <w:t>308</w:t>
                  </w:r>
                  <w:r>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56FB2" w:rsidRPr="00267ECF" w:rsidRDefault="00356FB2" w:rsidP="00356FB2">
                  <w:pPr>
                    <w:ind w:firstLine="0"/>
                    <w:jc w:val="center"/>
                    <w:rPr>
                      <w:rFonts w:ascii="Times New Roman" w:hAnsi="Times New Roman"/>
                    </w:rPr>
                  </w:pPr>
                  <w:r>
                    <w:rPr>
                      <w:rFonts w:ascii="Times New Roman" w:hAnsi="Times New Roman"/>
                    </w:rPr>
                    <w:t>323,00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56FB2" w:rsidRPr="00267ECF" w:rsidRDefault="00356FB2" w:rsidP="00356FB2">
                  <w:pPr>
                    <w:ind w:firstLine="0"/>
                    <w:jc w:val="center"/>
                    <w:rPr>
                      <w:rFonts w:ascii="Times New Roman" w:hAnsi="Times New Roman"/>
                    </w:rPr>
                  </w:pPr>
                  <w:r>
                    <w:rPr>
                      <w:rFonts w:ascii="Times New Roman" w:hAnsi="Times New Roman"/>
                    </w:rPr>
                    <w:t>518,30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56FB2" w:rsidRPr="00267ECF" w:rsidRDefault="00356FB2" w:rsidP="00356FB2">
                  <w:pPr>
                    <w:ind w:firstLine="0"/>
                    <w:jc w:val="center"/>
                    <w:rPr>
                      <w:rFonts w:ascii="Times New Roman" w:hAnsi="Times New Roman"/>
                    </w:rPr>
                  </w:pPr>
                  <w:r>
                    <w:rPr>
                      <w:rFonts w:ascii="Times New Roman" w:hAnsi="Times New Roman"/>
                    </w:rPr>
                    <w:t>540,70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56FB2" w:rsidRPr="00267ECF" w:rsidRDefault="00356FB2" w:rsidP="00356FB2">
                  <w:pPr>
                    <w:ind w:firstLine="0"/>
                    <w:jc w:val="center"/>
                    <w:rPr>
                      <w:rFonts w:ascii="Times New Roman" w:hAnsi="Times New Roman"/>
                    </w:rPr>
                  </w:pPr>
                  <w:r>
                    <w:rPr>
                      <w:rFonts w:ascii="Times New Roman" w:hAnsi="Times New Roman"/>
                    </w:rPr>
                    <w:t>562,20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56FB2" w:rsidRPr="00267ECF" w:rsidRDefault="00356FB2" w:rsidP="00356FB2">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56FB2" w:rsidRPr="00267ECF" w:rsidRDefault="00356FB2" w:rsidP="00356FB2">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w:t>
                  </w:r>
                  <w:r w:rsidRPr="00267ECF">
                    <w:rPr>
                      <w:rFonts w:ascii="Times New Roman" w:hAnsi="Times New Roman"/>
                    </w:rPr>
                    <w:lastRenderedPageBreak/>
                    <w:t>ное мероприятие 2.6</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lastRenderedPageBreak/>
                    <w:t>Субвенци</w:t>
                  </w:r>
                  <w:r w:rsidRPr="00267ECF">
                    <w:rPr>
                      <w:rFonts w:ascii="Times New Roman" w:hAnsi="Times New Roman"/>
                    </w:rPr>
                    <w:lastRenderedPageBreak/>
                    <w:t>и бюджетам муниципальных образований на обеспечение выплат семьям опекунов на содержание подопечных детей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lastRenderedPageBreak/>
                    <w:t xml:space="preserve">всего, в </w:t>
                  </w:r>
                  <w:r w:rsidRPr="00267ECF">
                    <w:rPr>
                      <w:rFonts w:ascii="Times New Roman" w:hAnsi="Times New Roman"/>
                      <w:bCs/>
                    </w:rPr>
                    <w:lastRenderedPageBreak/>
                    <w:t>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B72321" w:rsidP="003D2088">
                  <w:pPr>
                    <w:ind w:firstLine="0"/>
                    <w:jc w:val="center"/>
                    <w:rPr>
                      <w:rFonts w:ascii="Times New Roman" w:hAnsi="Times New Roman"/>
                      <w:bCs/>
                    </w:rPr>
                  </w:pPr>
                  <w:r>
                    <w:rPr>
                      <w:rFonts w:ascii="Times New Roman" w:hAnsi="Times New Roman"/>
                      <w:bCs/>
                    </w:rPr>
                    <w:lastRenderedPageBreak/>
                    <w:t>12883,95</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Default="00D33722" w:rsidP="00D33722">
                  <w:pPr>
                    <w:ind w:firstLine="0"/>
                    <w:jc w:val="center"/>
                    <w:rPr>
                      <w:rFonts w:ascii="Times New Roman" w:hAnsi="Times New Roman"/>
                    </w:rPr>
                  </w:pPr>
                  <w:r>
                    <w:rPr>
                      <w:rFonts w:ascii="Times New Roman" w:hAnsi="Times New Roman"/>
                    </w:rPr>
                    <w:t>1663,55</w:t>
                  </w:r>
                </w:p>
                <w:p w:rsidR="003D2088" w:rsidRPr="00267ECF" w:rsidRDefault="003D2088" w:rsidP="00D33722">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lastRenderedPageBreak/>
                    <w:t>2000</w:t>
                  </w:r>
                  <w:r>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716D30" w:rsidP="003D2088">
                  <w:pPr>
                    <w:ind w:firstLine="0"/>
                    <w:jc w:val="center"/>
                    <w:rPr>
                      <w:rFonts w:ascii="Times New Roman" w:hAnsi="Times New Roman"/>
                    </w:rPr>
                  </w:pPr>
                  <w:r>
                    <w:rPr>
                      <w:rFonts w:ascii="Times New Roman" w:hAnsi="Times New Roman"/>
                    </w:rPr>
                    <w:t>2196,00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B72321" w:rsidP="003D2088">
                  <w:pPr>
                    <w:ind w:firstLine="0"/>
                    <w:jc w:val="center"/>
                    <w:rPr>
                      <w:rFonts w:ascii="Times New Roman" w:hAnsi="Times New Roman"/>
                    </w:rPr>
                  </w:pPr>
                  <w:r>
                    <w:rPr>
                      <w:rFonts w:ascii="Times New Roman" w:hAnsi="Times New Roman"/>
                    </w:rPr>
                    <w:t>2245,80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B72321" w:rsidP="003D2088">
                  <w:pPr>
                    <w:ind w:firstLine="0"/>
                    <w:jc w:val="center"/>
                    <w:rPr>
                      <w:rFonts w:ascii="Times New Roman" w:hAnsi="Times New Roman"/>
                    </w:rPr>
                  </w:pPr>
                  <w:r>
                    <w:rPr>
                      <w:rFonts w:ascii="Times New Roman" w:hAnsi="Times New Roman"/>
                    </w:rPr>
                    <w:t>2342,60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B72321" w:rsidP="003D2088">
                  <w:pPr>
                    <w:ind w:firstLine="0"/>
                    <w:jc w:val="center"/>
                    <w:rPr>
                      <w:rFonts w:ascii="Times New Roman" w:hAnsi="Times New Roman"/>
                    </w:rPr>
                  </w:pPr>
                  <w:r>
                    <w:rPr>
                      <w:rFonts w:ascii="Times New Roman" w:hAnsi="Times New Roman"/>
                    </w:rPr>
                    <w:t>2436,00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B72321"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B72321" w:rsidRPr="00267ECF" w:rsidRDefault="00B72321" w:rsidP="00B72321">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B72321" w:rsidRPr="00267ECF" w:rsidRDefault="00B72321" w:rsidP="00B72321">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B72321" w:rsidRPr="00267ECF" w:rsidRDefault="00B72321" w:rsidP="00B72321">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B72321" w:rsidRPr="00267ECF" w:rsidRDefault="00B72321" w:rsidP="00B72321">
                  <w:pPr>
                    <w:ind w:firstLine="0"/>
                    <w:jc w:val="center"/>
                    <w:rPr>
                      <w:rFonts w:ascii="Times New Roman" w:hAnsi="Times New Roman"/>
                      <w:bCs/>
                    </w:rPr>
                  </w:pPr>
                  <w:r>
                    <w:rPr>
                      <w:rFonts w:ascii="Times New Roman" w:hAnsi="Times New Roman"/>
                      <w:bCs/>
                    </w:rPr>
                    <w:t>12883,95</w:t>
                  </w:r>
                </w:p>
              </w:tc>
              <w:tc>
                <w:tcPr>
                  <w:tcW w:w="1418" w:type="dxa"/>
                  <w:tcBorders>
                    <w:top w:val="single" w:sz="4" w:space="0" w:color="auto"/>
                    <w:left w:val="single" w:sz="4" w:space="0" w:color="auto"/>
                    <w:bottom w:val="single" w:sz="4" w:space="0" w:color="auto"/>
                    <w:right w:val="single" w:sz="4" w:space="0" w:color="auto"/>
                  </w:tcBorders>
                  <w:vAlign w:val="center"/>
                </w:tcPr>
                <w:p w:rsidR="00B72321" w:rsidRPr="00267ECF" w:rsidRDefault="00B72321" w:rsidP="00B72321">
                  <w:pPr>
                    <w:ind w:firstLine="0"/>
                    <w:jc w:val="center"/>
                    <w:rPr>
                      <w:rFonts w:ascii="Times New Roman" w:hAnsi="Times New Roman"/>
                    </w:rPr>
                  </w:pPr>
                  <w:r w:rsidRPr="00267ECF">
                    <w:rPr>
                      <w:rFonts w:ascii="Times New Roman" w:hAnsi="Times New Roman"/>
                    </w:rPr>
                    <w:t>1663,55</w:t>
                  </w:r>
                </w:p>
              </w:tc>
              <w:tc>
                <w:tcPr>
                  <w:tcW w:w="1275" w:type="dxa"/>
                  <w:tcBorders>
                    <w:top w:val="single" w:sz="4" w:space="0" w:color="auto"/>
                    <w:left w:val="single" w:sz="4" w:space="0" w:color="auto"/>
                    <w:bottom w:val="single" w:sz="4" w:space="0" w:color="auto"/>
                    <w:right w:val="single" w:sz="4" w:space="0" w:color="auto"/>
                  </w:tcBorders>
                  <w:vAlign w:val="center"/>
                  <w:hideMark/>
                </w:tcPr>
                <w:p w:rsidR="00B72321" w:rsidRPr="00267ECF" w:rsidRDefault="00B72321" w:rsidP="00B72321">
                  <w:pPr>
                    <w:ind w:firstLine="0"/>
                    <w:jc w:val="center"/>
                    <w:rPr>
                      <w:rFonts w:ascii="Times New Roman" w:hAnsi="Times New Roman"/>
                    </w:rPr>
                  </w:pPr>
                  <w:r w:rsidRPr="00267ECF">
                    <w:rPr>
                      <w:rFonts w:ascii="Times New Roman" w:hAnsi="Times New Roman"/>
                    </w:rPr>
                    <w:t>2000</w:t>
                  </w:r>
                  <w:r>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B72321" w:rsidRPr="00267ECF" w:rsidRDefault="00B72321" w:rsidP="00B72321">
                  <w:pPr>
                    <w:ind w:firstLine="0"/>
                    <w:jc w:val="center"/>
                    <w:rPr>
                      <w:rFonts w:ascii="Times New Roman" w:hAnsi="Times New Roman"/>
                    </w:rPr>
                  </w:pPr>
                  <w:r>
                    <w:rPr>
                      <w:rFonts w:ascii="Times New Roman" w:hAnsi="Times New Roman"/>
                    </w:rPr>
                    <w:t>2196,00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B72321" w:rsidRPr="00267ECF" w:rsidRDefault="00B72321" w:rsidP="00B72321">
                  <w:pPr>
                    <w:ind w:firstLine="0"/>
                    <w:jc w:val="center"/>
                    <w:rPr>
                      <w:rFonts w:ascii="Times New Roman" w:hAnsi="Times New Roman"/>
                    </w:rPr>
                  </w:pPr>
                  <w:r>
                    <w:rPr>
                      <w:rFonts w:ascii="Times New Roman" w:hAnsi="Times New Roman"/>
                    </w:rPr>
                    <w:t>2245,80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B72321" w:rsidRPr="00267ECF" w:rsidRDefault="00B72321" w:rsidP="00B72321">
                  <w:pPr>
                    <w:ind w:firstLine="0"/>
                    <w:jc w:val="center"/>
                    <w:rPr>
                      <w:rFonts w:ascii="Times New Roman" w:hAnsi="Times New Roman"/>
                    </w:rPr>
                  </w:pPr>
                  <w:r>
                    <w:rPr>
                      <w:rFonts w:ascii="Times New Roman" w:hAnsi="Times New Roman"/>
                    </w:rPr>
                    <w:t>2342,60</w:t>
                  </w:r>
                </w:p>
              </w:tc>
              <w:tc>
                <w:tcPr>
                  <w:tcW w:w="1275" w:type="dxa"/>
                  <w:tcBorders>
                    <w:top w:val="single" w:sz="4" w:space="0" w:color="auto"/>
                    <w:left w:val="single" w:sz="4" w:space="0" w:color="auto"/>
                    <w:bottom w:val="single" w:sz="4" w:space="0" w:color="auto"/>
                    <w:right w:val="single" w:sz="4" w:space="0" w:color="auto"/>
                  </w:tcBorders>
                  <w:vAlign w:val="center"/>
                  <w:hideMark/>
                </w:tcPr>
                <w:p w:rsidR="00B72321" w:rsidRPr="00267ECF" w:rsidRDefault="00B72321" w:rsidP="00B72321">
                  <w:pPr>
                    <w:ind w:firstLine="0"/>
                    <w:jc w:val="center"/>
                    <w:rPr>
                      <w:rFonts w:ascii="Times New Roman" w:hAnsi="Times New Roman"/>
                    </w:rPr>
                  </w:pPr>
                  <w:r>
                    <w:rPr>
                      <w:rFonts w:ascii="Times New Roman" w:hAnsi="Times New Roman"/>
                    </w:rPr>
                    <w:t>2436,00</w:t>
                  </w:r>
                </w:p>
              </w:tc>
              <w:tc>
                <w:tcPr>
                  <w:tcW w:w="1093" w:type="dxa"/>
                  <w:tcBorders>
                    <w:top w:val="single" w:sz="4" w:space="0" w:color="auto"/>
                    <w:left w:val="single" w:sz="4" w:space="0" w:color="auto"/>
                    <w:bottom w:val="single" w:sz="4" w:space="0" w:color="auto"/>
                    <w:right w:val="single" w:sz="4" w:space="0" w:color="auto"/>
                  </w:tcBorders>
                  <w:vAlign w:val="center"/>
                  <w:hideMark/>
                </w:tcPr>
                <w:p w:rsidR="00B72321" w:rsidRPr="00267ECF" w:rsidRDefault="00B72321" w:rsidP="00B72321">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B72321" w:rsidRPr="00267ECF" w:rsidRDefault="00B72321" w:rsidP="00B72321">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2.7</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Субвенции бюджетам муниципальных образован</w:t>
                  </w:r>
                  <w:r w:rsidRPr="00267ECF">
                    <w:rPr>
                      <w:rFonts w:ascii="Times New Roman" w:hAnsi="Times New Roman"/>
                    </w:rPr>
                    <w:lastRenderedPageBreak/>
                    <w:t>ий на обеспечение выплаты вознаграждения патронатному воспитателю</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lastRenderedPageBreak/>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w:t>
                  </w:r>
                  <w:r w:rsidRPr="00267ECF">
                    <w:rPr>
                      <w:rFonts w:ascii="Times New Roman" w:hAnsi="Times New Roman"/>
                    </w:rPr>
                    <w:lastRenderedPageBreak/>
                    <w:t>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109"/>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2.8</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 xml:space="preserve">Субвенции бюджетам муниципальных образований на обеспечение </w:t>
                  </w:r>
                  <w:r w:rsidRPr="00267ECF">
                    <w:rPr>
                      <w:rFonts w:ascii="Times New Roman" w:hAnsi="Times New Roman"/>
                    </w:rPr>
                    <w:lastRenderedPageBreak/>
                    <w:t>выплаты вознаграждения, причитающегося приемному родителю</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lastRenderedPageBreak/>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D85053" w:rsidP="003D2088">
                  <w:pPr>
                    <w:ind w:firstLine="0"/>
                    <w:jc w:val="center"/>
                    <w:rPr>
                      <w:rFonts w:ascii="Times New Roman" w:hAnsi="Times New Roman"/>
                      <w:bCs/>
                    </w:rPr>
                  </w:pPr>
                  <w:r>
                    <w:rPr>
                      <w:rFonts w:ascii="Times New Roman" w:hAnsi="Times New Roman"/>
                      <w:bCs/>
                    </w:rPr>
                    <w:t>1955,92</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154,52</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250</w:t>
                  </w:r>
                  <w:r>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263,00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D85053" w:rsidP="003D2088">
                  <w:pPr>
                    <w:ind w:firstLine="0"/>
                    <w:jc w:val="center"/>
                    <w:rPr>
                      <w:rFonts w:ascii="Times New Roman" w:hAnsi="Times New Roman"/>
                    </w:rPr>
                  </w:pPr>
                  <w:r>
                    <w:rPr>
                      <w:rFonts w:ascii="Times New Roman" w:hAnsi="Times New Roman"/>
                    </w:rPr>
                    <w:t>411,90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D85053" w:rsidP="003D2088">
                  <w:pPr>
                    <w:ind w:firstLine="0"/>
                    <w:jc w:val="center"/>
                    <w:rPr>
                      <w:rFonts w:ascii="Times New Roman" w:hAnsi="Times New Roman"/>
                    </w:rPr>
                  </w:pPr>
                  <w:r>
                    <w:rPr>
                      <w:rFonts w:ascii="Times New Roman" w:hAnsi="Times New Roman"/>
                    </w:rPr>
                    <w:t>429,70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D85053" w:rsidP="003D2088">
                  <w:pPr>
                    <w:ind w:firstLine="0"/>
                    <w:jc w:val="center"/>
                    <w:rPr>
                      <w:rFonts w:ascii="Times New Roman" w:hAnsi="Times New Roman"/>
                    </w:rPr>
                  </w:pPr>
                  <w:r>
                    <w:rPr>
                      <w:rFonts w:ascii="Times New Roman" w:hAnsi="Times New Roman"/>
                    </w:rPr>
                    <w:t>446,80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D85053"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D85053" w:rsidRPr="00267ECF" w:rsidRDefault="00D85053" w:rsidP="00D85053">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D85053" w:rsidRPr="00267ECF" w:rsidRDefault="00D85053" w:rsidP="00D85053">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D85053" w:rsidRPr="00267ECF" w:rsidRDefault="00D85053" w:rsidP="00D85053">
                  <w:pPr>
                    <w:ind w:firstLine="0"/>
                    <w:jc w:val="center"/>
                    <w:rPr>
                      <w:rFonts w:ascii="Times New Roman" w:hAnsi="Times New Roman"/>
                    </w:rPr>
                  </w:pPr>
                  <w:r w:rsidRPr="00267ECF">
                    <w:rPr>
                      <w:rFonts w:ascii="Times New Roman" w:hAnsi="Times New Roman"/>
                    </w:rPr>
                    <w:t xml:space="preserve">областной </w:t>
                  </w:r>
                  <w:r w:rsidRPr="00267ECF">
                    <w:rPr>
                      <w:rFonts w:ascii="Times New Roman" w:hAnsi="Times New Roman"/>
                    </w:rPr>
                    <w:lastRenderedPageBreak/>
                    <w:t>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D85053" w:rsidRPr="00267ECF" w:rsidRDefault="00D85053" w:rsidP="00D85053">
                  <w:pPr>
                    <w:ind w:firstLine="0"/>
                    <w:jc w:val="center"/>
                    <w:rPr>
                      <w:rFonts w:ascii="Times New Roman" w:hAnsi="Times New Roman"/>
                      <w:bCs/>
                    </w:rPr>
                  </w:pPr>
                  <w:r>
                    <w:rPr>
                      <w:rFonts w:ascii="Times New Roman" w:hAnsi="Times New Roman"/>
                      <w:bCs/>
                    </w:rPr>
                    <w:lastRenderedPageBreak/>
                    <w:t>1955,92</w:t>
                  </w:r>
                </w:p>
              </w:tc>
              <w:tc>
                <w:tcPr>
                  <w:tcW w:w="1418" w:type="dxa"/>
                  <w:tcBorders>
                    <w:top w:val="single" w:sz="4" w:space="0" w:color="auto"/>
                    <w:left w:val="single" w:sz="4" w:space="0" w:color="auto"/>
                    <w:bottom w:val="single" w:sz="4" w:space="0" w:color="auto"/>
                    <w:right w:val="single" w:sz="4" w:space="0" w:color="auto"/>
                  </w:tcBorders>
                  <w:vAlign w:val="center"/>
                </w:tcPr>
                <w:p w:rsidR="00D85053" w:rsidRPr="00267ECF" w:rsidRDefault="00D85053" w:rsidP="00D85053">
                  <w:pPr>
                    <w:ind w:firstLine="0"/>
                    <w:jc w:val="center"/>
                    <w:rPr>
                      <w:rFonts w:ascii="Times New Roman" w:hAnsi="Times New Roman"/>
                    </w:rPr>
                  </w:pPr>
                  <w:r w:rsidRPr="00267ECF">
                    <w:rPr>
                      <w:rFonts w:ascii="Times New Roman" w:hAnsi="Times New Roman"/>
                    </w:rPr>
                    <w:t>154,52</w:t>
                  </w:r>
                </w:p>
              </w:tc>
              <w:tc>
                <w:tcPr>
                  <w:tcW w:w="1275" w:type="dxa"/>
                  <w:tcBorders>
                    <w:top w:val="single" w:sz="4" w:space="0" w:color="auto"/>
                    <w:left w:val="single" w:sz="4" w:space="0" w:color="auto"/>
                    <w:bottom w:val="single" w:sz="4" w:space="0" w:color="auto"/>
                    <w:right w:val="single" w:sz="4" w:space="0" w:color="auto"/>
                  </w:tcBorders>
                  <w:vAlign w:val="center"/>
                  <w:hideMark/>
                </w:tcPr>
                <w:p w:rsidR="00D85053" w:rsidRPr="00267ECF" w:rsidRDefault="00D85053" w:rsidP="00D85053">
                  <w:pPr>
                    <w:ind w:firstLine="0"/>
                    <w:jc w:val="center"/>
                    <w:rPr>
                      <w:rFonts w:ascii="Times New Roman" w:hAnsi="Times New Roman"/>
                    </w:rPr>
                  </w:pPr>
                  <w:r w:rsidRPr="00267ECF">
                    <w:rPr>
                      <w:rFonts w:ascii="Times New Roman" w:hAnsi="Times New Roman"/>
                    </w:rPr>
                    <w:t>250</w:t>
                  </w:r>
                  <w:r>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D85053" w:rsidRPr="00267ECF" w:rsidRDefault="00D85053" w:rsidP="00D85053">
                  <w:pPr>
                    <w:ind w:firstLine="0"/>
                    <w:jc w:val="center"/>
                    <w:rPr>
                      <w:rFonts w:ascii="Times New Roman" w:hAnsi="Times New Roman"/>
                    </w:rPr>
                  </w:pPr>
                  <w:r>
                    <w:rPr>
                      <w:rFonts w:ascii="Times New Roman" w:hAnsi="Times New Roman"/>
                    </w:rPr>
                    <w:t>263,00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D85053" w:rsidRPr="00267ECF" w:rsidRDefault="00D85053" w:rsidP="00D85053">
                  <w:pPr>
                    <w:ind w:firstLine="0"/>
                    <w:jc w:val="center"/>
                    <w:rPr>
                      <w:rFonts w:ascii="Times New Roman" w:hAnsi="Times New Roman"/>
                    </w:rPr>
                  </w:pPr>
                  <w:r>
                    <w:rPr>
                      <w:rFonts w:ascii="Times New Roman" w:hAnsi="Times New Roman"/>
                    </w:rPr>
                    <w:t>411,90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D85053" w:rsidRPr="00267ECF" w:rsidRDefault="00D85053" w:rsidP="00D85053">
                  <w:pPr>
                    <w:ind w:firstLine="0"/>
                    <w:jc w:val="center"/>
                    <w:rPr>
                      <w:rFonts w:ascii="Times New Roman" w:hAnsi="Times New Roman"/>
                    </w:rPr>
                  </w:pPr>
                  <w:r>
                    <w:rPr>
                      <w:rFonts w:ascii="Times New Roman" w:hAnsi="Times New Roman"/>
                    </w:rPr>
                    <w:t>429,70</w:t>
                  </w:r>
                </w:p>
              </w:tc>
              <w:tc>
                <w:tcPr>
                  <w:tcW w:w="1275" w:type="dxa"/>
                  <w:tcBorders>
                    <w:top w:val="single" w:sz="4" w:space="0" w:color="auto"/>
                    <w:left w:val="single" w:sz="4" w:space="0" w:color="auto"/>
                    <w:bottom w:val="single" w:sz="4" w:space="0" w:color="auto"/>
                    <w:right w:val="single" w:sz="4" w:space="0" w:color="auto"/>
                  </w:tcBorders>
                  <w:vAlign w:val="center"/>
                  <w:hideMark/>
                </w:tcPr>
                <w:p w:rsidR="00D85053" w:rsidRPr="00267ECF" w:rsidRDefault="00D85053" w:rsidP="00D85053">
                  <w:pPr>
                    <w:ind w:firstLine="0"/>
                    <w:jc w:val="center"/>
                    <w:rPr>
                      <w:rFonts w:ascii="Times New Roman" w:hAnsi="Times New Roman"/>
                    </w:rPr>
                  </w:pPr>
                  <w:r>
                    <w:rPr>
                      <w:rFonts w:ascii="Times New Roman" w:hAnsi="Times New Roman"/>
                    </w:rPr>
                    <w:t>446,80</w:t>
                  </w:r>
                </w:p>
              </w:tc>
              <w:tc>
                <w:tcPr>
                  <w:tcW w:w="1093" w:type="dxa"/>
                  <w:tcBorders>
                    <w:top w:val="single" w:sz="4" w:space="0" w:color="auto"/>
                    <w:left w:val="single" w:sz="4" w:space="0" w:color="auto"/>
                    <w:bottom w:val="single" w:sz="4" w:space="0" w:color="auto"/>
                    <w:right w:val="single" w:sz="4" w:space="0" w:color="auto"/>
                  </w:tcBorders>
                  <w:vAlign w:val="center"/>
                  <w:hideMark/>
                </w:tcPr>
                <w:p w:rsidR="00D85053" w:rsidRPr="00267ECF" w:rsidRDefault="00D85053" w:rsidP="00D85053">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D85053" w:rsidRPr="00267ECF" w:rsidRDefault="00D85053" w:rsidP="00D85053">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2.9</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Субвенции бюджетам на выплату единовременного пособия при передаче ребенка на воспитан</w:t>
                  </w:r>
                  <w:r w:rsidRPr="00267ECF">
                    <w:rPr>
                      <w:rFonts w:ascii="Times New Roman" w:hAnsi="Times New Roman"/>
                    </w:rPr>
                    <w:lastRenderedPageBreak/>
                    <w:t>ие в семью</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lastRenderedPageBreak/>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 xml:space="preserve">местный </w:t>
                  </w:r>
                  <w:r w:rsidRPr="00267ECF">
                    <w:rPr>
                      <w:rFonts w:ascii="Times New Roman" w:hAnsi="Times New Roman"/>
                    </w:rPr>
                    <w:lastRenderedPageBreak/>
                    <w:t>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2.10</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 xml:space="preserve">Субвенции бюджетам на выплату единовременного пособия при устройстве в семью ребенка-инвалида или ребенка, достигшего </w:t>
                  </w:r>
                  <w:r w:rsidRPr="00267ECF">
                    <w:rPr>
                      <w:rFonts w:ascii="Times New Roman" w:hAnsi="Times New Roman"/>
                    </w:rPr>
                    <w:lastRenderedPageBreak/>
                    <w:t>возраста 10 лет, а также при одновременной передаче на воспитание в семью ребенка вместе с его братьями (сестрами)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lastRenderedPageBreak/>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w:t>
                  </w:r>
                  <w:r w:rsidRPr="00267ECF">
                    <w:rPr>
                      <w:rFonts w:ascii="Times New Roman" w:hAnsi="Times New Roman"/>
                    </w:rPr>
                    <w:lastRenderedPageBreak/>
                    <w:t>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2.11</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Субвенции бюджетам на выплаты усыновителям на содержание каждого усыновленного ребенка до достижения им возраста 18 лет</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w:t>
                  </w:r>
                  <w:r w:rsidRPr="00267ECF">
                    <w:rPr>
                      <w:rFonts w:ascii="Times New Roman" w:hAnsi="Times New Roman"/>
                    </w:rPr>
                    <w:lastRenderedPageBreak/>
                    <w:t>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2.12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Субвенция бюджетам муниципальных районов и городских округов Воронежской области по организации и осуществлению деятельности по опеке и попечительству</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0311D4" w:rsidP="003D2088">
                  <w:pPr>
                    <w:ind w:firstLine="0"/>
                    <w:jc w:val="center"/>
                    <w:rPr>
                      <w:rFonts w:ascii="Times New Roman" w:hAnsi="Times New Roman"/>
                      <w:bCs/>
                    </w:rPr>
                  </w:pPr>
                  <w:r>
                    <w:rPr>
                      <w:rFonts w:ascii="Times New Roman" w:hAnsi="Times New Roman"/>
                      <w:bCs/>
                    </w:rPr>
                    <w:t>8092,00</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rPr>
                      <w:rFonts w:ascii="Times New Roman" w:hAnsi="Times New Roman"/>
                    </w:rPr>
                  </w:pPr>
                </w:p>
                <w:p w:rsidR="003D2088" w:rsidRPr="00267ECF" w:rsidRDefault="003D2088" w:rsidP="003D2088">
                  <w:pPr>
                    <w:ind w:firstLine="0"/>
                    <w:jc w:val="center"/>
                    <w:rPr>
                      <w:rFonts w:ascii="Times New Roman" w:hAnsi="Times New Roman"/>
                    </w:rPr>
                  </w:pPr>
                  <w:r w:rsidRPr="00267ECF">
                    <w:rPr>
                      <w:rFonts w:ascii="Times New Roman" w:hAnsi="Times New Roman"/>
                    </w:rPr>
                    <w:t>1063</w:t>
                  </w:r>
                  <w:r>
                    <w:rPr>
                      <w:rFonts w:ascii="Times New Roman" w:hAnsi="Times New Roman"/>
                    </w:rPr>
                    <w:t>,00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1188,00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0311D4" w:rsidP="003D2088">
                  <w:pPr>
                    <w:ind w:firstLine="0"/>
                    <w:jc w:val="center"/>
                    <w:rPr>
                      <w:rFonts w:ascii="Times New Roman" w:hAnsi="Times New Roman"/>
                    </w:rPr>
                  </w:pPr>
                  <w:r>
                    <w:rPr>
                      <w:rFonts w:ascii="Times New Roman" w:hAnsi="Times New Roman"/>
                    </w:rPr>
                    <w:t>1377</w:t>
                  </w:r>
                  <w:r w:rsidR="003D2088">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0311D4" w:rsidP="003D2088">
                  <w:pPr>
                    <w:ind w:firstLine="0"/>
                    <w:jc w:val="center"/>
                    <w:rPr>
                      <w:rFonts w:ascii="Times New Roman" w:hAnsi="Times New Roman"/>
                    </w:rPr>
                  </w:pPr>
                  <w:r>
                    <w:rPr>
                      <w:rFonts w:ascii="Times New Roman" w:hAnsi="Times New Roman"/>
                    </w:rPr>
                    <w:t>1433,</w:t>
                  </w:r>
                  <w:r w:rsidR="003D2088">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0311D4" w:rsidP="003D2088">
                  <w:pPr>
                    <w:ind w:firstLine="0"/>
                    <w:jc w:val="center"/>
                    <w:rPr>
                      <w:rFonts w:ascii="Times New Roman" w:hAnsi="Times New Roman"/>
                    </w:rPr>
                  </w:pPr>
                  <w:r>
                    <w:rPr>
                      <w:rFonts w:ascii="Times New Roman" w:hAnsi="Times New Roman"/>
                    </w:rPr>
                    <w:t>1487,00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0311D4" w:rsidP="003D2088">
                  <w:pPr>
                    <w:ind w:firstLine="0"/>
                    <w:jc w:val="center"/>
                    <w:rPr>
                      <w:rFonts w:ascii="Times New Roman" w:hAnsi="Times New Roman"/>
                    </w:rPr>
                  </w:pPr>
                  <w:r>
                    <w:rPr>
                      <w:rFonts w:ascii="Times New Roman" w:hAnsi="Times New Roman"/>
                    </w:rPr>
                    <w:t>1544,00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0311D4"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311D4" w:rsidRPr="00267ECF" w:rsidRDefault="000311D4" w:rsidP="000311D4">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311D4" w:rsidRPr="00267ECF" w:rsidRDefault="000311D4" w:rsidP="000311D4">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311D4" w:rsidRPr="00267ECF" w:rsidRDefault="000311D4" w:rsidP="000311D4">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311D4" w:rsidRPr="00267ECF" w:rsidRDefault="000311D4" w:rsidP="000311D4">
                  <w:pPr>
                    <w:ind w:firstLine="0"/>
                    <w:jc w:val="center"/>
                    <w:rPr>
                      <w:rFonts w:ascii="Times New Roman" w:hAnsi="Times New Roman"/>
                      <w:bCs/>
                    </w:rPr>
                  </w:pPr>
                  <w:r>
                    <w:rPr>
                      <w:rFonts w:ascii="Times New Roman" w:hAnsi="Times New Roman"/>
                      <w:bCs/>
                    </w:rPr>
                    <w:t>8092,00</w:t>
                  </w:r>
                </w:p>
              </w:tc>
              <w:tc>
                <w:tcPr>
                  <w:tcW w:w="1418" w:type="dxa"/>
                  <w:tcBorders>
                    <w:top w:val="single" w:sz="4" w:space="0" w:color="auto"/>
                    <w:left w:val="single" w:sz="4" w:space="0" w:color="auto"/>
                    <w:bottom w:val="single" w:sz="4" w:space="0" w:color="auto"/>
                    <w:right w:val="single" w:sz="4" w:space="0" w:color="auto"/>
                  </w:tcBorders>
                  <w:vAlign w:val="center"/>
                </w:tcPr>
                <w:p w:rsidR="000311D4" w:rsidRPr="00267ECF" w:rsidRDefault="000311D4" w:rsidP="000311D4">
                  <w:pPr>
                    <w:ind w:firstLine="0"/>
                    <w:jc w:val="center"/>
                    <w:rPr>
                      <w:rFonts w:ascii="Times New Roman" w:hAnsi="Times New Roman"/>
                    </w:rPr>
                  </w:pPr>
                  <w:r w:rsidRPr="00267ECF">
                    <w:rPr>
                      <w:rFonts w:ascii="Times New Roman" w:hAnsi="Times New Roman"/>
                    </w:rPr>
                    <w:t>1063</w:t>
                  </w:r>
                  <w:r>
                    <w:rPr>
                      <w:rFonts w:ascii="Times New Roman" w:hAnsi="Times New Roman"/>
                    </w:rPr>
                    <w:t>,00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311D4" w:rsidRPr="00267ECF" w:rsidRDefault="000311D4" w:rsidP="000311D4">
                  <w:pPr>
                    <w:ind w:firstLine="0"/>
                    <w:jc w:val="center"/>
                    <w:rPr>
                      <w:rFonts w:ascii="Times New Roman" w:hAnsi="Times New Roman"/>
                    </w:rPr>
                  </w:pPr>
                  <w:r>
                    <w:rPr>
                      <w:rFonts w:ascii="Times New Roman" w:hAnsi="Times New Roman"/>
                    </w:rPr>
                    <w:t>1188,00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311D4" w:rsidRPr="00267ECF" w:rsidRDefault="000311D4" w:rsidP="000311D4">
                  <w:pPr>
                    <w:ind w:firstLine="0"/>
                    <w:jc w:val="center"/>
                    <w:rPr>
                      <w:rFonts w:ascii="Times New Roman" w:hAnsi="Times New Roman"/>
                    </w:rPr>
                  </w:pPr>
                  <w:r>
                    <w:rPr>
                      <w:rFonts w:ascii="Times New Roman" w:hAnsi="Times New Roman"/>
                    </w:rPr>
                    <w:t>1377,00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311D4" w:rsidRPr="00267ECF" w:rsidRDefault="000311D4" w:rsidP="000311D4">
                  <w:pPr>
                    <w:ind w:firstLine="0"/>
                    <w:jc w:val="center"/>
                    <w:rPr>
                      <w:rFonts w:ascii="Times New Roman" w:hAnsi="Times New Roman"/>
                    </w:rPr>
                  </w:pPr>
                  <w:r>
                    <w:rPr>
                      <w:rFonts w:ascii="Times New Roman" w:hAnsi="Times New Roman"/>
                    </w:rPr>
                    <w:t>1433,00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311D4" w:rsidRPr="00267ECF" w:rsidRDefault="000311D4" w:rsidP="000311D4">
                  <w:pPr>
                    <w:ind w:firstLine="0"/>
                    <w:jc w:val="center"/>
                    <w:rPr>
                      <w:rFonts w:ascii="Times New Roman" w:hAnsi="Times New Roman"/>
                    </w:rPr>
                  </w:pPr>
                  <w:r>
                    <w:rPr>
                      <w:rFonts w:ascii="Times New Roman" w:hAnsi="Times New Roman"/>
                    </w:rPr>
                    <w:t>1487,00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311D4" w:rsidRPr="00267ECF" w:rsidRDefault="000311D4" w:rsidP="000311D4">
                  <w:pPr>
                    <w:ind w:firstLine="0"/>
                    <w:jc w:val="center"/>
                    <w:rPr>
                      <w:rFonts w:ascii="Times New Roman" w:hAnsi="Times New Roman"/>
                    </w:rPr>
                  </w:pPr>
                  <w:r>
                    <w:rPr>
                      <w:rFonts w:ascii="Times New Roman" w:hAnsi="Times New Roman"/>
                    </w:rPr>
                    <w:t>1544,00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311D4" w:rsidRPr="00267ECF" w:rsidRDefault="000311D4" w:rsidP="000311D4">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0311D4" w:rsidRPr="00267ECF" w:rsidRDefault="000311D4" w:rsidP="000311D4">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2.13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Единовременная денежная выплата при усыновлении (удочерении) детей-сирот и детей, оставшихся без попечения родителей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ПОДПРОГРАММА 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bCs/>
                    </w:rPr>
                  </w:pPr>
                  <w:r w:rsidRPr="00267ECF">
                    <w:rPr>
                      <w:rFonts w:ascii="Times New Roman" w:hAnsi="Times New Roman"/>
                      <w:bCs/>
                    </w:rPr>
                    <w:t>Развитие дополнительного образования детей, выявление и поддержка лиц, проявивших выдающиеся способности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8B109C" w:rsidP="003D2088">
                  <w:pPr>
                    <w:ind w:firstLine="0"/>
                    <w:jc w:val="center"/>
                    <w:rPr>
                      <w:rFonts w:ascii="Times New Roman" w:hAnsi="Times New Roman"/>
                      <w:bCs/>
                    </w:rPr>
                  </w:pPr>
                  <w:r>
                    <w:rPr>
                      <w:rFonts w:ascii="Times New Roman" w:hAnsi="Times New Roman"/>
                      <w:bCs/>
                    </w:rPr>
                    <w:t>141714,44</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Pr>
                      <w:rFonts w:ascii="Times New Roman" w:hAnsi="Times New Roman"/>
                      <w:bCs/>
                    </w:rPr>
                    <w:t>20491,34</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20509,03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8B109C" w:rsidP="003D2088">
                  <w:pPr>
                    <w:ind w:firstLine="0"/>
                    <w:jc w:val="center"/>
                    <w:rPr>
                      <w:rFonts w:ascii="Times New Roman" w:hAnsi="Times New Roman"/>
                      <w:bCs/>
                    </w:rPr>
                  </w:pPr>
                  <w:r>
                    <w:rPr>
                      <w:rFonts w:ascii="Times New Roman" w:hAnsi="Times New Roman"/>
                      <w:bCs/>
                    </w:rPr>
                    <w:t>22698,76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8B109C" w:rsidP="003D2088">
                  <w:pPr>
                    <w:ind w:firstLine="0"/>
                    <w:jc w:val="center"/>
                    <w:rPr>
                      <w:rFonts w:ascii="Times New Roman" w:hAnsi="Times New Roman"/>
                      <w:bCs/>
                    </w:rPr>
                  </w:pPr>
                  <w:r>
                    <w:rPr>
                      <w:rFonts w:ascii="Times New Roman" w:hAnsi="Times New Roman"/>
                      <w:bCs/>
                    </w:rPr>
                    <w:t>29811,26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8B109C" w:rsidP="003D2088">
                  <w:pPr>
                    <w:ind w:firstLine="0"/>
                    <w:jc w:val="center"/>
                    <w:rPr>
                      <w:rFonts w:ascii="Times New Roman" w:hAnsi="Times New Roman"/>
                      <w:bCs/>
                    </w:rPr>
                  </w:pPr>
                  <w:r>
                    <w:rPr>
                      <w:rFonts w:ascii="Times New Roman" w:hAnsi="Times New Roman"/>
                      <w:bCs/>
                    </w:rPr>
                    <w:t>24871,45</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8B109C" w:rsidP="003D2088">
                  <w:pPr>
                    <w:ind w:firstLine="0"/>
                    <w:jc w:val="center"/>
                    <w:rPr>
                      <w:rFonts w:ascii="Times New Roman" w:hAnsi="Times New Roman"/>
                      <w:bCs/>
                    </w:rPr>
                  </w:pPr>
                  <w:r>
                    <w:rPr>
                      <w:rFonts w:ascii="Times New Roman" w:hAnsi="Times New Roman"/>
                      <w:bCs/>
                    </w:rPr>
                    <w:t>23332,60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C73ECF" w:rsidP="00C73ECF">
                  <w:pPr>
                    <w:ind w:firstLine="0"/>
                    <w:jc w:val="center"/>
                    <w:rPr>
                      <w:rFonts w:ascii="Times New Roman" w:hAnsi="Times New Roman"/>
                    </w:rPr>
                  </w:pPr>
                  <w:r>
                    <w:rPr>
                      <w:rFonts w:ascii="Times New Roman" w:hAnsi="Times New Roman"/>
                    </w:rPr>
                    <w:t>2444,38</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C73ECF" w:rsidP="003D2088">
                  <w:pPr>
                    <w:ind w:firstLine="0"/>
                    <w:jc w:val="center"/>
                    <w:rPr>
                      <w:rFonts w:ascii="Times New Roman" w:hAnsi="Times New Roman"/>
                      <w:bCs/>
                    </w:rPr>
                  </w:pPr>
                  <w:r>
                    <w:rPr>
                      <w:rFonts w:ascii="Times New Roman" w:hAnsi="Times New Roman"/>
                      <w:bCs/>
                    </w:rPr>
                    <w:t>2444,38</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C73ECF" w:rsidP="003D2088">
                  <w:pPr>
                    <w:ind w:firstLine="0"/>
                    <w:jc w:val="center"/>
                    <w:rPr>
                      <w:rFonts w:ascii="Times New Roman" w:hAnsi="Times New Roman"/>
                      <w:bCs/>
                    </w:rPr>
                  </w:pPr>
                  <w:r>
                    <w:rPr>
                      <w:rFonts w:ascii="Times New Roman" w:hAnsi="Times New Roman"/>
                      <w:bCs/>
                    </w:rPr>
                    <w:t>5495,73</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Pr>
                      <w:rFonts w:ascii="Times New Roman" w:hAnsi="Times New Roman"/>
                      <w:bCs/>
                    </w:rPr>
                    <w:t>1893,30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1744,37</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C73ECF" w:rsidP="003D2088">
                  <w:pPr>
                    <w:ind w:firstLine="0"/>
                    <w:jc w:val="center"/>
                    <w:rPr>
                      <w:rFonts w:ascii="Times New Roman" w:hAnsi="Times New Roman"/>
                      <w:bCs/>
                    </w:rPr>
                  </w:pPr>
                  <w:r>
                    <w:rPr>
                      <w:rFonts w:ascii="Times New Roman" w:hAnsi="Times New Roman"/>
                      <w:bCs/>
                    </w:rPr>
                    <w:t>1858,06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8B109C" w:rsidP="003D208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8B109C" w:rsidP="003D2088">
                  <w:pPr>
                    <w:ind w:firstLine="0"/>
                    <w:jc w:val="center"/>
                    <w:rPr>
                      <w:rFonts w:ascii="Times New Roman" w:hAnsi="Times New Roman"/>
                      <w:bCs/>
                    </w:rPr>
                  </w:pPr>
                  <w:r>
                    <w:rPr>
                      <w:rFonts w:ascii="Times New Roman" w:hAnsi="Times New Roman"/>
                      <w:bCs/>
                    </w:rPr>
                    <w:t>133774,33</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Pr>
                      <w:rFonts w:ascii="Times New Roman" w:hAnsi="Times New Roman"/>
                      <w:bCs/>
                    </w:rPr>
                    <w:t>18598,04</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18764,66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674900" w:rsidP="003D2088">
                  <w:pPr>
                    <w:ind w:firstLine="0"/>
                    <w:jc w:val="center"/>
                    <w:rPr>
                      <w:rFonts w:ascii="Times New Roman" w:hAnsi="Times New Roman"/>
                      <w:bCs/>
                    </w:rPr>
                  </w:pPr>
                  <w:r>
                    <w:rPr>
                      <w:rFonts w:ascii="Times New Roman" w:hAnsi="Times New Roman"/>
                      <w:bCs/>
                    </w:rPr>
                    <w:t>22</w:t>
                  </w:r>
                  <w:r w:rsidR="008B109C">
                    <w:rPr>
                      <w:rFonts w:ascii="Times New Roman" w:hAnsi="Times New Roman"/>
                      <w:bCs/>
                    </w:rPr>
                    <w:t>698,76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8B109C" w:rsidP="003D2088">
                  <w:pPr>
                    <w:ind w:firstLine="0"/>
                    <w:jc w:val="center"/>
                    <w:rPr>
                      <w:rFonts w:ascii="Times New Roman" w:hAnsi="Times New Roman"/>
                      <w:bCs/>
                    </w:rPr>
                  </w:pPr>
                  <w:r>
                    <w:rPr>
                      <w:rFonts w:ascii="Times New Roman" w:hAnsi="Times New Roman"/>
                      <w:bCs/>
                    </w:rPr>
                    <w:t>25508,82</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8B109C" w:rsidP="003D2088">
                  <w:pPr>
                    <w:ind w:firstLine="0"/>
                    <w:jc w:val="center"/>
                    <w:rPr>
                      <w:rFonts w:ascii="Times New Roman" w:hAnsi="Times New Roman"/>
                      <w:bCs/>
                    </w:rPr>
                  </w:pPr>
                  <w:r>
                    <w:rPr>
                      <w:rFonts w:ascii="Times New Roman" w:hAnsi="Times New Roman"/>
                      <w:bCs/>
                    </w:rPr>
                    <w:t>24871,45</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8B109C" w:rsidP="008B109C">
                  <w:pPr>
                    <w:ind w:firstLine="0"/>
                    <w:jc w:val="center"/>
                    <w:rPr>
                      <w:rFonts w:ascii="Times New Roman" w:hAnsi="Times New Roman"/>
                      <w:bCs/>
                    </w:rPr>
                  </w:pPr>
                  <w:r>
                    <w:rPr>
                      <w:rFonts w:ascii="Times New Roman" w:hAnsi="Times New Roman"/>
                      <w:bCs/>
                    </w:rPr>
                    <w:t>23332,60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85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42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285"/>
              </w:trPr>
              <w:tc>
                <w:tcPr>
                  <w:tcW w:w="98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в том числе:</w:t>
                  </w:r>
                </w:p>
              </w:tc>
              <w:tc>
                <w:tcPr>
                  <w:tcW w:w="127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3D2088" w:rsidRPr="00267ECF" w:rsidRDefault="003D2088" w:rsidP="003D2088">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3D2088"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717820" w:rsidRDefault="003D2088" w:rsidP="003D2088">
                  <w:pPr>
                    <w:ind w:firstLine="0"/>
                    <w:jc w:val="center"/>
                    <w:rPr>
                      <w:rFonts w:ascii="Times New Roman" w:hAnsi="Times New Roman"/>
                    </w:rPr>
                  </w:pPr>
                  <w:r w:rsidRPr="00717820">
                    <w:rPr>
                      <w:rFonts w:ascii="Times New Roman" w:hAnsi="Times New Roman"/>
                    </w:rPr>
                    <w:lastRenderedPageBreak/>
                    <w:t>Основное мероприятие 3.1</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717820" w:rsidRDefault="003D2088" w:rsidP="003D2088">
                  <w:pPr>
                    <w:ind w:firstLine="0"/>
                    <w:jc w:val="left"/>
                    <w:rPr>
                      <w:rFonts w:ascii="Times New Roman" w:hAnsi="Times New Roman"/>
                    </w:rPr>
                  </w:pPr>
                  <w:r w:rsidRPr="00717820">
                    <w:rPr>
                      <w:rFonts w:ascii="Times New Roman" w:hAnsi="Times New Roman"/>
                    </w:rPr>
                    <w:t>Развитие инфраструктуры и обновление содержания дополнительного образования детей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w:t>
                  </w:r>
                  <w:r w:rsidRPr="00267ECF">
                    <w:rPr>
                      <w:rFonts w:ascii="Times New Roman" w:hAnsi="Times New Roman"/>
                    </w:rPr>
                    <w:lastRenderedPageBreak/>
                    <w:t>иятие 3</w:t>
                  </w:r>
                  <w:r w:rsidRPr="00717820">
                    <w:rPr>
                      <w:rFonts w:ascii="Times New Roman" w:hAnsi="Times New Roman"/>
                    </w:rPr>
                    <w:t>.2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lastRenderedPageBreak/>
                    <w:t>Выявление и поддержк</w:t>
                  </w:r>
                  <w:r w:rsidRPr="00267ECF">
                    <w:rPr>
                      <w:rFonts w:ascii="Times New Roman" w:hAnsi="Times New Roman"/>
                    </w:rPr>
                    <w:lastRenderedPageBreak/>
                    <w:t>а одаренных детей и талантливой молодежи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lastRenderedPageBreak/>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FB5C3B" w:rsidP="003D2088">
                  <w:pPr>
                    <w:ind w:firstLine="0"/>
                    <w:jc w:val="center"/>
                    <w:rPr>
                      <w:rFonts w:ascii="Times New Roman" w:hAnsi="Times New Roman"/>
                      <w:bCs/>
                    </w:rPr>
                  </w:pPr>
                  <w:r>
                    <w:rPr>
                      <w:rFonts w:ascii="Times New Roman" w:hAnsi="Times New Roman"/>
                      <w:bCs/>
                    </w:rPr>
                    <w:t>345,56</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r w:rsidRPr="00267ECF">
                    <w:rPr>
                      <w:rFonts w:ascii="Times New Roman" w:hAnsi="Times New Roman"/>
                    </w:rPr>
                    <w:t>100,20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62,06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FB5C3B" w:rsidP="003D2088">
                  <w:pPr>
                    <w:ind w:firstLine="0"/>
                    <w:jc w:val="center"/>
                    <w:rPr>
                      <w:rFonts w:ascii="Times New Roman" w:hAnsi="Times New Roman"/>
                    </w:rPr>
                  </w:pPr>
                  <w:r>
                    <w:rPr>
                      <w:rFonts w:ascii="Times New Roman" w:hAnsi="Times New Roman"/>
                    </w:rPr>
                    <w:t>83,30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FB5C3B" w:rsidP="003D2088">
                  <w:pPr>
                    <w:ind w:firstLine="0"/>
                    <w:jc w:val="center"/>
                    <w:rPr>
                      <w:rFonts w:ascii="Times New Roman" w:hAnsi="Times New Roman"/>
                    </w:rPr>
                  </w:pPr>
                  <w:r>
                    <w:rPr>
                      <w:rFonts w:ascii="Times New Roman" w:hAnsi="Times New Roman"/>
                    </w:rPr>
                    <w:t>10</w:t>
                  </w:r>
                  <w:r w:rsidR="003D2088" w:rsidRPr="00267ECF">
                    <w:rPr>
                      <w:rFonts w:ascii="Times New Roman" w:hAnsi="Times New Roman"/>
                    </w:rPr>
                    <w:t>0</w:t>
                  </w:r>
                  <w:r>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FB5C3B" w:rsidP="003D2088">
                  <w:pPr>
                    <w:ind w:firstLine="0"/>
                    <w:jc w:val="center"/>
                    <w:rPr>
                      <w:rFonts w:ascii="Times New Roman" w:hAnsi="Times New Roman"/>
                      <w:bCs/>
                    </w:rPr>
                  </w:pPr>
                  <w:r>
                    <w:rPr>
                      <w:rFonts w:ascii="Times New Roman" w:hAnsi="Times New Roman"/>
                      <w:bCs/>
                    </w:rPr>
                    <w:t>345,56</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100,20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62,06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FB5C3B" w:rsidP="003D2088">
                  <w:pPr>
                    <w:ind w:firstLine="0"/>
                    <w:jc w:val="center"/>
                    <w:rPr>
                      <w:rFonts w:ascii="Times New Roman" w:hAnsi="Times New Roman"/>
                    </w:rPr>
                  </w:pPr>
                  <w:r>
                    <w:rPr>
                      <w:rFonts w:ascii="Times New Roman" w:hAnsi="Times New Roman"/>
                    </w:rPr>
                    <w:t>83,30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FB5C3B" w:rsidP="003D2088">
                  <w:pPr>
                    <w:ind w:firstLine="0"/>
                    <w:jc w:val="center"/>
                    <w:rPr>
                      <w:rFonts w:ascii="Times New Roman" w:hAnsi="Times New Roman"/>
                    </w:rPr>
                  </w:pPr>
                  <w:r>
                    <w:rPr>
                      <w:rFonts w:ascii="Times New Roman" w:hAnsi="Times New Roman"/>
                    </w:rPr>
                    <w:t>100,00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 xml:space="preserve">Основное мероприятие </w:t>
                  </w:r>
                  <w:r w:rsidRPr="00717820">
                    <w:rPr>
                      <w:rFonts w:ascii="Times New Roman" w:hAnsi="Times New Roman"/>
                    </w:rPr>
                    <w:t>3.3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 xml:space="preserve">Формирование муниципальной системы конкурсных </w:t>
                  </w:r>
                  <w:r w:rsidRPr="00267ECF">
                    <w:rPr>
                      <w:rFonts w:ascii="Times New Roman" w:hAnsi="Times New Roman"/>
                    </w:rPr>
                    <w:lastRenderedPageBreak/>
                    <w:t>мероприятий в сфере дополнительного образования, воспитания и развития одаренности детей и молодежи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lastRenderedPageBreak/>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F15707" w:rsidP="003D2088">
                  <w:pPr>
                    <w:ind w:firstLine="0"/>
                    <w:jc w:val="center"/>
                    <w:rPr>
                      <w:rFonts w:ascii="Times New Roman" w:hAnsi="Times New Roman"/>
                      <w:bCs/>
                    </w:rPr>
                  </w:pPr>
                  <w:r>
                    <w:rPr>
                      <w:rFonts w:ascii="Times New Roman" w:hAnsi="Times New Roman"/>
                      <w:bCs/>
                    </w:rPr>
                    <w:t>242,17</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r w:rsidRPr="00267ECF">
                    <w:rPr>
                      <w:rFonts w:ascii="Times New Roman" w:hAnsi="Times New Roman"/>
                    </w:rPr>
                    <w:t>58,11</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59,10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013EEF" w:rsidP="003D2088">
                  <w:pPr>
                    <w:ind w:firstLine="0"/>
                    <w:jc w:val="center"/>
                    <w:rPr>
                      <w:rFonts w:ascii="Times New Roman" w:hAnsi="Times New Roman"/>
                    </w:rPr>
                  </w:pPr>
                  <w:r>
                    <w:rPr>
                      <w:rFonts w:ascii="Times New Roman" w:hAnsi="Times New Roman"/>
                    </w:rPr>
                    <w:t>59,96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F15707" w:rsidP="003D2088">
                  <w:pPr>
                    <w:ind w:firstLine="0"/>
                    <w:jc w:val="center"/>
                    <w:rPr>
                      <w:rFonts w:ascii="Times New Roman" w:hAnsi="Times New Roman"/>
                    </w:rPr>
                  </w:pPr>
                  <w:r>
                    <w:rPr>
                      <w:rFonts w:ascii="Times New Roman" w:hAnsi="Times New Roman"/>
                    </w:rPr>
                    <w:t>65,00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tcPr>
                <w:p w:rsidR="003D2088" w:rsidRPr="00267ECF" w:rsidRDefault="00F15707" w:rsidP="00013EEF">
                  <w:pPr>
                    <w:ind w:firstLine="0"/>
                    <w:jc w:val="center"/>
                    <w:rPr>
                      <w:rFonts w:ascii="Times New Roman" w:hAnsi="Times New Roman"/>
                      <w:bCs/>
                    </w:rPr>
                  </w:pPr>
                  <w:r>
                    <w:rPr>
                      <w:rFonts w:ascii="Times New Roman" w:hAnsi="Times New Roman"/>
                      <w:bCs/>
                    </w:rPr>
                    <w:t>242,17</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Pr>
                      <w:rFonts w:ascii="Times New Roman" w:hAnsi="Times New Roman"/>
                    </w:rPr>
                    <w:t>58,11</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59,10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013EEF" w:rsidP="003D2088">
                  <w:pPr>
                    <w:ind w:firstLine="0"/>
                    <w:jc w:val="center"/>
                    <w:rPr>
                      <w:rFonts w:ascii="Times New Roman" w:hAnsi="Times New Roman"/>
                    </w:rPr>
                  </w:pPr>
                  <w:r>
                    <w:rPr>
                      <w:rFonts w:ascii="Times New Roman" w:hAnsi="Times New Roman"/>
                    </w:rPr>
                    <w:t>59,96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F15707" w:rsidP="003D2088">
                  <w:pPr>
                    <w:ind w:firstLine="0"/>
                    <w:jc w:val="center"/>
                    <w:rPr>
                      <w:rFonts w:ascii="Times New Roman" w:hAnsi="Times New Roman"/>
                    </w:rPr>
                  </w:pPr>
                  <w:r>
                    <w:rPr>
                      <w:rFonts w:ascii="Times New Roman" w:hAnsi="Times New Roman"/>
                    </w:rPr>
                    <w:t>65,00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Основное мероприятие 3</w:t>
                  </w:r>
                  <w:r w:rsidRPr="00717820">
                    <w:rPr>
                      <w:rFonts w:ascii="Times New Roman" w:hAnsi="Times New Roman"/>
                    </w:rPr>
                    <w:t>.4</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Развитие кадрового потенциала системы дополнительного образования и развития одаренности детей и молодежи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DB3B16">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DB3B16">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DB3B16">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DB3B1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DB3B1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DB3B1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DB3B16">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DB3B16">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DB3B16">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3</w:t>
                  </w:r>
                  <w:r w:rsidRPr="00717820">
                    <w:rPr>
                      <w:rFonts w:ascii="Times New Roman" w:hAnsi="Times New Roman"/>
                    </w:rPr>
                    <w:t>.5</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Развитие информационно-методического обеспечения системы дополнительного образования и развития одаренности детей и молодежи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 xml:space="preserve">территориальные государственные внебюджетные </w:t>
                  </w:r>
                  <w:r w:rsidRPr="00267ECF">
                    <w:rPr>
                      <w:rFonts w:ascii="Times New Roman" w:hAnsi="Times New Roman"/>
                    </w:rPr>
                    <w:lastRenderedPageBreak/>
                    <w:t>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34"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A826D9">
              <w:trPr>
                <w:gridAfter w:val="2"/>
                <w:wAfter w:w="2552" w:type="dxa"/>
                <w:trHeight w:val="61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w:t>
                  </w:r>
                </w:p>
                <w:p w:rsidR="003D2088" w:rsidRPr="00267ECF" w:rsidRDefault="003D2088" w:rsidP="003D2088">
                  <w:pPr>
                    <w:ind w:firstLine="0"/>
                    <w:jc w:val="center"/>
                    <w:rPr>
                      <w:rFonts w:ascii="Times New Roman" w:hAnsi="Times New Roman"/>
                    </w:rPr>
                  </w:pPr>
                  <w:r w:rsidRPr="00267ECF">
                    <w:rPr>
                      <w:rFonts w:ascii="Times New Roman" w:hAnsi="Times New Roman"/>
                    </w:rPr>
                    <w:t>3.6</w:t>
                  </w: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Обеспечение деятельности</w:t>
                  </w:r>
                </w:p>
                <w:p w:rsidR="003D2088" w:rsidRPr="00267ECF" w:rsidRDefault="003D2088" w:rsidP="003D2088">
                  <w:pPr>
                    <w:ind w:firstLine="0"/>
                    <w:jc w:val="left"/>
                    <w:rPr>
                      <w:rFonts w:ascii="Times New Roman" w:hAnsi="Times New Roman"/>
                    </w:rPr>
                  </w:pPr>
                  <w:r w:rsidRPr="00267ECF">
                    <w:rPr>
                      <w:rFonts w:ascii="Times New Roman" w:hAnsi="Times New Roman"/>
                    </w:rPr>
                    <w:t>учреждений дополнительного образования</w:t>
                  </w:r>
                </w:p>
                <w:p w:rsidR="003D2088" w:rsidRPr="00267ECF" w:rsidRDefault="003D2088" w:rsidP="003D2088">
                  <w:pPr>
                    <w:ind w:firstLine="0"/>
                    <w:jc w:val="left"/>
                    <w:rPr>
                      <w:rFonts w:ascii="Times New Roman" w:hAnsi="Times New Roman"/>
                    </w:rPr>
                  </w:pPr>
                </w:p>
                <w:p w:rsidR="003D2088" w:rsidRPr="00267ECF" w:rsidRDefault="003D2088" w:rsidP="003D2088">
                  <w:pPr>
                    <w:ind w:firstLine="0"/>
                    <w:jc w:val="left"/>
                    <w:rPr>
                      <w:rFonts w:ascii="Times New Roman" w:hAnsi="Times New Roman"/>
                    </w:rPr>
                  </w:pPr>
                </w:p>
                <w:p w:rsidR="003D2088" w:rsidRPr="00267ECF" w:rsidRDefault="003D2088" w:rsidP="003D2088">
                  <w:pPr>
                    <w:ind w:firstLine="0"/>
                    <w:jc w:val="left"/>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FD1631" w:rsidP="003D2088">
                  <w:pPr>
                    <w:ind w:firstLine="0"/>
                    <w:jc w:val="center"/>
                    <w:rPr>
                      <w:rFonts w:ascii="Times New Roman" w:hAnsi="Times New Roman"/>
                      <w:bCs/>
                    </w:rPr>
                  </w:pPr>
                  <w:r>
                    <w:rPr>
                      <w:rFonts w:ascii="Times New Roman" w:hAnsi="Times New Roman"/>
                      <w:bCs/>
                    </w:rPr>
                    <w:t>136758,75</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r>
                    <w:rPr>
                      <w:rFonts w:ascii="Times New Roman" w:hAnsi="Times New Roman"/>
                    </w:rPr>
                    <w:t>20333,03</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20387,87</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FD1631" w:rsidP="003D2088">
                  <w:pPr>
                    <w:ind w:firstLine="0"/>
                    <w:jc w:val="center"/>
                    <w:rPr>
                      <w:rFonts w:ascii="Times New Roman" w:hAnsi="Times New Roman"/>
                    </w:rPr>
                  </w:pPr>
                  <w:r>
                    <w:rPr>
                      <w:rFonts w:ascii="Times New Roman" w:hAnsi="Times New Roman"/>
                    </w:rPr>
                    <w:t>22555,50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FD1631" w:rsidP="003D2088">
                  <w:pPr>
                    <w:ind w:firstLine="0"/>
                    <w:jc w:val="center"/>
                    <w:rPr>
                      <w:rFonts w:ascii="Times New Roman" w:hAnsi="Times New Roman"/>
                    </w:rPr>
                  </w:pPr>
                  <w:r>
                    <w:rPr>
                      <w:rFonts w:ascii="Times New Roman" w:hAnsi="Times New Roman"/>
                    </w:rPr>
                    <w:t>25278,30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FD1631" w:rsidP="003D2088">
                  <w:pPr>
                    <w:ind w:firstLine="0"/>
                    <w:jc w:val="center"/>
                    <w:rPr>
                      <w:rFonts w:ascii="Times New Roman" w:hAnsi="Times New Roman"/>
                    </w:rPr>
                  </w:pPr>
                  <w:r>
                    <w:rPr>
                      <w:rFonts w:ascii="Times New Roman" w:hAnsi="Times New Roman"/>
                    </w:rPr>
                    <w:t>24871,45</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FD1631" w:rsidP="003D2088">
                  <w:pPr>
                    <w:ind w:firstLine="0"/>
                    <w:jc w:val="center"/>
                    <w:rPr>
                      <w:rFonts w:ascii="Times New Roman" w:hAnsi="Times New Roman"/>
                    </w:rPr>
                  </w:pPr>
                  <w:r>
                    <w:rPr>
                      <w:rFonts w:ascii="Times New Roman" w:hAnsi="Times New Roman"/>
                    </w:rPr>
                    <w:t>23332,60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A826D9">
              <w:trPr>
                <w:gridAfter w:val="2"/>
                <w:wAfter w:w="2552" w:type="dxa"/>
                <w:trHeight w:val="836"/>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p w:rsidR="003D2088" w:rsidRPr="00267ECF" w:rsidRDefault="003D2088" w:rsidP="003D2088">
                  <w:pPr>
                    <w:ind w:firstLine="0"/>
                    <w:jc w:val="center"/>
                    <w:rPr>
                      <w:rFonts w:ascii="Times New Roman" w:hAnsi="Times New Roman"/>
                    </w:rPr>
                  </w:pPr>
                </w:p>
              </w:tc>
            </w:tr>
            <w:tr w:rsidR="003D2088" w:rsidRPr="00267ECF" w:rsidTr="00A826D9">
              <w:trPr>
                <w:gridAfter w:val="2"/>
                <w:wAfter w:w="2552" w:type="dxa"/>
                <w:trHeight w:val="706"/>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3637,67</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Default="003D2088" w:rsidP="003D2088">
                  <w:pPr>
                    <w:ind w:firstLine="0"/>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1893,30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1744,37</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FD1631"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D1631" w:rsidRPr="00267ECF" w:rsidRDefault="00FD1631" w:rsidP="00FD1631">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D1631" w:rsidRPr="00267ECF" w:rsidRDefault="00FD1631" w:rsidP="00FD1631">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D1631" w:rsidRPr="00267ECF" w:rsidRDefault="00FD1631" w:rsidP="00FD1631">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D1631" w:rsidRPr="00267ECF" w:rsidRDefault="00FD1631" w:rsidP="00FD1631">
                  <w:pPr>
                    <w:ind w:firstLine="0"/>
                    <w:jc w:val="center"/>
                    <w:rPr>
                      <w:rFonts w:ascii="Times New Roman" w:hAnsi="Times New Roman"/>
                      <w:bCs/>
                    </w:rPr>
                  </w:pPr>
                  <w:r>
                    <w:rPr>
                      <w:rFonts w:ascii="Times New Roman" w:hAnsi="Times New Roman"/>
                      <w:bCs/>
                    </w:rPr>
                    <w:t>133121,08</w:t>
                  </w:r>
                </w:p>
              </w:tc>
              <w:tc>
                <w:tcPr>
                  <w:tcW w:w="1418" w:type="dxa"/>
                  <w:tcBorders>
                    <w:top w:val="single" w:sz="4" w:space="0" w:color="auto"/>
                    <w:left w:val="single" w:sz="4" w:space="0" w:color="auto"/>
                    <w:bottom w:val="single" w:sz="4" w:space="0" w:color="auto"/>
                    <w:right w:val="single" w:sz="4" w:space="0" w:color="auto"/>
                  </w:tcBorders>
                  <w:vAlign w:val="center"/>
                </w:tcPr>
                <w:p w:rsidR="00FD1631" w:rsidRPr="00267ECF" w:rsidRDefault="00FD1631" w:rsidP="00FD1631">
                  <w:pPr>
                    <w:ind w:firstLine="0"/>
                    <w:jc w:val="center"/>
                    <w:rPr>
                      <w:rFonts w:ascii="Times New Roman" w:hAnsi="Times New Roman"/>
                    </w:rPr>
                  </w:pPr>
                  <w:r>
                    <w:rPr>
                      <w:rFonts w:ascii="Times New Roman" w:hAnsi="Times New Roman"/>
                    </w:rPr>
                    <w:t>18439,73</w:t>
                  </w:r>
                </w:p>
              </w:tc>
              <w:tc>
                <w:tcPr>
                  <w:tcW w:w="1275" w:type="dxa"/>
                  <w:tcBorders>
                    <w:top w:val="single" w:sz="4" w:space="0" w:color="auto"/>
                    <w:left w:val="single" w:sz="4" w:space="0" w:color="auto"/>
                    <w:bottom w:val="single" w:sz="4" w:space="0" w:color="auto"/>
                    <w:right w:val="single" w:sz="4" w:space="0" w:color="auto"/>
                  </w:tcBorders>
                  <w:vAlign w:val="center"/>
                  <w:hideMark/>
                </w:tcPr>
                <w:p w:rsidR="00FD1631" w:rsidRPr="00267ECF" w:rsidRDefault="00FD1631" w:rsidP="00FD1631">
                  <w:pPr>
                    <w:ind w:firstLine="0"/>
                    <w:jc w:val="center"/>
                    <w:rPr>
                      <w:rFonts w:ascii="Times New Roman" w:hAnsi="Times New Roman"/>
                    </w:rPr>
                  </w:pPr>
                  <w:r>
                    <w:rPr>
                      <w:rFonts w:ascii="Times New Roman" w:hAnsi="Times New Roman"/>
                    </w:rPr>
                    <w:t>18643,50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D1631" w:rsidRPr="00267ECF" w:rsidRDefault="00FD1631" w:rsidP="00FD1631">
                  <w:pPr>
                    <w:ind w:firstLine="0"/>
                    <w:jc w:val="center"/>
                    <w:rPr>
                      <w:rFonts w:ascii="Times New Roman" w:hAnsi="Times New Roman"/>
                    </w:rPr>
                  </w:pPr>
                  <w:r>
                    <w:rPr>
                      <w:rFonts w:ascii="Times New Roman" w:hAnsi="Times New Roman"/>
                    </w:rPr>
                    <w:t>22555,50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D1631" w:rsidRPr="00267ECF" w:rsidRDefault="00FD1631" w:rsidP="00FD1631">
                  <w:pPr>
                    <w:ind w:firstLine="0"/>
                    <w:jc w:val="center"/>
                    <w:rPr>
                      <w:rFonts w:ascii="Times New Roman" w:hAnsi="Times New Roman"/>
                    </w:rPr>
                  </w:pPr>
                  <w:r>
                    <w:rPr>
                      <w:rFonts w:ascii="Times New Roman" w:hAnsi="Times New Roman"/>
                    </w:rPr>
                    <w:t>25278,30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D1631" w:rsidRPr="00267ECF" w:rsidRDefault="00FD1631" w:rsidP="00FD1631">
                  <w:pPr>
                    <w:ind w:firstLine="0"/>
                    <w:jc w:val="center"/>
                    <w:rPr>
                      <w:rFonts w:ascii="Times New Roman" w:hAnsi="Times New Roman"/>
                    </w:rPr>
                  </w:pPr>
                  <w:r>
                    <w:rPr>
                      <w:rFonts w:ascii="Times New Roman" w:hAnsi="Times New Roman"/>
                    </w:rPr>
                    <w:t>24871,45</w:t>
                  </w:r>
                </w:p>
              </w:tc>
              <w:tc>
                <w:tcPr>
                  <w:tcW w:w="1275" w:type="dxa"/>
                  <w:tcBorders>
                    <w:top w:val="single" w:sz="4" w:space="0" w:color="auto"/>
                    <w:left w:val="single" w:sz="4" w:space="0" w:color="auto"/>
                    <w:bottom w:val="single" w:sz="4" w:space="0" w:color="auto"/>
                    <w:right w:val="single" w:sz="4" w:space="0" w:color="auto"/>
                  </w:tcBorders>
                  <w:vAlign w:val="center"/>
                  <w:hideMark/>
                </w:tcPr>
                <w:p w:rsidR="00FD1631" w:rsidRPr="00267ECF" w:rsidRDefault="00FD1631" w:rsidP="00FD1631">
                  <w:pPr>
                    <w:ind w:firstLine="0"/>
                    <w:jc w:val="center"/>
                    <w:rPr>
                      <w:rFonts w:ascii="Times New Roman" w:hAnsi="Times New Roman"/>
                    </w:rPr>
                  </w:pPr>
                  <w:r>
                    <w:rPr>
                      <w:rFonts w:ascii="Times New Roman" w:hAnsi="Times New Roman"/>
                    </w:rPr>
                    <w:t>23332,60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D1631" w:rsidRPr="00267ECF" w:rsidRDefault="00FD1631" w:rsidP="00FD1631">
                  <w:pPr>
                    <w:ind w:firstLine="0"/>
                    <w:jc w:val="center"/>
                    <w:rPr>
                      <w:rFonts w:ascii="Times New Roman" w:hAnsi="Times New Roman"/>
                    </w:rPr>
                  </w:pPr>
                  <w:r w:rsidRPr="00267ECF">
                    <w:rPr>
                      <w:rFonts w:ascii="Times New Roman" w:hAnsi="Times New Roman"/>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D1631" w:rsidRPr="00267ECF" w:rsidRDefault="00FD1631" w:rsidP="00FD1631">
                  <w:pPr>
                    <w:ind w:firstLine="0"/>
                    <w:jc w:val="center"/>
                    <w:rPr>
                      <w:rFonts w:ascii="Times New Roman" w:hAnsi="Times New Roman"/>
                    </w:rPr>
                  </w:pPr>
                  <w:r w:rsidRPr="00267ECF">
                    <w:rPr>
                      <w:rFonts w:ascii="Times New Roman" w:hAnsi="Times New Roman"/>
                    </w:rPr>
                    <w:t>0</w:t>
                  </w:r>
                </w:p>
              </w:tc>
            </w:tr>
            <w:tr w:rsidR="003D2088" w:rsidRPr="00267ECF" w:rsidTr="00A826D9">
              <w:trPr>
                <w:gridAfter w:val="2"/>
                <w:wAfter w:w="2552" w:type="dxa"/>
                <w:trHeight w:val="1136"/>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A826D9">
              <w:trPr>
                <w:gridAfter w:val="2"/>
                <w:wAfter w:w="2552" w:type="dxa"/>
                <w:trHeight w:val="614"/>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F12B67" w:rsidRPr="00267ECF" w:rsidTr="00141C0B">
              <w:trPr>
                <w:gridAfter w:val="2"/>
                <w:wAfter w:w="2552" w:type="dxa"/>
                <w:trHeight w:val="614"/>
              </w:trPr>
              <w:tc>
                <w:tcPr>
                  <w:tcW w:w="986" w:type="dxa"/>
                  <w:vMerge w:val="restart"/>
                  <w:tcBorders>
                    <w:top w:val="single" w:sz="4" w:space="0" w:color="auto"/>
                    <w:left w:val="single" w:sz="4" w:space="0" w:color="auto"/>
                    <w:right w:val="single" w:sz="4" w:space="0" w:color="auto"/>
                  </w:tcBorders>
                  <w:vAlign w:val="center"/>
                  <w:hideMark/>
                </w:tcPr>
                <w:p w:rsidR="00F12B67" w:rsidRPr="00267ECF" w:rsidRDefault="00F12B67" w:rsidP="00F12B67">
                  <w:pPr>
                    <w:ind w:firstLine="0"/>
                    <w:jc w:val="center"/>
                    <w:rPr>
                      <w:rFonts w:ascii="Times New Roman" w:hAnsi="Times New Roman"/>
                    </w:rPr>
                  </w:pPr>
                  <w:r>
                    <w:rPr>
                      <w:rFonts w:ascii="Times New Roman" w:hAnsi="Times New Roman"/>
                    </w:rPr>
                    <w:t>Мероприятие 3.6.1</w:t>
                  </w:r>
                </w:p>
              </w:tc>
              <w:tc>
                <w:tcPr>
                  <w:tcW w:w="1277" w:type="dxa"/>
                  <w:vMerge w:val="restart"/>
                  <w:tcBorders>
                    <w:top w:val="single" w:sz="4" w:space="0" w:color="auto"/>
                    <w:left w:val="single" w:sz="4" w:space="0" w:color="auto"/>
                    <w:right w:val="single" w:sz="4" w:space="0" w:color="auto"/>
                  </w:tcBorders>
                  <w:vAlign w:val="center"/>
                  <w:hideMark/>
                </w:tcPr>
                <w:p w:rsidR="00F12B67" w:rsidRDefault="00F12B67" w:rsidP="00F12B67">
                  <w:pPr>
                    <w:ind w:firstLine="0"/>
                    <w:jc w:val="left"/>
                    <w:rPr>
                      <w:rFonts w:ascii="Times New Roman" w:hAnsi="Times New Roman"/>
                    </w:rPr>
                  </w:pPr>
                  <w:r>
                    <w:rPr>
                      <w:rFonts w:ascii="Times New Roman" w:hAnsi="Times New Roman"/>
                    </w:rPr>
                    <w:t>Региональный проект «Развитие физической культуры и массового спорта»</w:t>
                  </w:r>
                </w:p>
                <w:p w:rsidR="00F12B67" w:rsidRPr="00067118" w:rsidRDefault="00F12B67" w:rsidP="00F12B67">
                  <w:pPr>
                    <w:ind w:firstLine="0"/>
                    <w:jc w:val="left"/>
                    <w:rPr>
                      <w:rFonts w:ascii="Times New Roman" w:hAnsi="Times New Roman"/>
                    </w:rPr>
                  </w:pPr>
                  <w:r>
                    <w:rPr>
                      <w:rFonts w:ascii="Times New Roman" w:hAnsi="Times New Roman"/>
                    </w:rPr>
                    <w:t>Оснащение объектов спортивной инфраструктуры спортивно-технологическим  оборудованием</w:t>
                  </w:r>
                </w:p>
              </w:tc>
              <w:tc>
                <w:tcPr>
                  <w:tcW w:w="100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12B67" w:rsidP="00F12B67">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3032,83</w:t>
                  </w:r>
                </w:p>
              </w:tc>
              <w:tc>
                <w:tcPr>
                  <w:tcW w:w="1418" w:type="dxa"/>
                  <w:tcBorders>
                    <w:top w:val="single" w:sz="4" w:space="0" w:color="auto"/>
                    <w:left w:val="single" w:sz="4" w:space="0" w:color="auto"/>
                    <w:bottom w:val="single" w:sz="4" w:space="0" w:color="auto"/>
                    <w:right w:val="single" w:sz="4" w:space="0" w:color="auto"/>
                  </w:tcBorders>
                  <w:vAlign w:val="center"/>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3032,83</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r>
            <w:tr w:rsidR="00F12B67" w:rsidRPr="00267ECF" w:rsidTr="00141C0B">
              <w:trPr>
                <w:gridAfter w:val="2"/>
                <w:wAfter w:w="2552" w:type="dxa"/>
                <w:trHeight w:val="614"/>
              </w:trPr>
              <w:tc>
                <w:tcPr>
                  <w:tcW w:w="986" w:type="dxa"/>
                  <w:vMerge/>
                  <w:tcBorders>
                    <w:left w:val="single" w:sz="4" w:space="0" w:color="auto"/>
                    <w:right w:val="single" w:sz="4" w:space="0" w:color="auto"/>
                  </w:tcBorders>
                  <w:vAlign w:val="center"/>
                  <w:hideMark/>
                </w:tcPr>
                <w:p w:rsidR="00F12B67" w:rsidRPr="00267ECF" w:rsidRDefault="00F12B67" w:rsidP="00F12B67">
                  <w:pPr>
                    <w:ind w:firstLine="0"/>
                    <w:jc w:val="center"/>
                    <w:rPr>
                      <w:rFonts w:ascii="Times New Roman" w:hAnsi="Times New Roman"/>
                    </w:rPr>
                  </w:pPr>
                </w:p>
              </w:tc>
              <w:tc>
                <w:tcPr>
                  <w:tcW w:w="1277" w:type="dxa"/>
                  <w:vMerge/>
                  <w:tcBorders>
                    <w:left w:val="single" w:sz="4" w:space="0" w:color="auto"/>
                    <w:right w:val="single" w:sz="4" w:space="0" w:color="auto"/>
                  </w:tcBorders>
                  <w:vAlign w:val="center"/>
                  <w:hideMark/>
                </w:tcPr>
                <w:p w:rsidR="00F12B67" w:rsidRPr="00267ECF" w:rsidRDefault="00F12B67" w:rsidP="00F12B67">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12B67" w:rsidP="00F12B67">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2444,377</w:t>
                  </w:r>
                </w:p>
              </w:tc>
              <w:tc>
                <w:tcPr>
                  <w:tcW w:w="1418" w:type="dxa"/>
                  <w:tcBorders>
                    <w:top w:val="single" w:sz="4" w:space="0" w:color="auto"/>
                    <w:left w:val="single" w:sz="4" w:space="0" w:color="auto"/>
                    <w:bottom w:val="single" w:sz="4" w:space="0" w:color="auto"/>
                    <w:right w:val="single" w:sz="4" w:space="0" w:color="auto"/>
                  </w:tcBorders>
                  <w:vAlign w:val="center"/>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2444,377</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r>
            <w:tr w:rsidR="00F12B67" w:rsidRPr="00267ECF" w:rsidTr="00141C0B">
              <w:trPr>
                <w:gridAfter w:val="2"/>
                <w:wAfter w:w="2552" w:type="dxa"/>
                <w:trHeight w:val="614"/>
              </w:trPr>
              <w:tc>
                <w:tcPr>
                  <w:tcW w:w="986" w:type="dxa"/>
                  <w:vMerge/>
                  <w:tcBorders>
                    <w:left w:val="single" w:sz="4" w:space="0" w:color="auto"/>
                    <w:right w:val="single" w:sz="4" w:space="0" w:color="auto"/>
                  </w:tcBorders>
                  <w:vAlign w:val="center"/>
                  <w:hideMark/>
                </w:tcPr>
                <w:p w:rsidR="00F12B67" w:rsidRPr="00267ECF" w:rsidRDefault="00F12B67" w:rsidP="00F12B67">
                  <w:pPr>
                    <w:ind w:firstLine="0"/>
                    <w:jc w:val="center"/>
                    <w:rPr>
                      <w:rFonts w:ascii="Times New Roman" w:hAnsi="Times New Roman"/>
                    </w:rPr>
                  </w:pPr>
                </w:p>
              </w:tc>
              <w:tc>
                <w:tcPr>
                  <w:tcW w:w="1277" w:type="dxa"/>
                  <w:vMerge/>
                  <w:tcBorders>
                    <w:left w:val="single" w:sz="4" w:space="0" w:color="auto"/>
                    <w:right w:val="single" w:sz="4" w:space="0" w:color="auto"/>
                  </w:tcBorders>
                  <w:vAlign w:val="center"/>
                  <w:hideMark/>
                </w:tcPr>
                <w:p w:rsidR="00F12B67" w:rsidRPr="00267ECF" w:rsidRDefault="00F12B67" w:rsidP="00F12B67">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12B67" w:rsidP="00F12B67">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542,959</w:t>
                  </w:r>
                </w:p>
              </w:tc>
              <w:tc>
                <w:tcPr>
                  <w:tcW w:w="1418" w:type="dxa"/>
                  <w:tcBorders>
                    <w:top w:val="single" w:sz="4" w:space="0" w:color="auto"/>
                    <w:left w:val="single" w:sz="4" w:space="0" w:color="auto"/>
                    <w:bottom w:val="single" w:sz="4" w:space="0" w:color="auto"/>
                    <w:right w:val="single" w:sz="4" w:space="0" w:color="auto"/>
                  </w:tcBorders>
                  <w:vAlign w:val="center"/>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542,959</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r>
            <w:tr w:rsidR="00F12B67" w:rsidRPr="00267ECF" w:rsidTr="00141C0B">
              <w:trPr>
                <w:gridAfter w:val="2"/>
                <w:wAfter w:w="2552" w:type="dxa"/>
                <w:trHeight w:val="614"/>
              </w:trPr>
              <w:tc>
                <w:tcPr>
                  <w:tcW w:w="986" w:type="dxa"/>
                  <w:vMerge/>
                  <w:tcBorders>
                    <w:left w:val="single" w:sz="4" w:space="0" w:color="auto"/>
                    <w:right w:val="single" w:sz="4" w:space="0" w:color="auto"/>
                  </w:tcBorders>
                  <w:vAlign w:val="center"/>
                  <w:hideMark/>
                </w:tcPr>
                <w:p w:rsidR="00F12B67" w:rsidRPr="00267ECF" w:rsidRDefault="00F12B67" w:rsidP="00F12B67">
                  <w:pPr>
                    <w:ind w:firstLine="0"/>
                    <w:jc w:val="center"/>
                    <w:rPr>
                      <w:rFonts w:ascii="Times New Roman" w:hAnsi="Times New Roman"/>
                    </w:rPr>
                  </w:pPr>
                </w:p>
              </w:tc>
              <w:tc>
                <w:tcPr>
                  <w:tcW w:w="1277" w:type="dxa"/>
                  <w:vMerge/>
                  <w:tcBorders>
                    <w:left w:val="single" w:sz="4" w:space="0" w:color="auto"/>
                    <w:right w:val="single" w:sz="4" w:space="0" w:color="auto"/>
                  </w:tcBorders>
                  <w:vAlign w:val="center"/>
                  <w:hideMark/>
                </w:tcPr>
                <w:p w:rsidR="00F12B67" w:rsidRPr="00267ECF" w:rsidRDefault="00F12B67" w:rsidP="00F12B67">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12B67" w:rsidP="00F12B67">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45,494</w:t>
                  </w:r>
                </w:p>
              </w:tc>
              <w:tc>
                <w:tcPr>
                  <w:tcW w:w="1418" w:type="dxa"/>
                  <w:tcBorders>
                    <w:top w:val="single" w:sz="4" w:space="0" w:color="auto"/>
                    <w:left w:val="single" w:sz="4" w:space="0" w:color="auto"/>
                    <w:bottom w:val="single" w:sz="4" w:space="0" w:color="auto"/>
                    <w:right w:val="single" w:sz="4" w:space="0" w:color="auto"/>
                  </w:tcBorders>
                  <w:vAlign w:val="center"/>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45,494</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r>
            <w:tr w:rsidR="00F12B67" w:rsidRPr="00267ECF" w:rsidTr="00141C0B">
              <w:trPr>
                <w:gridAfter w:val="2"/>
                <w:wAfter w:w="2552" w:type="dxa"/>
                <w:trHeight w:val="614"/>
              </w:trPr>
              <w:tc>
                <w:tcPr>
                  <w:tcW w:w="986" w:type="dxa"/>
                  <w:vMerge/>
                  <w:tcBorders>
                    <w:left w:val="single" w:sz="4" w:space="0" w:color="auto"/>
                    <w:right w:val="single" w:sz="4" w:space="0" w:color="auto"/>
                  </w:tcBorders>
                  <w:vAlign w:val="center"/>
                  <w:hideMark/>
                </w:tcPr>
                <w:p w:rsidR="00F12B67" w:rsidRPr="00267ECF" w:rsidRDefault="00F12B67" w:rsidP="00F12B67">
                  <w:pPr>
                    <w:ind w:firstLine="0"/>
                    <w:jc w:val="center"/>
                    <w:rPr>
                      <w:rFonts w:ascii="Times New Roman" w:hAnsi="Times New Roman"/>
                    </w:rPr>
                  </w:pPr>
                </w:p>
              </w:tc>
              <w:tc>
                <w:tcPr>
                  <w:tcW w:w="1277" w:type="dxa"/>
                  <w:vMerge/>
                  <w:tcBorders>
                    <w:left w:val="single" w:sz="4" w:space="0" w:color="auto"/>
                    <w:right w:val="single" w:sz="4" w:space="0" w:color="auto"/>
                  </w:tcBorders>
                  <w:vAlign w:val="center"/>
                  <w:hideMark/>
                </w:tcPr>
                <w:p w:rsidR="00F12B67" w:rsidRPr="00267ECF" w:rsidRDefault="00F12B67" w:rsidP="00F12B67">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12B67" w:rsidP="00F12B67">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r>
            <w:tr w:rsidR="00F12B67" w:rsidRPr="00267ECF" w:rsidTr="00141C0B">
              <w:trPr>
                <w:gridAfter w:val="2"/>
                <w:wAfter w:w="2552" w:type="dxa"/>
                <w:trHeight w:val="614"/>
              </w:trPr>
              <w:tc>
                <w:tcPr>
                  <w:tcW w:w="986" w:type="dxa"/>
                  <w:vMerge/>
                  <w:tcBorders>
                    <w:left w:val="single" w:sz="4" w:space="0" w:color="auto"/>
                    <w:right w:val="single" w:sz="4" w:space="0" w:color="auto"/>
                  </w:tcBorders>
                  <w:vAlign w:val="center"/>
                  <w:hideMark/>
                </w:tcPr>
                <w:p w:rsidR="00F12B67" w:rsidRPr="00267ECF" w:rsidRDefault="00F12B67" w:rsidP="00F12B67">
                  <w:pPr>
                    <w:ind w:firstLine="0"/>
                    <w:jc w:val="center"/>
                    <w:rPr>
                      <w:rFonts w:ascii="Times New Roman" w:hAnsi="Times New Roman"/>
                    </w:rPr>
                  </w:pPr>
                </w:p>
              </w:tc>
              <w:tc>
                <w:tcPr>
                  <w:tcW w:w="1277" w:type="dxa"/>
                  <w:vMerge/>
                  <w:tcBorders>
                    <w:left w:val="single" w:sz="4" w:space="0" w:color="auto"/>
                    <w:right w:val="single" w:sz="4" w:space="0" w:color="auto"/>
                  </w:tcBorders>
                  <w:vAlign w:val="center"/>
                  <w:hideMark/>
                </w:tcPr>
                <w:p w:rsidR="00F12B67" w:rsidRPr="00267ECF" w:rsidRDefault="00F12B67" w:rsidP="00F12B67">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12B67" w:rsidP="00F12B67">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r>
            <w:tr w:rsidR="00F12B67" w:rsidRPr="00267ECF" w:rsidTr="00141C0B">
              <w:trPr>
                <w:gridAfter w:val="2"/>
                <w:wAfter w:w="2552" w:type="dxa"/>
                <w:trHeight w:val="614"/>
              </w:trPr>
              <w:tc>
                <w:tcPr>
                  <w:tcW w:w="986" w:type="dxa"/>
                  <w:vMerge/>
                  <w:tcBorders>
                    <w:left w:val="single" w:sz="4" w:space="0" w:color="auto"/>
                    <w:bottom w:val="single" w:sz="4" w:space="0" w:color="auto"/>
                    <w:right w:val="single" w:sz="4" w:space="0" w:color="auto"/>
                  </w:tcBorders>
                  <w:vAlign w:val="center"/>
                  <w:hideMark/>
                </w:tcPr>
                <w:p w:rsidR="00F12B67" w:rsidRPr="00267ECF" w:rsidRDefault="00F12B67" w:rsidP="00F12B67">
                  <w:pPr>
                    <w:ind w:firstLine="0"/>
                    <w:jc w:val="center"/>
                    <w:rPr>
                      <w:rFonts w:ascii="Times New Roman" w:hAnsi="Times New Roman"/>
                    </w:rPr>
                  </w:pPr>
                </w:p>
              </w:tc>
              <w:tc>
                <w:tcPr>
                  <w:tcW w:w="1277" w:type="dxa"/>
                  <w:vMerge/>
                  <w:tcBorders>
                    <w:left w:val="single" w:sz="4" w:space="0" w:color="auto"/>
                    <w:bottom w:val="single" w:sz="4" w:space="0" w:color="auto"/>
                    <w:right w:val="single" w:sz="4" w:space="0" w:color="auto"/>
                  </w:tcBorders>
                  <w:vAlign w:val="center"/>
                  <w:hideMark/>
                </w:tcPr>
                <w:p w:rsidR="00F12B67" w:rsidRPr="00267ECF" w:rsidRDefault="00F12B67" w:rsidP="00F12B67">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12B67" w:rsidP="00F12B67">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F12B67" w:rsidRPr="00267ECF" w:rsidRDefault="00F61596" w:rsidP="00F12B67">
                  <w:pPr>
                    <w:ind w:firstLine="0"/>
                    <w:jc w:val="center"/>
                    <w:rPr>
                      <w:rFonts w:ascii="Times New Roman" w:hAnsi="Times New Roman"/>
                      <w:bCs/>
                    </w:rPr>
                  </w:pPr>
                  <w:r>
                    <w:rPr>
                      <w:rFonts w:ascii="Times New Roman" w:hAnsi="Times New Roman"/>
                      <w:bCs/>
                    </w:rPr>
                    <w:t>0</w:t>
                  </w:r>
                </w:p>
              </w:tc>
            </w:tr>
            <w:tr w:rsidR="00F61596" w:rsidRPr="00267ECF" w:rsidTr="007368F2">
              <w:trPr>
                <w:gridAfter w:val="2"/>
                <w:wAfter w:w="2552" w:type="dxa"/>
                <w:trHeight w:val="614"/>
              </w:trPr>
              <w:tc>
                <w:tcPr>
                  <w:tcW w:w="986" w:type="dxa"/>
                  <w:vMerge w:val="restart"/>
                  <w:tcBorders>
                    <w:top w:val="single" w:sz="4" w:space="0" w:color="auto"/>
                    <w:left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Мероприятие 3.6.2</w:t>
                  </w:r>
                </w:p>
              </w:tc>
              <w:tc>
                <w:tcPr>
                  <w:tcW w:w="1277" w:type="dxa"/>
                  <w:vMerge w:val="restart"/>
                  <w:tcBorders>
                    <w:top w:val="single" w:sz="4" w:space="0" w:color="auto"/>
                    <w:left w:val="single" w:sz="4" w:space="0" w:color="auto"/>
                    <w:right w:val="single" w:sz="4" w:space="0" w:color="auto"/>
                  </w:tcBorders>
                  <w:vAlign w:val="center"/>
                  <w:hideMark/>
                </w:tcPr>
                <w:p w:rsidR="00F61596" w:rsidRDefault="00F61596" w:rsidP="00F61596">
                  <w:pPr>
                    <w:ind w:firstLine="0"/>
                    <w:jc w:val="left"/>
                    <w:rPr>
                      <w:rFonts w:ascii="Times New Roman" w:hAnsi="Times New Roman"/>
                    </w:rPr>
                  </w:pPr>
                  <w:r>
                    <w:rPr>
                      <w:rFonts w:ascii="Times New Roman" w:hAnsi="Times New Roman"/>
                    </w:rPr>
                    <w:t>Региональный проект «Развитие физическ</w:t>
                  </w:r>
                  <w:r>
                    <w:rPr>
                      <w:rFonts w:ascii="Times New Roman" w:hAnsi="Times New Roman"/>
                    </w:rPr>
                    <w:lastRenderedPageBreak/>
                    <w:t>ой культуры и массового спорта»</w:t>
                  </w:r>
                </w:p>
                <w:p w:rsidR="00F61596" w:rsidRPr="00067118" w:rsidRDefault="00F61596" w:rsidP="00F61596">
                  <w:pPr>
                    <w:ind w:firstLine="0"/>
                    <w:jc w:val="left"/>
                    <w:rPr>
                      <w:rFonts w:ascii="Times New Roman" w:hAnsi="Times New Roman"/>
                    </w:rPr>
                  </w:pPr>
                  <w:r>
                    <w:rPr>
                      <w:rFonts w:ascii="Times New Roman" w:hAnsi="Times New Roman"/>
                    </w:rPr>
                    <w:t>Предоставление субсидии на создание малых спортивных площадок</w:t>
                  </w: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lastRenderedPageBreak/>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1335,13</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1335,13</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r>
            <w:tr w:rsidR="00F61596" w:rsidRPr="00267ECF" w:rsidTr="007368F2">
              <w:trPr>
                <w:gridAfter w:val="2"/>
                <w:wAfter w:w="2552" w:type="dxa"/>
                <w:trHeight w:val="614"/>
              </w:trPr>
              <w:tc>
                <w:tcPr>
                  <w:tcW w:w="986" w:type="dxa"/>
                  <w:vMerge/>
                  <w:tcBorders>
                    <w:left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left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 xml:space="preserve">федеральный </w:t>
                  </w:r>
                  <w:r w:rsidRPr="00267ECF">
                    <w:rPr>
                      <w:rFonts w:ascii="Times New Roman" w:hAnsi="Times New Roman"/>
                    </w:rPr>
                    <w:lastRenderedPageBreak/>
                    <w:t>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r>
            <w:tr w:rsidR="00F61596" w:rsidRPr="00267ECF" w:rsidTr="007368F2">
              <w:trPr>
                <w:gridAfter w:val="2"/>
                <w:wAfter w:w="2552" w:type="dxa"/>
                <w:trHeight w:val="614"/>
              </w:trPr>
              <w:tc>
                <w:tcPr>
                  <w:tcW w:w="986" w:type="dxa"/>
                  <w:vMerge/>
                  <w:tcBorders>
                    <w:left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left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1315,10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1315,10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r>
            <w:tr w:rsidR="00F61596" w:rsidRPr="00267ECF" w:rsidTr="007368F2">
              <w:trPr>
                <w:gridAfter w:val="2"/>
                <w:wAfter w:w="2552" w:type="dxa"/>
                <w:trHeight w:val="614"/>
              </w:trPr>
              <w:tc>
                <w:tcPr>
                  <w:tcW w:w="986" w:type="dxa"/>
                  <w:vMerge/>
                  <w:tcBorders>
                    <w:left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left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20,03</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20,03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r>
            <w:tr w:rsidR="00F61596" w:rsidRPr="00267ECF" w:rsidTr="007368F2">
              <w:trPr>
                <w:gridAfter w:val="2"/>
                <w:wAfter w:w="2552" w:type="dxa"/>
                <w:trHeight w:val="614"/>
              </w:trPr>
              <w:tc>
                <w:tcPr>
                  <w:tcW w:w="986" w:type="dxa"/>
                  <w:vMerge/>
                  <w:tcBorders>
                    <w:left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left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r>
            <w:tr w:rsidR="00F61596" w:rsidRPr="00267ECF" w:rsidTr="007368F2">
              <w:trPr>
                <w:gridAfter w:val="2"/>
                <w:wAfter w:w="2552" w:type="dxa"/>
                <w:trHeight w:val="614"/>
              </w:trPr>
              <w:tc>
                <w:tcPr>
                  <w:tcW w:w="986" w:type="dxa"/>
                  <w:vMerge/>
                  <w:tcBorders>
                    <w:left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left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r>
            <w:tr w:rsidR="00F61596" w:rsidRPr="00267ECF" w:rsidTr="007368F2">
              <w:trPr>
                <w:gridAfter w:val="2"/>
                <w:wAfter w:w="2552" w:type="dxa"/>
                <w:trHeight w:val="614"/>
              </w:trPr>
              <w:tc>
                <w:tcPr>
                  <w:tcW w:w="986" w:type="dxa"/>
                  <w:vMerge/>
                  <w:tcBorders>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0</w:t>
                  </w:r>
                </w:p>
              </w:tc>
            </w:tr>
            <w:tr w:rsidR="00F61596" w:rsidRPr="00267ECF" w:rsidTr="00A826D9">
              <w:trPr>
                <w:gridAfter w:val="2"/>
                <w:wAfter w:w="2552" w:type="dxa"/>
                <w:trHeight w:val="569"/>
              </w:trPr>
              <w:tc>
                <w:tcPr>
                  <w:tcW w:w="986" w:type="dxa"/>
                  <w:vMerge w:val="restart"/>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rPr>
                  </w:pPr>
                  <w:r w:rsidRPr="00267ECF">
                    <w:rPr>
                      <w:rFonts w:ascii="Times New Roman" w:hAnsi="Times New Roman"/>
                    </w:rPr>
                    <w:t>Основное мероприятие</w:t>
                  </w:r>
                </w:p>
                <w:p w:rsidR="00F61596" w:rsidRPr="00267ECF" w:rsidRDefault="00F61596" w:rsidP="00F61596">
                  <w:pPr>
                    <w:ind w:firstLine="0"/>
                    <w:jc w:val="center"/>
                    <w:rPr>
                      <w:rFonts w:ascii="Times New Roman" w:hAnsi="Times New Roman"/>
                    </w:rPr>
                  </w:pPr>
                  <w:r w:rsidRPr="00267ECF">
                    <w:rPr>
                      <w:rFonts w:ascii="Times New Roman" w:hAnsi="Times New Roman"/>
                    </w:rPr>
                    <w:t>3.7.</w:t>
                  </w:r>
                </w:p>
                <w:p w:rsidR="00F61596" w:rsidRPr="00267ECF" w:rsidRDefault="00F61596" w:rsidP="00F61596">
                  <w:pPr>
                    <w:ind w:firstLine="0"/>
                    <w:jc w:val="center"/>
                    <w:rPr>
                      <w:rFonts w:ascii="Times New Roman" w:hAnsi="Times New Roman"/>
                    </w:rPr>
                  </w:pPr>
                </w:p>
                <w:p w:rsidR="00F61596" w:rsidRPr="00267ECF" w:rsidRDefault="00F61596" w:rsidP="00F61596">
                  <w:pPr>
                    <w:ind w:firstLine="0"/>
                    <w:jc w:val="center"/>
                    <w:rPr>
                      <w:rFonts w:ascii="Times New Roman" w:hAnsi="Times New Roman"/>
                    </w:rPr>
                  </w:pPr>
                </w:p>
                <w:p w:rsidR="00F61596" w:rsidRPr="00267ECF" w:rsidRDefault="00F61596" w:rsidP="00F61596">
                  <w:pPr>
                    <w:ind w:firstLine="0"/>
                    <w:jc w:val="center"/>
                    <w:rPr>
                      <w:rFonts w:ascii="Times New Roman" w:hAnsi="Times New Roman"/>
                    </w:rPr>
                  </w:pP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left"/>
                    <w:rPr>
                      <w:rFonts w:ascii="Times New Roman" w:hAnsi="Times New Roman"/>
                    </w:rPr>
                  </w:pPr>
                  <w:r w:rsidRPr="00267ECF">
                    <w:rPr>
                      <w:rFonts w:ascii="Times New Roman" w:hAnsi="Times New Roman"/>
                    </w:rPr>
                    <w:t>Муниципальная составляющая регионального проекта «Успех каждого ребенка»</w:t>
                  </w: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bCs/>
                    </w:rPr>
                    <w:t>0</w:t>
                  </w:r>
                </w:p>
              </w:tc>
            </w:tr>
            <w:tr w:rsidR="00F61596" w:rsidRPr="00267ECF" w:rsidTr="00A826D9">
              <w:trPr>
                <w:gridAfter w:val="2"/>
                <w:wAfter w:w="2552" w:type="dxa"/>
                <w:trHeight w:val="569"/>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rPr>
                  </w:pPr>
                  <w:r w:rsidRPr="00267ECF">
                    <w:rPr>
                      <w:rFonts w:ascii="Times New Roman" w:hAnsi="Times New Roman"/>
                      <w:bCs/>
                    </w:rPr>
                    <w:t>0</w:t>
                  </w:r>
                </w:p>
              </w:tc>
            </w:tr>
            <w:tr w:rsidR="00F61596" w:rsidRPr="00267ECF" w:rsidTr="00A826D9">
              <w:trPr>
                <w:gridAfter w:val="2"/>
                <w:wAfter w:w="2552" w:type="dxa"/>
                <w:trHeight w:val="569"/>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rPr>
                  </w:pPr>
                  <w:r w:rsidRPr="00267ECF">
                    <w:rPr>
                      <w:rFonts w:ascii="Times New Roman" w:hAnsi="Times New Roman"/>
                      <w:bCs/>
                    </w:rPr>
                    <w:t>0</w:t>
                  </w:r>
                </w:p>
              </w:tc>
            </w:tr>
            <w:tr w:rsidR="00F61596" w:rsidRPr="00267ECF" w:rsidTr="00A826D9">
              <w:trPr>
                <w:gridAfter w:val="2"/>
                <w:wAfter w:w="2552" w:type="dxa"/>
                <w:trHeight w:val="556"/>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tcPr>
                <w:p w:rsidR="00F61596" w:rsidRPr="00267ECF" w:rsidRDefault="00F61596" w:rsidP="00F61596">
                  <w:pPr>
                    <w:ind w:firstLine="0"/>
                    <w:jc w:val="center"/>
                    <w:rPr>
                      <w:rFonts w:ascii="Times New Roman" w:hAnsi="Times New Roman"/>
                    </w:rPr>
                  </w:pPr>
                  <w:r w:rsidRPr="00267ECF">
                    <w:rPr>
                      <w:rFonts w:ascii="Times New Roman" w:hAnsi="Times New Roman"/>
                      <w:bCs/>
                    </w:rPr>
                    <w:t>0</w:t>
                  </w:r>
                </w:p>
              </w:tc>
            </w:tr>
            <w:tr w:rsidR="00F61596" w:rsidRPr="00267ECF" w:rsidTr="00A826D9">
              <w:trPr>
                <w:gridAfter w:val="2"/>
                <w:wAfter w:w="2552" w:type="dxa"/>
                <w:trHeight w:val="564"/>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rPr>
                  </w:pPr>
                  <w:r w:rsidRPr="00267ECF">
                    <w:rPr>
                      <w:rFonts w:ascii="Times New Roman" w:hAnsi="Times New Roman"/>
                      <w:bCs/>
                    </w:rPr>
                    <w:t>0</w:t>
                  </w:r>
                </w:p>
              </w:tc>
            </w:tr>
            <w:tr w:rsidR="00F61596"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ПОДПРОГРАММА 4</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left"/>
                    <w:rPr>
                      <w:rFonts w:ascii="Times New Roman" w:hAnsi="Times New Roman"/>
                      <w:bCs/>
                    </w:rPr>
                  </w:pPr>
                  <w:r w:rsidRPr="00267ECF">
                    <w:rPr>
                      <w:rFonts w:ascii="Times New Roman" w:hAnsi="Times New Roman"/>
                      <w:bCs/>
                    </w:rPr>
                    <w:t>«Развитие сферы отдыха и оздоровления детей»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20938,47</w:t>
                  </w:r>
                </w:p>
              </w:tc>
              <w:tc>
                <w:tcPr>
                  <w:tcW w:w="1418" w:type="dxa"/>
                  <w:tcBorders>
                    <w:top w:val="single" w:sz="4" w:space="0" w:color="auto"/>
                    <w:left w:val="single" w:sz="4" w:space="0" w:color="auto"/>
                    <w:bottom w:val="single" w:sz="4" w:space="0" w:color="auto"/>
                    <w:right w:val="single" w:sz="4" w:space="0" w:color="auto"/>
                  </w:tcBorders>
                </w:tcPr>
                <w:p w:rsidR="00F61596" w:rsidRDefault="00F61596" w:rsidP="00F61596">
                  <w:pPr>
                    <w:ind w:firstLine="0"/>
                    <w:jc w:val="center"/>
                    <w:rPr>
                      <w:rFonts w:ascii="Times New Roman" w:hAnsi="Times New Roman"/>
                      <w:bCs/>
                    </w:rPr>
                  </w:pPr>
                </w:p>
                <w:p w:rsidR="00F61596" w:rsidRPr="00267ECF" w:rsidRDefault="00F61596" w:rsidP="00F61596">
                  <w:pPr>
                    <w:ind w:firstLine="0"/>
                    <w:jc w:val="center"/>
                    <w:rPr>
                      <w:rFonts w:ascii="Times New Roman" w:hAnsi="Times New Roman"/>
                      <w:bCs/>
                    </w:rPr>
                  </w:pPr>
                  <w:r w:rsidRPr="00267ECF">
                    <w:rPr>
                      <w:rFonts w:ascii="Times New Roman" w:hAnsi="Times New Roman"/>
                      <w:bCs/>
                    </w:rPr>
                    <w:t>3048,0</w:t>
                  </w: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3249,32</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3017,28</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3808,50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3832,96</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3982,41</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20196,60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rPr>
                  </w:pPr>
                  <w:r w:rsidRPr="00267ECF">
                    <w:rPr>
                      <w:rFonts w:ascii="Times New Roman" w:hAnsi="Times New Roman"/>
                    </w:rPr>
                    <w:t>2884,70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3091,40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3627,50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3772,60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3923,50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741,87</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rPr>
                  </w:pPr>
                  <w:r w:rsidRPr="00267ECF">
                    <w:rPr>
                      <w:rFonts w:ascii="Times New Roman" w:hAnsi="Times New Roman"/>
                    </w:rPr>
                    <w:t>163,30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157,92</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120,38</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181,00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60,36</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58,91</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0</w:t>
                  </w:r>
                </w:p>
              </w:tc>
            </w:tr>
            <w:tr w:rsidR="00F61596" w:rsidRPr="00267ECF" w:rsidTr="00A826D9">
              <w:trPr>
                <w:gridAfter w:val="2"/>
                <w:wAfter w:w="2552" w:type="dxa"/>
                <w:trHeight w:val="34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территориальные госуда</w:t>
                  </w:r>
                  <w:r w:rsidRPr="00267ECF">
                    <w:rPr>
                      <w:rFonts w:ascii="Times New Roman" w:hAnsi="Times New Roman"/>
                    </w:rPr>
                    <w:lastRenderedPageBreak/>
                    <w:t>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bCs/>
                    </w:rPr>
                    <w:t>0</w:t>
                  </w:r>
                </w:p>
              </w:tc>
            </w:tr>
            <w:tr w:rsidR="00F61596" w:rsidRPr="00267ECF" w:rsidTr="00A826D9">
              <w:trPr>
                <w:gridAfter w:val="2"/>
                <w:wAfter w:w="2552" w:type="dxa"/>
                <w:trHeight w:val="30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bCs/>
                    </w:rPr>
                    <w:t>0</w:t>
                  </w:r>
                </w:p>
              </w:tc>
            </w:tr>
            <w:tr w:rsidR="00F61596" w:rsidRPr="00267ECF" w:rsidTr="00A826D9">
              <w:trPr>
                <w:gridAfter w:val="2"/>
                <w:wAfter w:w="2552" w:type="dxa"/>
                <w:trHeight w:val="285"/>
              </w:trPr>
              <w:tc>
                <w:tcPr>
                  <w:tcW w:w="98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в том числе:</w:t>
                  </w:r>
                </w:p>
              </w:tc>
              <w:tc>
                <w:tcPr>
                  <w:tcW w:w="1277"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F61596" w:rsidRPr="00267ECF" w:rsidRDefault="00F61596" w:rsidP="00F61596">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p w:rsidR="00F61596" w:rsidRPr="00267ECF" w:rsidRDefault="00F61596" w:rsidP="00F61596">
                  <w:pPr>
                    <w:ind w:firstLine="0"/>
                    <w:jc w:val="center"/>
                    <w:rPr>
                      <w:rFonts w:ascii="Times New Roman" w:hAnsi="Times New Roman"/>
                    </w:rPr>
                  </w:pPr>
                </w:p>
                <w:p w:rsidR="00F61596" w:rsidRPr="00267ECF" w:rsidRDefault="00F61596" w:rsidP="00F61596">
                  <w:pPr>
                    <w:ind w:firstLine="0"/>
                    <w:jc w:val="center"/>
                    <w:rPr>
                      <w:rFonts w:ascii="Times New Roman" w:hAnsi="Times New Roman"/>
                    </w:rPr>
                  </w:pPr>
                </w:p>
              </w:tc>
            </w:tr>
            <w:tr w:rsidR="00F61596"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Основное мероприятие 4.1.</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spacing w:after="280"/>
                    <w:ind w:firstLine="0"/>
                    <w:jc w:val="left"/>
                    <w:rPr>
                      <w:rFonts w:ascii="Times New Roman" w:hAnsi="Times New Roman"/>
                    </w:rPr>
                  </w:pPr>
                  <w:r w:rsidRPr="00267ECF">
                    <w:rPr>
                      <w:rFonts w:ascii="Times New Roman" w:hAnsi="Times New Roman"/>
                    </w:rPr>
                    <w:t>«Нормативно-правовое обеспечение организации отдыха и оздоровления детей»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Основное мероприятие 4.2.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spacing w:after="280"/>
                    <w:ind w:firstLine="0"/>
                    <w:jc w:val="left"/>
                    <w:rPr>
                      <w:rFonts w:ascii="Times New Roman" w:hAnsi="Times New Roman"/>
                    </w:rPr>
                  </w:pPr>
                  <w:r w:rsidRPr="00267ECF">
                    <w:rPr>
                      <w:rFonts w:ascii="Times New Roman" w:hAnsi="Times New Roman"/>
                    </w:rPr>
                    <w:t>«Мероприятия по развитию механизмов административной среды»</w:t>
                  </w: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C460F8">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 xml:space="preserve">Основное </w:t>
                  </w:r>
                  <w:r w:rsidRPr="00267ECF">
                    <w:rPr>
                      <w:rFonts w:ascii="Times New Roman" w:hAnsi="Times New Roman"/>
                    </w:rPr>
                    <w:lastRenderedPageBreak/>
                    <w:t>мероприятие 4.3.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spacing w:after="280"/>
                    <w:ind w:firstLine="0"/>
                    <w:jc w:val="left"/>
                    <w:rPr>
                      <w:rFonts w:ascii="Times New Roman" w:hAnsi="Times New Roman"/>
                    </w:rPr>
                  </w:pPr>
                  <w:r w:rsidRPr="00267ECF">
                    <w:rPr>
                      <w:rFonts w:ascii="Times New Roman" w:hAnsi="Times New Roman"/>
                    </w:rPr>
                    <w:lastRenderedPageBreak/>
                    <w:t xml:space="preserve">«Организация </w:t>
                  </w:r>
                  <w:r w:rsidRPr="00267ECF">
                    <w:rPr>
                      <w:rFonts w:ascii="Times New Roman" w:hAnsi="Times New Roman"/>
                    </w:rPr>
                    <w:lastRenderedPageBreak/>
                    <w:t>круглогодичного оздоровления детей и молодежи»</w:t>
                  </w:r>
                  <w:r w:rsidRPr="00267ECF">
                    <w:rPr>
                      <w:rFonts w:ascii="Times New Roman" w:hAnsi="Times New Roman"/>
                    </w:rPr>
                    <w:br/>
                  </w:r>
                  <w:r w:rsidRPr="00267ECF">
                    <w:rPr>
                      <w:rFonts w:ascii="Times New Roman" w:hAnsi="Times New Roman"/>
                    </w:rPr>
                    <w:br/>
                  </w: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lastRenderedPageBreak/>
                    <w:t xml:space="preserve">всего, в том </w:t>
                  </w:r>
                  <w:r w:rsidRPr="00267ECF">
                    <w:rPr>
                      <w:rFonts w:ascii="Times New Roman" w:hAnsi="Times New Roman"/>
                      <w:bCs/>
                    </w:rPr>
                    <w:lastRenderedPageBreak/>
                    <w:t>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lastRenderedPageBreak/>
                    <w:t>20938,47</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C460F8">
                  <w:pPr>
                    <w:ind w:firstLine="0"/>
                    <w:jc w:val="center"/>
                    <w:rPr>
                      <w:rFonts w:ascii="Times New Roman" w:hAnsi="Times New Roman"/>
                      <w:bCs/>
                    </w:rPr>
                  </w:pPr>
                  <w:r w:rsidRPr="00267ECF">
                    <w:rPr>
                      <w:rFonts w:ascii="Times New Roman" w:hAnsi="Times New Roman"/>
                      <w:bCs/>
                    </w:rPr>
                    <w:t>3048,0</w:t>
                  </w: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3249,32</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3017,28</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3808,50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3832,96</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3982,41</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20196,60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rPr>
                  </w:pPr>
                  <w:r w:rsidRPr="00267ECF">
                    <w:rPr>
                      <w:rFonts w:ascii="Times New Roman" w:hAnsi="Times New Roman"/>
                    </w:rPr>
                    <w:t>2884,70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3091,40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2896,90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3627,50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3772,60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3923,50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741,87</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rPr>
                  </w:pPr>
                  <w:r w:rsidRPr="00267ECF">
                    <w:rPr>
                      <w:rFonts w:ascii="Times New Roman" w:hAnsi="Times New Roman"/>
                    </w:rPr>
                    <w:t>163,30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157,92</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120,38</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181,00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60,36</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58,91</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0</w:t>
                  </w:r>
                </w:p>
              </w:tc>
            </w:tr>
            <w:tr w:rsidR="00F61596"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 xml:space="preserve">ПОДПРОГРАММА </w:t>
                  </w:r>
                  <w:r w:rsidRPr="00267ECF">
                    <w:rPr>
                      <w:rFonts w:ascii="Times New Roman" w:hAnsi="Times New Roman"/>
                      <w:bCs/>
                    </w:rPr>
                    <w:lastRenderedPageBreak/>
                    <w:t>5</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left"/>
                    <w:rPr>
                      <w:rFonts w:ascii="Times New Roman" w:hAnsi="Times New Roman"/>
                      <w:bCs/>
                    </w:rPr>
                  </w:pPr>
                  <w:r w:rsidRPr="00267ECF">
                    <w:rPr>
                      <w:rFonts w:ascii="Times New Roman" w:hAnsi="Times New Roman"/>
                      <w:bCs/>
                    </w:rPr>
                    <w:lastRenderedPageBreak/>
                    <w:t xml:space="preserve">«Укрепление единства </w:t>
                  </w:r>
                  <w:r w:rsidRPr="00267ECF">
                    <w:rPr>
                      <w:rFonts w:ascii="Times New Roman" w:hAnsi="Times New Roman"/>
                      <w:bCs/>
                    </w:rPr>
                    <w:lastRenderedPageBreak/>
                    <w:t>Российской нации и гармонизация межнациональных отношений»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lastRenderedPageBreak/>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42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bCs/>
                    </w:rPr>
                    <w:t>0</w:t>
                  </w:r>
                </w:p>
              </w:tc>
            </w:tr>
            <w:tr w:rsidR="00F61596" w:rsidRPr="00267ECF" w:rsidTr="00A826D9">
              <w:trPr>
                <w:gridAfter w:val="2"/>
                <w:wAfter w:w="2552" w:type="dxa"/>
                <w:trHeight w:val="420"/>
              </w:trPr>
              <w:tc>
                <w:tcPr>
                  <w:tcW w:w="98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в том числе:</w:t>
                  </w:r>
                </w:p>
              </w:tc>
              <w:tc>
                <w:tcPr>
                  <w:tcW w:w="1277"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F61596" w:rsidRPr="00267ECF" w:rsidRDefault="00F61596" w:rsidP="00F61596">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p w:rsidR="00F61596" w:rsidRPr="00267ECF" w:rsidRDefault="00F61596" w:rsidP="00F61596">
                  <w:pPr>
                    <w:ind w:firstLine="0"/>
                    <w:jc w:val="center"/>
                    <w:rPr>
                      <w:rFonts w:ascii="Times New Roman" w:hAnsi="Times New Roman"/>
                    </w:rPr>
                  </w:pPr>
                </w:p>
                <w:p w:rsidR="00F61596" w:rsidRPr="00267ECF" w:rsidRDefault="00F61596" w:rsidP="00F61596">
                  <w:pPr>
                    <w:ind w:firstLine="0"/>
                    <w:jc w:val="center"/>
                    <w:rPr>
                      <w:rFonts w:ascii="Times New Roman" w:hAnsi="Times New Roman"/>
                    </w:rPr>
                  </w:pPr>
                </w:p>
              </w:tc>
            </w:tr>
            <w:tr w:rsidR="00F61596"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Основное меропр</w:t>
                  </w:r>
                  <w:r w:rsidRPr="00267ECF">
                    <w:rPr>
                      <w:rFonts w:ascii="Times New Roman" w:hAnsi="Times New Roman"/>
                    </w:rPr>
                    <w:lastRenderedPageBreak/>
                    <w:t>иятие 5.1</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left"/>
                    <w:rPr>
                      <w:rFonts w:ascii="Times New Roman" w:hAnsi="Times New Roman"/>
                    </w:rPr>
                  </w:pPr>
                  <w:r w:rsidRPr="00267ECF">
                    <w:rPr>
                      <w:rFonts w:ascii="Times New Roman" w:hAnsi="Times New Roman"/>
                    </w:rPr>
                    <w:lastRenderedPageBreak/>
                    <w:t xml:space="preserve">Комплекс процессных </w:t>
                  </w:r>
                  <w:r w:rsidRPr="00267ECF">
                    <w:rPr>
                      <w:rFonts w:ascii="Times New Roman" w:hAnsi="Times New Roman"/>
                    </w:rPr>
                    <w:lastRenderedPageBreak/>
                    <w:t>мероприятий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объединений»»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lastRenderedPageBreak/>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ПОДПРОГРАММА 6</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left"/>
                    <w:rPr>
                      <w:rFonts w:ascii="Times New Roman" w:hAnsi="Times New Roman"/>
                      <w:bCs/>
                    </w:rPr>
                  </w:pPr>
                  <w:r w:rsidRPr="00267ECF">
                    <w:rPr>
                      <w:rFonts w:ascii="Times New Roman" w:hAnsi="Times New Roman"/>
                      <w:bCs/>
                    </w:rPr>
                    <w:t>Реализация мероприятий в сфере молодежн</w:t>
                  </w:r>
                  <w:r w:rsidRPr="00267ECF">
                    <w:rPr>
                      <w:rFonts w:ascii="Times New Roman" w:hAnsi="Times New Roman"/>
                      <w:bCs/>
                    </w:rPr>
                    <w:lastRenderedPageBreak/>
                    <w:t>ой политики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lastRenderedPageBreak/>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1086,86</w:t>
                  </w:r>
                </w:p>
              </w:tc>
              <w:tc>
                <w:tcPr>
                  <w:tcW w:w="1418" w:type="dxa"/>
                  <w:tcBorders>
                    <w:top w:val="single" w:sz="4" w:space="0" w:color="auto"/>
                    <w:left w:val="single" w:sz="4" w:space="0" w:color="auto"/>
                    <w:bottom w:val="single" w:sz="4" w:space="0" w:color="auto"/>
                    <w:right w:val="single" w:sz="4" w:space="0" w:color="auto"/>
                  </w:tcBorders>
                </w:tcPr>
                <w:p w:rsidR="00F61596" w:rsidRDefault="00F61596" w:rsidP="00F61596">
                  <w:pPr>
                    <w:ind w:firstLine="0"/>
                    <w:jc w:val="center"/>
                    <w:rPr>
                      <w:rFonts w:ascii="Times New Roman" w:hAnsi="Times New Roman"/>
                    </w:rPr>
                  </w:pPr>
                </w:p>
                <w:p w:rsidR="00F61596" w:rsidRPr="00267ECF" w:rsidRDefault="00F61596" w:rsidP="00F61596">
                  <w:pPr>
                    <w:ind w:firstLine="0"/>
                    <w:jc w:val="center"/>
                    <w:rPr>
                      <w:rFonts w:ascii="Times New Roman" w:hAnsi="Times New Roman"/>
                    </w:rPr>
                  </w:pPr>
                  <w:r w:rsidRPr="00267ECF">
                    <w:rPr>
                      <w:rFonts w:ascii="Times New Roman" w:hAnsi="Times New Roman"/>
                    </w:rPr>
                    <w:t>247,70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250,06</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289,10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260,0</w:t>
                  </w: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20,0</w:t>
                  </w: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20,00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федеральный бюдже</w:t>
                  </w:r>
                  <w:r w:rsidRPr="00267ECF">
                    <w:rPr>
                      <w:rFonts w:ascii="Times New Roman" w:hAnsi="Times New Roman"/>
                    </w:rPr>
                    <w:lastRenderedPageBreak/>
                    <w:t>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20,47</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20,47</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1066,39</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Default="00F61596" w:rsidP="00F61596">
                  <w:pPr>
                    <w:ind w:firstLine="0"/>
                    <w:jc w:val="center"/>
                    <w:rPr>
                      <w:rFonts w:ascii="Times New Roman" w:hAnsi="Times New Roman"/>
                    </w:rPr>
                  </w:pPr>
                </w:p>
                <w:p w:rsidR="00F61596" w:rsidRDefault="00F61596" w:rsidP="00F61596">
                  <w:pPr>
                    <w:ind w:firstLine="0"/>
                    <w:jc w:val="center"/>
                    <w:rPr>
                      <w:rFonts w:ascii="Times New Roman" w:hAnsi="Times New Roman"/>
                    </w:rPr>
                  </w:pPr>
                  <w:r w:rsidRPr="00267ECF">
                    <w:rPr>
                      <w:rFonts w:ascii="Times New Roman" w:hAnsi="Times New Roman"/>
                    </w:rPr>
                    <w:t>227,23</w:t>
                  </w:r>
                </w:p>
                <w:p w:rsidR="00F61596" w:rsidRPr="00267ECF" w:rsidRDefault="00F61596" w:rsidP="00F61596">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250,06</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289,10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260,0</w:t>
                  </w: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20,0</w:t>
                  </w: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20,00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0</w:t>
                  </w:r>
                </w:p>
              </w:tc>
            </w:tr>
            <w:tr w:rsidR="00F61596"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bCs/>
                    </w:rPr>
                    <w:t>0</w:t>
                  </w:r>
                </w:p>
              </w:tc>
            </w:tr>
            <w:tr w:rsidR="00F61596" w:rsidRPr="00267ECF" w:rsidTr="00A826D9">
              <w:trPr>
                <w:gridAfter w:val="2"/>
                <w:wAfter w:w="2552" w:type="dxa"/>
                <w:trHeight w:val="34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bCs/>
                    </w:rPr>
                    <w:t>0</w:t>
                  </w:r>
                </w:p>
              </w:tc>
            </w:tr>
            <w:tr w:rsidR="00F61596" w:rsidRPr="00267ECF" w:rsidTr="00A826D9">
              <w:trPr>
                <w:gridAfter w:val="2"/>
                <w:wAfter w:w="2552" w:type="dxa"/>
                <w:trHeight w:val="33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bCs/>
                    </w:rPr>
                    <w:t>0</w:t>
                  </w:r>
                </w:p>
              </w:tc>
            </w:tr>
            <w:tr w:rsidR="00F61596" w:rsidRPr="00267ECF" w:rsidTr="00A826D9">
              <w:trPr>
                <w:gridAfter w:val="2"/>
                <w:wAfter w:w="2552" w:type="dxa"/>
                <w:trHeight w:val="420"/>
              </w:trPr>
              <w:tc>
                <w:tcPr>
                  <w:tcW w:w="98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в том числе:</w:t>
                  </w:r>
                </w:p>
              </w:tc>
              <w:tc>
                <w:tcPr>
                  <w:tcW w:w="1277"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F61596" w:rsidRPr="00267ECF" w:rsidRDefault="00F61596" w:rsidP="00F61596">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p w:rsidR="00F61596" w:rsidRPr="00267ECF" w:rsidRDefault="00F61596" w:rsidP="00F61596">
                  <w:pPr>
                    <w:ind w:firstLine="0"/>
                    <w:jc w:val="center"/>
                    <w:rPr>
                      <w:rFonts w:ascii="Times New Roman" w:hAnsi="Times New Roman"/>
                    </w:rPr>
                  </w:pPr>
                </w:p>
                <w:p w:rsidR="00F61596" w:rsidRPr="00267ECF" w:rsidRDefault="00F61596" w:rsidP="00F61596">
                  <w:pPr>
                    <w:ind w:firstLine="0"/>
                    <w:jc w:val="center"/>
                    <w:rPr>
                      <w:rFonts w:ascii="Times New Roman" w:hAnsi="Times New Roman"/>
                    </w:rPr>
                  </w:pPr>
                </w:p>
              </w:tc>
            </w:tr>
            <w:tr w:rsidR="00F61596"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Основное мероприятие 6.1</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left"/>
                    <w:rPr>
                      <w:rFonts w:ascii="Times New Roman" w:hAnsi="Times New Roman"/>
                    </w:rPr>
                  </w:pPr>
                  <w:r w:rsidRPr="00267ECF">
                    <w:rPr>
                      <w:rFonts w:ascii="Times New Roman" w:hAnsi="Times New Roman"/>
                    </w:rPr>
                    <w:t>«Социальная активность»</w:t>
                  </w:r>
                  <w:r>
                    <w:rPr>
                      <w:rFonts w:ascii="Times New Roman" w:hAnsi="Times New Roman"/>
                    </w:rPr>
                    <w:t xml:space="preserve"> </w:t>
                  </w:r>
                  <w:r w:rsidRPr="00267ECF">
                    <w:rPr>
                      <w:rFonts w:ascii="Times New Roman" w:hAnsi="Times New Roman"/>
                    </w:rPr>
                    <w:t>Вовлечение молодежи в социальн</w:t>
                  </w:r>
                  <w:r w:rsidRPr="00267ECF">
                    <w:rPr>
                      <w:rFonts w:ascii="Times New Roman" w:hAnsi="Times New Roman"/>
                    </w:rPr>
                    <w:lastRenderedPageBreak/>
                    <w:t>ую практику и обеспечение поддержки научной, творческой и предпринимательской активности молодежи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lastRenderedPageBreak/>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1086,86</w:t>
                  </w:r>
                </w:p>
              </w:tc>
              <w:tc>
                <w:tcPr>
                  <w:tcW w:w="1418" w:type="dxa"/>
                  <w:tcBorders>
                    <w:top w:val="single" w:sz="4" w:space="0" w:color="auto"/>
                    <w:left w:val="single" w:sz="4" w:space="0" w:color="auto"/>
                    <w:bottom w:val="single" w:sz="4" w:space="0" w:color="auto"/>
                    <w:right w:val="single" w:sz="4" w:space="0" w:color="auto"/>
                  </w:tcBorders>
                </w:tcPr>
                <w:p w:rsidR="00F61596" w:rsidRDefault="00F61596" w:rsidP="00F61596">
                  <w:pPr>
                    <w:ind w:firstLine="0"/>
                    <w:jc w:val="center"/>
                    <w:rPr>
                      <w:rFonts w:ascii="Times New Roman" w:hAnsi="Times New Roman"/>
                    </w:rPr>
                  </w:pPr>
                </w:p>
                <w:p w:rsidR="00F61596" w:rsidRPr="00267ECF" w:rsidRDefault="00F61596" w:rsidP="00F61596">
                  <w:pPr>
                    <w:ind w:firstLine="0"/>
                    <w:jc w:val="center"/>
                    <w:rPr>
                      <w:rFonts w:ascii="Times New Roman" w:hAnsi="Times New Roman"/>
                    </w:rPr>
                  </w:pPr>
                  <w:r w:rsidRPr="00267ECF">
                    <w:rPr>
                      <w:rFonts w:ascii="Times New Roman" w:hAnsi="Times New Roman"/>
                    </w:rPr>
                    <w:t>247,70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250,06</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289,10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260,00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20,00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20,00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 xml:space="preserve">областной </w:t>
                  </w:r>
                  <w:r w:rsidRPr="00267ECF">
                    <w:rPr>
                      <w:rFonts w:ascii="Times New Roman" w:hAnsi="Times New Roman"/>
                    </w:rPr>
                    <w:lastRenderedPageBreak/>
                    <w:t>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lastRenderedPageBreak/>
                    <w:t>20,47</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20,47</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1086,86</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rPr>
                  </w:pPr>
                  <w:r w:rsidRPr="00267ECF">
                    <w:rPr>
                      <w:rFonts w:ascii="Times New Roman" w:hAnsi="Times New Roman"/>
                    </w:rPr>
                    <w:t>227,23</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250,06</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289,10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260,00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20,0</w:t>
                  </w: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20,0</w:t>
                  </w: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0</w:t>
                  </w:r>
                </w:p>
              </w:tc>
              <w:tc>
                <w:tcPr>
                  <w:tcW w:w="1010" w:type="dxa"/>
                  <w:tcBorders>
                    <w:top w:val="single" w:sz="4" w:space="0" w:color="auto"/>
                    <w:left w:val="single" w:sz="4" w:space="0" w:color="auto"/>
                    <w:bottom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0</w:t>
                  </w:r>
                </w:p>
              </w:tc>
            </w:tr>
            <w:tr w:rsidR="00F61596"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28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33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Основное мероприятие 6.2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left"/>
                    <w:rPr>
                      <w:rFonts w:ascii="Times New Roman" w:hAnsi="Times New Roman"/>
                    </w:rPr>
                  </w:pPr>
                  <w:r w:rsidRPr="00267ECF">
                    <w:rPr>
                      <w:rFonts w:ascii="Times New Roman" w:hAnsi="Times New Roman"/>
                    </w:rPr>
                    <w:t>Патриотическое воспитание граждан РФ</w:t>
                  </w: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 xml:space="preserve">местный </w:t>
                  </w:r>
                  <w:r w:rsidRPr="00267ECF">
                    <w:rPr>
                      <w:rFonts w:ascii="Times New Roman" w:hAnsi="Times New Roman"/>
                    </w:rPr>
                    <w:lastRenderedPageBreak/>
                    <w:t>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Основное мероприятие 6.3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left"/>
                    <w:rPr>
                      <w:rFonts w:ascii="Times New Roman" w:hAnsi="Times New Roman"/>
                    </w:rPr>
                  </w:pPr>
                  <w:r w:rsidRPr="00267ECF">
                    <w:rPr>
                      <w:rFonts w:ascii="Times New Roman" w:hAnsi="Times New Roman"/>
                    </w:rPr>
                    <w:t>Поддержка молодежных инициатив</w:t>
                  </w: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территориаль</w:t>
                  </w:r>
                  <w:r w:rsidRPr="00267ECF">
                    <w:rPr>
                      <w:rFonts w:ascii="Times New Roman" w:hAnsi="Times New Roman"/>
                    </w:rPr>
                    <w:lastRenderedPageBreak/>
                    <w:t>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val="restart"/>
                  <w:tcBorders>
                    <w:top w:val="single" w:sz="4" w:space="0" w:color="auto"/>
                    <w:left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Основное мероприятие 6.</w:t>
                  </w:r>
                  <w:r w:rsidRPr="00267ECF">
                    <w:rPr>
                      <w:rFonts w:ascii="Times New Roman" w:hAnsi="Times New Roman"/>
                      <w:color w:val="FF0000"/>
                    </w:rPr>
                    <w:t>4</w:t>
                  </w:r>
                </w:p>
              </w:tc>
              <w:tc>
                <w:tcPr>
                  <w:tcW w:w="1277" w:type="dxa"/>
                  <w:vMerge w:val="restart"/>
                  <w:tcBorders>
                    <w:top w:val="single" w:sz="4" w:space="0" w:color="auto"/>
                    <w:left w:val="single" w:sz="4" w:space="0" w:color="auto"/>
                    <w:right w:val="single" w:sz="4" w:space="0" w:color="auto"/>
                  </w:tcBorders>
                  <w:vAlign w:val="center"/>
                  <w:hideMark/>
                </w:tcPr>
                <w:p w:rsidR="00F61596" w:rsidRPr="00267ECF" w:rsidRDefault="00F61596" w:rsidP="00F61596">
                  <w:pPr>
                    <w:ind w:firstLine="0"/>
                    <w:jc w:val="left"/>
                    <w:rPr>
                      <w:rFonts w:ascii="Times New Roman" w:hAnsi="Times New Roman"/>
                    </w:rPr>
                  </w:pPr>
                  <w:r w:rsidRPr="00267ECF">
                    <w:rPr>
                      <w:rFonts w:ascii="Times New Roman" w:hAnsi="Times New Roman"/>
                    </w:rPr>
                    <w:t>Развитие системы поддержки молодежи («Молодежь России)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left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left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left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left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left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left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left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территориальные государственные внебюд</w:t>
                  </w:r>
                  <w:r w:rsidRPr="00267ECF">
                    <w:rPr>
                      <w:rFonts w:ascii="Times New Roman" w:hAnsi="Times New Roman"/>
                    </w:rPr>
                    <w:lastRenderedPageBreak/>
                    <w:t>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left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val="restart"/>
                  <w:tcBorders>
                    <w:top w:val="single" w:sz="4" w:space="0" w:color="auto"/>
                    <w:left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277" w:type="dxa"/>
                  <w:vMerge/>
                  <w:tcBorders>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ПОДПРОГРАММА 7</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left"/>
                    <w:rPr>
                      <w:rFonts w:ascii="Times New Roman" w:hAnsi="Times New Roman"/>
                      <w:bCs/>
                    </w:rPr>
                  </w:pPr>
                  <w:r w:rsidRPr="00267ECF">
                    <w:rPr>
                      <w:rFonts w:ascii="Times New Roman" w:hAnsi="Times New Roman"/>
                      <w:bCs/>
                    </w:rPr>
                    <w:t>Обеспечение деятельности отдела по образованию и молодежной политике администрации Петропавловского муниципального района</w:t>
                  </w: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83989,15</w:t>
                  </w:r>
                </w:p>
              </w:tc>
              <w:tc>
                <w:tcPr>
                  <w:tcW w:w="1418" w:type="dxa"/>
                  <w:tcBorders>
                    <w:top w:val="single" w:sz="4" w:space="0" w:color="auto"/>
                    <w:left w:val="single" w:sz="4" w:space="0" w:color="auto"/>
                    <w:bottom w:val="single" w:sz="4" w:space="0" w:color="auto"/>
                    <w:right w:val="single" w:sz="4" w:space="0" w:color="auto"/>
                  </w:tcBorders>
                </w:tcPr>
                <w:p w:rsidR="00F61596" w:rsidRDefault="00F61596" w:rsidP="00F61596">
                  <w:pPr>
                    <w:ind w:firstLine="0"/>
                    <w:jc w:val="center"/>
                    <w:rPr>
                      <w:rFonts w:ascii="Times New Roman" w:hAnsi="Times New Roman"/>
                    </w:rPr>
                  </w:pPr>
                </w:p>
                <w:p w:rsidR="00F61596" w:rsidRPr="00267ECF" w:rsidRDefault="00F61596" w:rsidP="00F61596">
                  <w:pPr>
                    <w:ind w:firstLine="0"/>
                    <w:jc w:val="center"/>
                    <w:rPr>
                      <w:rFonts w:ascii="Times New Roman" w:hAnsi="Times New Roman"/>
                    </w:rPr>
                  </w:pPr>
                  <w:r w:rsidRPr="00267ECF">
                    <w:rPr>
                      <w:rFonts w:ascii="Times New Roman" w:hAnsi="Times New Roman"/>
                    </w:rPr>
                    <w:t>10221,53</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11351,05</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16967,37</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15579,50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14797,00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C460F8" w:rsidP="00F61596">
                  <w:pPr>
                    <w:ind w:firstLine="0"/>
                    <w:jc w:val="center"/>
                    <w:rPr>
                      <w:rFonts w:ascii="Times New Roman" w:hAnsi="Times New Roman"/>
                    </w:rPr>
                  </w:pPr>
                  <w:r>
                    <w:rPr>
                      <w:rFonts w:ascii="Times New Roman" w:hAnsi="Times New Roman"/>
                    </w:rPr>
                    <w:t>15072,70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2103,25</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960,24</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1109,33</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33,68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Pr>
                      <w:rFonts w:ascii="Times New Roman" w:hAnsi="Times New Roman"/>
                      <w:bCs/>
                    </w:rPr>
                    <w:t>81885,90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rPr>
                  </w:pPr>
                  <w:r w:rsidRPr="00267ECF">
                    <w:rPr>
                      <w:rFonts w:ascii="Times New Roman" w:hAnsi="Times New Roman"/>
                    </w:rPr>
                    <w:t>9261,29</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10241,72</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16933,69</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15579,50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14797,00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Pr>
                      <w:rFonts w:ascii="Times New Roman" w:hAnsi="Times New Roman"/>
                    </w:rPr>
                    <w:t>15072,70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0</w:t>
                  </w:r>
                </w:p>
              </w:tc>
              <w:tc>
                <w:tcPr>
                  <w:tcW w:w="1010" w:type="dxa"/>
                  <w:tcBorders>
                    <w:top w:val="single" w:sz="4" w:space="0" w:color="auto"/>
                    <w:left w:val="single" w:sz="4" w:space="0" w:color="auto"/>
                    <w:bottom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 xml:space="preserve">юридические </w:t>
                  </w:r>
                  <w:r w:rsidRPr="00267ECF">
                    <w:rPr>
                      <w:rFonts w:ascii="Times New Roman" w:hAnsi="Times New Roman"/>
                    </w:rPr>
                    <w:lastRenderedPageBreak/>
                    <w:t>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lastRenderedPageBreak/>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r w:rsidR="00F61596" w:rsidRPr="00267ECF" w:rsidTr="00A826D9">
              <w:trPr>
                <w:gridAfter w:val="2"/>
                <w:wAfter w:w="2552" w:type="dxa"/>
                <w:trHeight w:val="42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c>
                <w:tcPr>
                  <w:tcW w:w="1010" w:type="dxa"/>
                  <w:tcBorders>
                    <w:top w:val="single" w:sz="4" w:space="0" w:color="auto"/>
                    <w:left w:val="single" w:sz="4" w:space="0" w:color="auto"/>
                    <w:bottom w:val="single" w:sz="4" w:space="0" w:color="auto"/>
                    <w:right w:val="single" w:sz="4" w:space="0" w:color="auto"/>
                  </w:tcBorders>
                  <w:vAlign w:val="center"/>
                  <w:hideMark/>
                </w:tcPr>
                <w:p w:rsidR="00F61596" w:rsidRPr="00267ECF" w:rsidRDefault="00F61596" w:rsidP="00F61596">
                  <w:pPr>
                    <w:ind w:firstLine="0"/>
                    <w:jc w:val="center"/>
                    <w:rPr>
                      <w:rFonts w:ascii="Times New Roman" w:hAnsi="Times New Roman"/>
                      <w:bCs/>
                    </w:rPr>
                  </w:pPr>
                  <w:r w:rsidRPr="00267ECF">
                    <w:rPr>
                      <w:rFonts w:ascii="Times New Roman" w:hAnsi="Times New Roman"/>
                      <w:bCs/>
                    </w:rPr>
                    <w:t>0</w:t>
                  </w:r>
                </w:p>
              </w:tc>
            </w:tr>
          </w:tbl>
          <w:p w:rsidR="00870645" w:rsidRPr="00267ECF" w:rsidRDefault="00870645" w:rsidP="002E6B42">
            <w:pPr>
              <w:ind w:firstLine="0"/>
              <w:jc w:val="center"/>
              <w:rPr>
                <w:rFonts w:ascii="Times New Roman" w:hAnsi="Times New Roman"/>
                <w:color w:val="000000"/>
              </w:rPr>
            </w:pPr>
          </w:p>
          <w:p w:rsidR="00870645" w:rsidRPr="00267ECF" w:rsidRDefault="00870645" w:rsidP="002E6B42">
            <w:pPr>
              <w:ind w:firstLine="0"/>
              <w:jc w:val="center"/>
              <w:rPr>
                <w:rFonts w:ascii="Times New Roman" w:hAnsi="Times New Roman"/>
                <w:color w:val="000000"/>
              </w:rPr>
            </w:pPr>
          </w:p>
        </w:tc>
      </w:tr>
    </w:tbl>
    <w:p w:rsidR="00F66402" w:rsidRPr="00640689" w:rsidRDefault="00F66402" w:rsidP="00F66402">
      <w:pPr>
        <w:ind w:firstLine="0"/>
        <w:rPr>
          <w:rFonts w:cs="Arial"/>
          <w:vanish/>
          <w:color w:val="000000"/>
        </w:rPr>
      </w:pPr>
    </w:p>
    <w:p w:rsidR="00F66402" w:rsidRPr="00640689" w:rsidRDefault="00F66402" w:rsidP="00F66402">
      <w:pPr>
        <w:ind w:firstLine="0"/>
        <w:rPr>
          <w:rFonts w:cs="Arial"/>
          <w:vanish/>
          <w:color w:val="000000"/>
        </w:rPr>
      </w:pPr>
    </w:p>
    <w:p w:rsidR="00F66402" w:rsidRPr="00640689" w:rsidRDefault="00F66402" w:rsidP="00F66402">
      <w:pPr>
        <w:ind w:firstLine="0"/>
        <w:rPr>
          <w:rFonts w:cs="Arial"/>
          <w:vanish/>
          <w:color w:val="000000"/>
        </w:rPr>
      </w:pPr>
    </w:p>
    <w:sectPr w:rsidR="00F66402" w:rsidRPr="00640689" w:rsidSect="00A25510">
      <w:headerReference w:type="even" r:id="rId25"/>
      <w:headerReference w:type="default" r:id="rId26"/>
      <w:footerReference w:type="even" r:id="rId27"/>
      <w:footerReference w:type="default" r:id="rId28"/>
      <w:headerReference w:type="first" r:id="rId29"/>
      <w:footerReference w:type="first" r:id="rId30"/>
      <w:pgSz w:w="16838" w:h="11906" w:orient="landscape"/>
      <w:pgMar w:top="284" w:right="567" w:bottom="567"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DEF" w:rsidRDefault="004F5DEF">
      <w:r>
        <w:separator/>
      </w:r>
    </w:p>
  </w:endnote>
  <w:endnote w:type="continuationSeparator" w:id="0">
    <w:p w:rsidR="004F5DEF" w:rsidRDefault="004F5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Liberation Mono">
    <w:altName w:val="Courier New"/>
    <w:charset w:val="01"/>
    <w:family w:val="modern"/>
    <w:pitch w:val="fixed"/>
    <w:sig w:usb0="000000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DEF" w:rsidRDefault="004F5DEF">
      <w:r>
        <w:separator/>
      </w:r>
    </w:p>
  </w:footnote>
  <w:footnote w:type="continuationSeparator" w:id="0">
    <w:p w:rsidR="004F5DEF" w:rsidRDefault="004F5D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rsidP="003471D6">
    <w:pPr>
      <w:pStyle w:val="aa"/>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627E51" w:rsidRDefault="00627E51" w:rsidP="003471D6">
    <w:pPr>
      <w:pStyle w:val="a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rsidP="003471D6">
    <w:pPr>
      <w:pStyle w:val="aa"/>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46A6C"/>
    <w:multiLevelType w:val="multilevel"/>
    <w:tmpl w:val="EED4C65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
    <w:nsid w:val="03516BAE"/>
    <w:multiLevelType w:val="hybridMultilevel"/>
    <w:tmpl w:val="D0A041B4"/>
    <w:lvl w:ilvl="0" w:tplc="4CD4B4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110690"/>
    <w:multiLevelType w:val="multilevel"/>
    <w:tmpl w:val="652E0EF2"/>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nsid w:val="07602CCB"/>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C5D04B0"/>
    <w:multiLevelType w:val="multilevel"/>
    <w:tmpl w:val="EA6236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7A0C2D"/>
    <w:multiLevelType w:val="hybridMultilevel"/>
    <w:tmpl w:val="00E24100"/>
    <w:lvl w:ilvl="0" w:tplc="0CFA2224">
      <w:start w:val="2028"/>
      <w:numFmt w:val="decimal"/>
      <w:lvlText w:val="%1"/>
      <w:lvlJc w:val="left"/>
      <w:pPr>
        <w:ind w:left="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A9D0403E">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DFF2D0F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79FC1CC8">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990EA20">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9446D3EE">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079E8C14">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4D74AF60">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ACDAADD4">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6">
    <w:nsid w:val="0FFC6658"/>
    <w:multiLevelType w:val="hybridMultilevel"/>
    <w:tmpl w:val="7CA43B28"/>
    <w:lvl w:ilvl="0" w:tplc="B8A07DB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18787377"/>
    <w:multiLevelType w:val="hybridMultilevel"/>
    <w:tmpl w:val="18A0018E"/>
    <w:lvl w:ilvl="0" w:tplc="03D08316">
      <w:start w:val="1"/>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25360E32">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FCDC141C">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F28214A0">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8E00912">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6DAE1C98">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7B4226A2">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85FA2D30">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05F616AE">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8">
    <w:nsid w:val="1984117D"/>
    <w:multiLevelType w:val="hybridMultilevel"/>
    <w:tmpl w:val="9F24CC66"/>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026333"/>
    <w:multiLevelType w:val="hybridMultilevel"/>
    <w:tmpl w:val="FC8C4974"/>
    <w:lvl w:ilvl="0" w:tplc="7018BC40">
      <w:start w:val="2023"/>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7C2C340C">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F8C4293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CE7C1A86">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20245D4">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3B5CC140">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6D001F6A">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98EAAF32">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B25862C2">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0">
    <w:nsid w:val="1CF7615C"/>
    <w:multiLevelType w:val="hybridMultilevel"/>
    <w:tmpl w:val="A692BAF6"/>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DE0D0F"/>
    <w:multiLevelType w:val="hybridMultilevel"/>
    <w:tmpl w:val="54CED566"/>
    <w:lvl w:ilvl="0" w:tplc="963CF8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EBD4124"/>
    <w:multiLevelType w:val="hybridMultilevel"/>
    <w:tmpl w:val="54F0034C"/>
    <w:lvl w:ilvl="0" w:tplc="765056A2">
      <w:start w:val="1"/>
      <w:numFmt w:val="decimal"/>
      <w:lvlText w:val="%1."/>
      <w:lvlJc w:val="left"/>
      <w:pPr>
        <w:ind w:left="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C5A6172">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B1FCB2F8">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84669E66">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E5A67B8">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56824508">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D0D05A7E">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12A0B8A">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07E08AAE">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3">
    <w:nsid w:val="38DB77F5"/>
    <w:multiLevelType w:val="hybridMultilevel"/>
    <w:tmpl w:val="DF16E93A"/>
    <w:lvl w:ilvl="0" w:tplc="E0D29E60">
      <w:start w:val="2027"/>
      <w:numFmt w:val="decimal"/>
      <w:lvlText w:val="%1"/>
      <w:lvlJc w:val="left"/>
      <w:pPr>
        <w:ind w:left="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2FF06D1C">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5994F966">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49640228">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37669386">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116E0188">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27740FFE">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D9A88EB6">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453C9EDC">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4">
    <w:nsid w:val="39AF373D"/>
    <w:multiLevelType w:val="hybridMultilevel"/>
    <w:tmpl w:val="EDD6AB90"/>
    <w:lvl w:ilvl="0" w:tplc="8E329D82">
      <w:start w:val="2024"/>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9A7439"/>
    <w:multiLevelType w:val="hybridMultilevel"/>
    <w:tmpl w:val="DED05616"/>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BB6FDC"/>
    <w:multiLevelType w:val="hybridMultilevel"/>
    <w:tmpl w:val="7E400172"/>
    <w:lvl w:ilvl="0" w:tplc="CDBA0F26">
      <w:start w:val="2027"/>
      <w:numFmt w:val="decimal"/>
      <w:lvlText w:val="%1"/>
      <w:lvlJc w:val="left"/>
      <w:pPr>
        <w:ind w:left="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7FFEC9E4">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A774786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AD3C859A">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D9B816CC">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F310772C">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363E327C">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3B327DF0">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E6C4852C">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7">
    <w:nsid w:val="46875FC2"/>
    <w:multiLevelType w:val="hybridMultilevel"/>
    <w:tmpl w:val="CD304DF2"/>
    <w:lvl w:ilvl="0" w:tplc="A022BBE4">
      <w:start w:val="2023"/>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17BAC078">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3C3E729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E5C69E40">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67EE772C">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63DC804E">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D730EFA2">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A40B0E4">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C1929BBE">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8">
    <w:nsid w:val="4E7B0F13"/>
    <w:multiLevelType w:val="hybridMultilevel"/>
    <w:tmpl w:val="5F940F8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3A65C84"/>
    <w:multiLevelType w:val="hybridMultilevel"/>
    <w:tmpl w:val="EE4ECC9C"/>
    <w:lvl w:ilvl="0" w:tplc="91B677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0">
    <w:nsid w:val="5520684F"/>
    <w:multiLevelType w:val="hybridMultilevel"/>
    <w:tmpl w:val="D4E4E7E2"/>
    <w:lvl w:ilvl="0" w:tplc="7B4689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5BD073D"/>
    <w:multiLevelType w:val="hybridMultilevel"/>
    <w:tmpl w:val="6E70604E"/>
    <w:lvl w:ilvl="0" w:tplc="2FD0C8A6">
      <w:start w:val="2"/>
      <w:numFmt w:val="decimal"/>
      <w:lvlText w:val="%1."/>
      <w:lvlJc w:val="left"/>
      <w:pPr>
        <w:ind w:left="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ACC40A2">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FC0A9C6E">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90B88D7E">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1C6F7C6">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F0021036">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2E4EBC80">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54205D4">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E8F21122">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2">
    <w:nsid w:val="560C46B2"/>
    <w:multiLevelType w:val="hybridMultilevel"/>
    <w:tmpl w:val="155EFE70"/>
    <w:lvl w:ilvl="0" w:tplc="AE301B80">
      <w:start w:val="2023"/>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D27468EC">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A0F459CA">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28440274">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3247FA0">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BC024C2C">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ACBE9DC6">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20447D4">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12F8090C">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3">
    <w:nsid w:val="58D36588"/>
    <w:multiLevelType w:val="hybridMultilevel"/>
    <w:tmpl w:val="9A3EB08E"/>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9F1C2B"/>
    <w:multiLevelType w:val="hybridMultilevel"/>
    <w:tmpl w:val="BFACC0B8"/>
    <w:lvl w:ilvl="0" w:tplc="7B4689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39C362B"/>
    <w:multiLevelType w:val="hybridMultilevel"/>
    <w:tmpl w:val="2D06BD5E"/>
    <w:lvl w:ilvl="0" w:tplc="7772AB82">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26">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7">
    <w:nsid w:val="71325E0F"/>
    <w:multiLevelType w:val="hybridMultilevel"/>
    <w:tmpl w:val="5BB83752"/>
    <w:lvl w:ilvl="0" w:tplc="7B4689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2FF7DEC"/>
    <w:multiLevelType w:val="hybridMultilevel"/>
    <w:tmpl w:val="F4B43572"/>
    <w:lvl w:ilvl="0" w:tplc="BBB83650">
      <w:start w:val="1"/>
      <w:numFmt w:val="decimal"/>
      <w:lvlText w:val="%1."/>
      <w:lvlJc w:val="left"/>
      <w:pPr>
        <w:ind w:left="49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48DD6A">
      <w:start w:val="1"/>
      <w:numFmt w:val="lowerLetter"/>
      <w:lvlText w:val="%2"/>
      <w:lvlJc w:val="left"/>
      <w:pPr>
        <w:ind w:left="146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A98CF186">
      <w:start w:val="1"/>
      <w:numFmt w:val="lowerRoman"/>
      <w:lvlText w:val="%3"/>
      <w:lvlJc w:val="left"/>
      <w:pPr>
        <w:ind w:left="218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34E6ACBC">
      <w:start w:val="1"/>
      <w:numFmt w:val="decimal"/>
      <w:lvlText w:val="%4"/>
      <w:lvlJc w:val="left"/>
      <w:pPr>
        <w:ind w:left="29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2A6E224C">
      <w:start w:val="1"/>
      <w:numFmt w:val="lowerLetter"/>
      <w:lvlText w:val="%5"/>
      <w:lvlJc w:val="left"/>
      <w:pPr>
        <w:ind w:left="362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31F4BBD0">
      <w:start w:val="1"/>
      <w:numFmt w:val="lowerRoman"/>
      <w:lvlText w:val="%6"/>
      <w:lvlJc w:val="left"/>
      <w:pPr>
        <w:ind w:left="434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A3A47CAA">
      <w:start w:val="1"/>
      <w:numFmt w:val="decimal"/>
      <w:lvlText w:val="%7"/>
      <w:lvlJc w:val="left"/>
      <w:pPr>
        <w:ind w:left="506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144610B6">
      <w:start w:val="1"/>
      <w:numFmt w:val="lowerLetter"/>
      <w:lvlText w:val="%8"/>
      <w:lvlJc w:val="left"/>
      <w:pPr>
        <w:ind w:left="578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8C1227E0">
      <w:start w:val="1"/>
      <w:numFmt w:val="lowerRoman"/>
      <w:lvlText w:val="%9"/>
      <w:lvlJc w:val="left"/>
      <w:pPr>
        <w:ind w:left="65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9">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1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7"/>
  </w:num>
  <w:num w:numId="5">
    <w:abstractNumId w:val="12"/>
  </w:num>
  <w:num w:numId="6">
    <w:abstractNumId w:val="21"/>
  </w:num>
  <w:num w:numId="7">
    <w:abstractNumId w:val="27"/>
  </w:num>
  <w:num w:numId="8">
    <w:abstractNumId w:val="24"/>
  </w:num>
  <w:num w:numId="9">
    <w:abstractNumId w:val="11"/>
  </w:num>
  <w:num w:numId="10">
    <w:abstractNumId w:val="25"/>
  </w:num>
  <w:num w:numId="11">
    <w:abstractNumId w:val="22"/>
  </w:num>
  <w:num w:numId="12">
    <w:abstractNumId w:val="16"/>
  </w:num>
  <w:num w:numId="13">
    <w:abstractNumId w:val="14"/>
  </w:num>
  <w:num w:numId="14">
    <w:abstractNumId w:val="17"/>
  </w:num>
  <w:num w:numId="15">
    <w:abstractNumId w:val="13"/>
  </w:num>
  <w:num w:numId="16">
    <w:abstractNumId w:val="9"/>
  </w:num>
  <w:num w:numId="17">
    <w:abstractNumId w:val="5"/>
  </w:num>
  <w:num w:numId="18">
    <w:abstractNumId w:val="6"/>
  </w:num>
  <w:num w:numId="19">
    <w:abstractNumId w:val="8"/>
  </w:num>
  <w:num w:numId="20">
    <w:abstractNumId w:val="15"/>
  </w:num>
  <w:num w:numId="21">
    <w:abstractNumId w:val="10"/>
  </w:num>
  <w:num w:numId="22">
    <w:abstractNumId w:val="23"/>
  </w:num>
  <w:num w:numId="23">
    <w:abstractNumId w:val="3"/>
  </w:num>
  <w:num w:numId="24">
    <w:abstractNumId w:val="29"/>
  </w:num>
  <w:num w:numId="25">
    <w:abstractNumId w:val="26"/>
  </w:num>
  <w:num w:numId="26">
    <w:abstractNumId w:val="3"/>
  </w:num>
  <w:num w:numId="27">
    <w:abstractNumId w:val="13"/>
    <w:lvlOverride w:ilvl="0">
      <w:startOverride w:val="20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18"/>
  </w:num>
  <w:num w:numId="30">
    <w:abstractNumId w:val="1"/>
  </w:num>
  <w:num w:numId="31">
    <w:abstractNumId w:val="20"/>
  </w:num>
  <w:num w:numId="32">
    <w:abstractNumId w:val="2"/>
  </w:num>
  <w:num w:numId="33">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00506"/>
    <w:rsid w:val="00001412"/>
    <w:rsid w:val="0000500B"/>
    <w:rsid w:val="0000510B"/>
    <w:rsid w:val="00005B33"/>
    <w:rsid w:val="000123AE"/>
    <w:rsid w:val="00013371"/>
    <w:rsid w:val="00013EEF"/>
    <w:rsid w:val="00014C47"/>
    <w:rsid w:val="00015FB1"/>
    <w:rsid w:val="000206AE"/>
    <w:rsid w:val="00024A18"/>
    <w:rsid w:val="00025D15"/>
    <w:rsid w:val="000311D4"/>
    <w:rsid w:val="000314CB"/>
    <w:rsid w:val="00031A9C"/>
    <w:rsid w:val="00035671"/>
    <w:rsid w:val="00037539"/>
    <w:rsid w:val="00043657"/>
    <w:rsid w:val="00044565"/>
    <w:rsid w:val="00045948"/>
    <w:rsid w:val="00045D06"/>
    <w:rsid w:val="00046BEE"/>
    <w:rsid w:val="00050ADD"/>
    <w:rsid w:val="000517DA"/>
    <w:rsid w:val="000570F8"/>
    <w:rsid w:val="000605AC"/>
    <w:rsid w:val="00060AC6"/>
    <w:rsid w:val="00060F86"/>
    <w:rsid w:val="0006502F"/>
    <w:rsid w:val="00065189"/>
    <w:rsid w:val="0006589D"/>
    <w:rsid w:val="0006664B"/>
    <w:rsid w:val="0006674E"/>
    <w:rsid w:val="00067118"/>
    <w:rsid w:val="00070BA9"/>
    <w:rsid w:val="000712DB"/>
    <w:rsid w:val="0007331F"/>
    <w:rsid w:val="00073917"/>
    <w:rsid w:val="00074C04"/>
    <w:rsid w:val="000801A1"/>
    <w:rsid w:val="0009145D"/>
    <w:rsid w:val="0009334F"/>
    <w:rsid w:val="0009371D"/>
    <w:rsid w:val="000937F3"/>
    <w:rsid w:val="000942A0"/>
    <w:rsid w:val="00096E54"/>
    <w:rsid w:val="000B0DB8"/>
    <w:rsid w:val="000B11E9"/>
    <w:rsid w:val="000B387C"/>
    <w:rsid w:val="000B7435"/>
    <w:rsid w:val="000C06FF"/>
    <w:rsid w:val="000C0B03"/>
    <w:rsid w:val="000C0B24"/>
    <w:rsid w:val="000D2B69"/>
    <w:rsid w:val="000D5D0F"/>
    <w:rsid w:val="000E0887"/>
    <w:rsid w:val="000E25FD"/>
    <w:rsid w:val="000E3454"/>
    <w:rsid w:val="000E3923"/>
    <w:rsid w:val="000E48C3"/>
    <w:rsid w:val="000E5807"/>
    <w:rsid w:val="000E5F3D"/>
    <w:rsid w:val="000F1B08"/>
    <w:rsid w:val="000F230C"/>
    <w:rsid w:val="00100075"/>
    <w:rsid w:val="00103797"/>
    <w:rsid w:val="00104854"/>
    <w:rsid w:val="00111C9B"/>
    <w:rsid w:val="00111D6B"/>
    <w:rsid w:val="0011583B"/>
    <w:rsid w:val="00117044"/>
    <w:rsid w:val="001179F4"/>
    <w:rsid w:val="00117C41"/>
    <w:rsid w:val="0012048D"/>
    <w:rsid w:val="0012068C"/>
    <w:rsid w:val="0012465C"/>
    <w:rsid w:val="00124A54"/>
    <w:rsid w:val="00126677"/>
    <w:rsid w:val="00127D2E"/>
    <w:rsid w:val="00127E8C"/>
    <w:rsid w:val="0013298A"/>
    <w:rsid w:val="0013679C"/>
    <w:rsid w:val="00140EF6"/>
    <w:rsid w:val="00141249"/>
    <w:rsid w:val="00146542"/>
    <w:rsid w:val="00146A01"/>
    <w:rsid w:val="00146CE0"/>
    <w:rsid w:val="00151C3E"/>
    <w:rsid w:val="001528A1"/>
    <w:rsid w:val="00156002"/>
    <w:rsid w:val="001571DA"/>
    <w:rsid w:val="00157D7E"/>
    <w:rsid w:val="00161766"/>
    <w:rsid w:val="00164B48"/>
    <w:rsid w:val="00164FDD"/>
    <w:rsid w:val="001672FA"/>
    <w:rsid w:val="00167AEF"/>
    <w:rsid w:val="0017529E"/>
    <w:rsid w:val="00182334"/>
    <w:rsid w:val="00184C04"/>
    <w:rsid w:val="00185A30"/>
    <w:rsid w:val="00185E33"/>
    <w:rsid w:val="0018685B"/>
    <w:rsid w:val="00192C3A"/>
    <w:rsid w:val="00195103"/>
    <w:rsid w:val="00196787"/>
    <w:rsid w:val="00196FFB"/>
    <w:rsid w:val="001A0853"/>
    <w:rsid w:val="001A2E21"/>
    <w:rsid w:val="001A3A39"/>
    <w:rsid w:val="001A5EF4"/>
    <w:rsid w:val="001B0AE7"/>
    <w:rsid w:val="001B0D54"/>
    <w:rsid w:val="001B4165"/>
    <w:rsid w:val="001B4F55"/>
    <w:rsid w:val="001B60EA"/>
    <w:rsid w:val="001B72CF"/>
    <w:rsid w:val="001C0154"/>
    <w:rsid w:val="001C2B30"/>
    <w:rsid w:val="001C3384"/>
    <w:rsid w:val="001C5438"/>
    <w:rsid w:val="001D0809"/>
    <w:rsid w:val="001D155A"/>
    <w:rsid w:val="001D34D9"/>
    <w:rsid w:val="001D3A66"/>
    <w:rsid w:val="001E6758"/>
    <w:rsid w:val="001E6CEF"/>
    <w:rsid w:val="001F3012"/>
    <w:rsid w:val="001F3632"/>
    <w:rsid w:val="001F7479"/>
    <w:rsid w:val="00205056"/>
    <w:rsid w:val="0020797C"/>
    <w:rsid w:val="00212874"/>
    <w:rsid w:val="002159CF"/>
    <w:rsid w:val="00215F94"/>
    <w:rsid w:val="00222EC8"/>
    <w:rsid w:val="00224135"/>
    <w:rsid w:val="002248F3"/>
    <w:rsid w:val="002313DC"/>
    <w:rsid w:val="00231989"/>
    <w:rsid w:val="002412F1"/>
    <w:rsid w:val="00242EE0"/>
    <w:rsid w:val="002438C1"/>
    <w:rsid w:val="00245D57"/>
    <w:rsid w:val="0024648D"/>
    <w:rsid w:val="00253A75"/>
    <w:rsid w:val="00254FEC"/>
    <w:rsid w:val="00256754"/>
    <w:rsid w:val="0025736B"/>
    <w:rsid w:val="00257D02"/>
    <w:rsid w:val="00257E3A"/>
    <w:rsid w:val="002607FD"/>
    <w:rsid w:val="00263EC1"/>
    <w:rsid w:val="00265EB9"/>
    <w:rsid w:val="00267ECF"/>
    <w:rsid w:val="002704C0"/>
    <w:rsid w:val="00271613"/>
    <w:rsid w:val="002723B2"/>
    <w:rsid w:val="002743C4"/>
    <w:rsid w:val="0027557B"/>
    <w:rsid w:val="00275703"/>
    <w:rsid w:val="00281201"/>
    <w:rsid w:val="00285623"/>
    <w:rsid w:val="002877CD"/>
    <w:rsid w:val="00287EFE"/>
    <w:rsid w:val="002905E0"/>
    <w:rsid w:val="0029145D"/>
    <w:rsid w:val="00291645"/>
    <w:rsid w:val="00292DE3"/>
    <w:rsid w:val="0029331D"/>
    <w:rsid w:val="002A3C67"/>
    <w:rsid w:val="002A42D8"/>
    <w:rsid w:val="002A457B"/>
    <w:rsid w:val="002A4B7F"/>
    <w:rsid w:val="002A5669"/>
    <w:rsid w:val="002B0EF0"/>
    <w:rsid w:val="002B313F"/>
    <w:rsid w:val="002B505A"/>
    <w:rsid w:val="002B6B96"/>
    <w:rsid w:val="002C0361"/>
    <w:rsid w:val="002C0FC5"/>
    <w:rsid w:val="002C1FFB"/>
    <w:rsid w:val="002C2D0C"/>
    <w:rsid w:val="002C4004"/>
    <w:rsid w:val="002C4E26"/>
    <w:rsid w:val="002D3C0F"/>
    <w:rsid w:val="002D41AF"/>
    <w:rsid w:val="002D73CB"/>
    <w:rsid w:val="002E4AB1"/>
    <w:rsid w:val="002E6B42"/>
    <w:rsid w:val="002F2D66"/>
    <w:rsid w:val="002F2D6F"/>
    <w:rsid w:val="00301933"/>
    <w:rsid w:val="003027F9"/>
    <w:rsid w:val="00302817"/>
    <w:rsid w:val="0030347A"/>
    <w:rsid w:val="00304B2F"/>
    <w:rsid w:val="0031367F"/>
    <w:rsid w:val="003166F6"/>
    <w:rsid w:val="003167B7"/>
    <w:rsid w:val="00317657"/>
    <w:rsid w:val="00320816"/>
    <w:rsid w:val="00322870"/>
    <w:rsid w:val="00323249"/>
    <w:rsid w:val="00326A99"/>
    <w:rsid w:val="00327913"/>
    <w:rsid w:val="00327D09"/>
    <w:rsid w:val="00330371"/>
    <w:rsid w:val="00331774"/>
    <w:rsid w:val="00331D4C"/>
    <w:rsid w:val="003335FA"/>
    <w:rsid w:val="00333EBC"/>
    <w:rsid w:val="00336C3F"/>
    <w:rsid w:val="00336F49"/>
    <w:rsid w:val="00337832"/>
    <w:rsid w:val="00342401"/>
    <w:rsid w:val="0034287C"/>
    <w:rsid w:val="0034583B"/>
    <w:rsid w:val="00346150"/>
    <w:rsid w:val="003471D6"/>
    <w:rsid w:val="00347BBB"/>
    <w:rsid w:val="0035116C"/>
    <w:rsid w:val="0035505F"/>
    <w:rsid w:val="00356FB2"/>
    <w:rsid w:val="00361A60"/>
    <w:rsid w:val="0036206A"/>
    <w:rsid w:val="00362202"/>
    <w:rsid w:val="0036432F"/>
    <w:rsid w:val="00367A75"/>
    <w:rsid w:val="00370313"/>
    <w:rsid w:val="00373488"/>
    <w:rsid w:val="003754EA"/>
    <w:rsid w:val="00375738"/>
    <w:rsid w:val="00376145"/>
    <w:rsid w:val="003768AF"/>
    <w:rsid w:val="003771B3"/>
    <w:rsid w:val="0038343A"/>
    <w:rsid w:val="0038703C"/>
    <w:rsid w:val="003903DB"/>
    <w:rsid w:val="0039170F"/>
    <w:rsid w:val="00391B23"/>
    <w:rsid w:val="00391BDA"/>
    <w:rsid w:val="00392361"/>
    <w:rsid w:val="00392501"/>
    <w:rsid w:val="003A1211"/>
    <w:rsid w:val="003A17E0"/>
    <w:rsid w:val="003A3DF3"/>
    <w:rsid w:val="003A3F9D"/>
    <w:rsid w:val="003A5323"/>
    <w:rsid w:val="003B1132"/>
    <w:rsid w:val="003B2D7F"/>
    <w:rsid w:val="003B7030"/>
    <w:rsid w:val="003B77EE"/>
    <w:rsid w:val="003C74CB"/>
    <w:rsid w:val="003D01E0"/>
    <w:rsid w:val="003D2088"/>
    <w:rsid w:val="003D2273"/>
    <w:rsid w:val="003D3892"/>
    <w:rsid w:val="003D3B88"/>
    <w:rsid w:val="003D4883"/>
    <w:rsid w:val="003D5D67"/>
    <w:rsid w:val="003D6914"/>
    <w:rsid w:val="003E18E4"/>
    <w:rsid w:val="003E24AB"/>
    <w:rsid w:val="003E45C2"/>
    <w:rsid w:val="003E6BD7"/>
    <w:rsid w:val="003E6D4A"/>
    <w:rsid w:val="003F410E"/>
    <w:rsid w:val="003F5559"/>
    <w:rsid w:val="003F6C5A"/>
    <w:rsid w:val="00400442"/>
    <w:rsid w:val="00400506"/>
    <w:rsid w:val="004039E6"/>
    <w:rsid w:val="00403C09"/>
    <w:rsid w:val="00404C50"/>
    <w:rsid w:val="00405D22"/>
    <w:rsid w:val="00412918"/>
    <w:rsid w:val="0041552B"/>
    <w:rsid w:val="004212AD"/>
    <w:rsid w:val="00422675"/>
    <w:rsid w:val="00424410"/>
    <w:rsid w:val="0043132A"/>
    <w:rsid w:val="004320E1"/>
    <w:rsid w:val="00432E41"/>
    <w:rsid w:val="004340A4"/>
    <w:rsid w:val="0043451D"/>
    <w:rsid w:val="00434E1C"/>
    <w:rsid w:val="004360CF"/>
    <w:rsid w:val="00437066"/>
    <w:rsid w:val="004411F5"/>
    <w:rsid w:val="004420F6"/>
    <w:rsid w:val="00443A40"/>
    <w:rsid w:val="00446198"/>
    <w:rsid w:val="00450A72"/>
    <w:rsid w:val="00453DFC"/>
    <w:rsid w:val="00454882"/>
    <w:rsid w:val="004548CC"/>
    <w:rsid w:val="004551FE"/>
    <w:rsid w:val="00455E59"/>
    <w:rsid w:val="0045734F"/>
    <w:rsid w:val="00457360"/>
    <w:rsid w:val="00465BF4"/>
    <w:rsid w:val="004735DE"/>
    <w:rsid w:val="004774AD"/>
    <w:rsid w:val="00480355"/>
    <w:rsid w:val="00483000"/>
    <w:rsid w:val="0048509B"/>
    <w:rsid w:val="0048687F"/>
    <w:rsid w:val="0048771D"/>
    <w:rsid w:val="0049105F"/>
    <w:rsid w:val="00491507"/>
    <w:rsid w:val="004932C8"/>
    <w:rsid w:val="004933CE"/>
    <w:rsid w:val="00493D66"/>
    <w:rsid w:val="00494BB7"/>
    <w:rsid w:val="00495EF6"/>
    <w:rsid w:val="00497B37"/>
    <w:rsid w:val="00497D8C"/>
    <w:rsid w:val="004A2CB4"/>
    <w:rsid w:val="004A31E6"/>
    <w:rsid w:val="004A3822"/>
    <w:rsid w:val="004A5EA2"/>
    <w:rsid w:val="004B00C6"/>
    <w:rsid w:val="004B0506"/>
    <w:rsid w:val="004B087F"/>
    <w:rsid w:val="004B5375"/>
    <w:rsid w:val="004C1779"/>
    <w:rsid w:val="004C2A5E"/>
    <w:rsid w:val="004C5DDB"/>
    <w:rsid w:val="004D0422"/>
    <w:rsid w:val="004D1970"/>
    <w:rsid w:val="004D22AE"/>
    <w:rsid w:val="004D4F6B"/>
    <w:rsid w:val="004D60C3"/>
    <w:rsid w:val="004E1430"/>
    <w:rsid w:val="004E6654"/>
    <w:rsid w:val="004E74BB"/>
    <w:rsid w:val="004F1BAC"/>
    <w:rsid w:val="004F2762"/>
    <w:rsid w:val="004F32DB"/>
    <w:rsid w:val="004F5DEF"/>
    <w:rsid w:val="00502F3E"/>
    <w:rsid w:val="005078C7"/>
    <w:rsid w:val="005215E0"/>
    <w:rsid w:val="005218D9"/>
    <w:rsid w:val="00522A35"/>
    <w:rsid w:val="00523C06"/>
    <w:rsid w:val="00525763"/>
    <w:rsid w:val="00526096"/>
    <w:rsid w:val="0052624B"/>
    <w:rsid w:val="00526394"/>
    <w:rsid w:val="005331DB"/>
    <w:rsid w:val="00533367"/>
    <w:rsid w:val="00537088"/>
    <w:rsid w:val="005403F1"/>
    <w:rsid w:val="005420EB"/>
    <w:rsid w:val="00544012"/>
    <w:rsid w:val="00545210"/>
    <w:rsid w:val="005459C5"/>
    <w:rsid w:val="00550E50"/>
    <w:rsid w:val="0055107B"/>
    <w:rsid w:val="00553D36"/>
    <w:rsid w:val="00562312"/>
    <w:rsid w:val="0057368A"/>
    <w:rsid w:val="00574985"/>
    <w:rsid w:val="005754EA"/>
    <w:rsid w:val="00575C38"/>
    <w:rsid w:val="00576B43"/>
    <w:rsid w:val="005806FE"/>
    <w:rsid w:val="005816F3"/>
    <w:rsid w:val="00582070"/>
    <w:rsid w:val="00585A7D"/>
    <w:rsid w:val="00585E15"/>
    <w:rsid w:val="005879BE"/>
    <w:rsid w:val="005921C5"/>
    <w:rsid w:val="00592FC7"/>
    <w:rsid w:val="0059419E"/>
    <w:rsid w:val="00595C0A"/>
    <w:rsid w:val="005A2C24"/>
    <w:rsid w:val="005A50A5"/>
    <w:rsid w:val="005A71C7"/>
    <w:rsid w:val="005B2193"/>
    <w:rsid w:val="005B314C"/>
    <w:rsid w:val="005B380D"/>
    <w:rsid w:val="005B47E0"/>
    <w:rsid w:val="005B4F64"/>
    <w:rsid w:val="005C073C"/>
    <w:rsid w:val="005C1619"/>
    <w:rsid w:val="005C35D7"/>
    <w:rsid w:val="005C5222"/>
    <w:rsid w:val="005C656F"/>
    <w:rsid w:val="005C668F"/>
    <w:rsid w:val="005D076D"/>
    <w:rsid w:val="005D4BC9"/>
    <w:rsid w:val="005D603E"/>
    <w:rsid w:val="005D67A0"/>
    <w:rsid w:val="005E241D"/>
    <w:rsid w:val="005E5B32"/>
    <w:rsid w:val="005F0846"/>
    <w:rsid w:val="005F26D9"/>
    <w:rsid w:val="005F3BC9"/>
    <w:rsid w:val="005F4A6A"/>
    <w:rsid w:val="005F6168"/>
    <w:rsid w:val="006030A9"/>
    <w:rsid w:val="006044EB"/>
    <w:rsid w:val="00604A09"/>
    <w:rsid w:val="0060544B"/>
    <w:rsid w:val="0060638E"/>
    <w:rsid w:val="00611948"/>
    <w:rsid w:val="00613D11"/>
    <w:rsid w:val="00614647"/>
    <w:rsid w:val="00616743"/>
    <w:rsid w:val="00617B3B"/>
    <w:rsid w:val="00617B9A"/>
    <w:rsid w:val="00627E51"/>
    <w:rsid w:val="00631275"/>
    <w:rsid w:val="006334C2"/>
    <w:rsid w:val="00640689"/>
    <w:rsid w:val="00643DEF"/>
    <w:rsid w:val="006503CD"/>
    <w:rsid w:val="00650435"/>
    <w:rsid w:val="00655313"/>
    <w:rsid w:val="006556FC"/>
    <w:rsid w:val="00655F5D"/>
    <w:rsid w:val="00661DEF"/>
    <w:rsid w:val="00661EE4"/>
    <w:rsid w:val="00663CF8"/>
    <w:rsid w:val="00664EE8"/>
    <w:rsid w:val="00665E9D"/>
    <w:rsid w:val="006671E0"/>
    <w:rsid w:val="006745F9"/>
    <w:rsid w:val="00674900"/>
    <w:rsid w:val="00674D7F"/>
    <w:rsid w:val="00676DDE"/>
    <w:rsid w:val="00683217"/>
    <w:rsid w:val="0068339C"/>
    <w:rsid w:val="00683B49"/>
    <w:rsid w:val="00684C98"/>
    <w:rsid w:val="00685329"/>
    <w:rsid w:val="00687283"/>
    <w:rsid w:val="00687A59"/>
    <w:rsid w:val="00690932"/>
    <w:rsid w:val="006960B1"/>
    <w:rsid w:val="006970F0"/>
    <w:rsid w:val="006A06EB"/>
    <w:rsid w:val="006A280F"/>
    <w:rsid w:val="006A4697"/>
    <w:rsid w:val="006A5729"/>
    <w:rsid w:val="006A73A0"/>
    <w:rsid w:val="006B0253"/>
    <w:rsid w:val="006B0976"/>
    <w:rsid w:val="006B139F"/>
    <w:rsid w:val="006B30EC"/>
    <w:rsid w:val="006C2562"/>
    <w:rsid w:val="006C3150"/>
    <w:rsid w:val="006C6C30"/>
    <w:rsid w:val="006C6C39"/>
    <w:rsid w:val="006D3CC0"/>
    <w:rsid w:val="006E1DA4"/>
    <w:rsid w:val="006E31C1"/>
    <w:rsid w:val="006E51A8"/>
    <w:rsid w:val="006E51F9"/>
    <w:rsid w:val="006F0B82"/>
    <w:rsid w:val="006F21BC"/>
    <w:rsid w:val="006F2F76"/>
    <w:rsid w:val="006F7D33"/>
    <w:rsid w:val="00704CB0"/>
    <w:rsid w:val="00705720"/>
    <w:rsid w:val="007114D2"/>
    <w:rsid w:val="00716D30"/>
    <w:rsid w:val="0071742E"/>
    <w:rsid w:val="00717820"/>
    <w:rsid w:val="007221A7"/>
    <w:rsid w:val="007233A5"/>
    <w:rsid w:val="00723E9B"/>
    <w:rsid w:val="00724FB1"/>
    <w:rsid w:val="00725986"/>
    <w:rsid w:val="00726370"/>
    <w:rsid w:val="0072788A"/>
    <w:rsid w:val="007306BA"/>
    <w:rsid w:val="00735861"/>
    <w:rsid w:val="0073613B"/>
    <w:rsid w:val="00744BDC"/>
    <w:rsid w:val="00747B16"/>
    <w:rsid w:val="007500CE"/>
    <w:rsid w:val="00750D7D"/>
    <w:rsid w:val="00751892"/>
    <w:rsid w:val="0075594D"/>
    <w:rsid w:val="00760791"/>
    <w:rsid w:val="00766DCF"/>
    <w:rsid w:val="007674CE"/>
    <w:rsid w:val="00777799"/>
    <w:rsid w:val="00780380"/>
    <w:rsid w:val="007855B7"/>
    <w:rsid w:val="00787C87"/>
    <w:rsid w:val="00787E8D"/>
    <w:rsid w:val="0079419F"/>
    <w:rsid w:val="0079639C"/>
    <w:rsid w:val="007A33F0"/>
    <w:rsid w:val="007B0235"/>
    <w:rsid w:val="007B24B3"/>
    <w:rsid w:val="007B3834"/>
    <w:rsid w:val="007B6E38"/>
    <w:rsid w:val="007C178E"/>
    <w:rsid w:val="007C1C3A"/>
    <w:rsid w:val="007D2202"/>
    <w:rsid w:val="007D45B9"/>
    <w:rsid w:val="007D5D74"/>
    <w:rsid w:val="007D6BAB"/>
    <w:rsid w:val="007D7927"/>
    <w:rsid w:val="007E06A3"/>
    <w:rsid w:val="007E1910"/>
    <w:rsid w:val="007E2495"/>
    <w:rsid w:val="007E4A3C"/>
    <w:rsid w:val="007E5E70"/>
    <w:rsid w:val="007E7790"/>
    <w:rsid w:val="007E78F4"/>
    <w:rsid w:val="007F407D"/>
    <w:rsid w:val="007F4793"/>
    <w:rsid w:val="007F49A5"/>
    <w:rsid w:val="007F55DB"/>
    <w:rsid w:val="007F73D1"/>
    <w:rsid w:val="00800902"/>
    <w:rsid w:val="00801139"/>
    <w:rsid w:val="00806DCB"/>
    <w:rsid w:val="00810120"/>
    <w:rsid w:val="008119EE"/>
    <w:rsid w:val="00811EA3"/>
    <w:rsid w:val="00812D1A"/>
    <w:rsid w:val="0082285A"/>
    <w:rsid w:val="00823702"/>
    <w:rsid w:val="00826836"/>
    <w:rsid w:val="008319D2"/>
    <w:rsid w:val="00835AC5"/>
    <w:rsid w:val="00840D68"/>
    <w:rsid w:val="008519C9"/>
    <w:rsid w:val="00853B06"/>
    <w:rsid w:val="00856DB8"/>
    <w:rsid w:val="00861FDF"/>
    <w:rsid w:val="00862D59"/>
    <w:rsid w:val="00862E72"/>
    <w:rsid w:val="00865CDC"/>
    <w:rsid w:val="008675AE"/>
    <w:rsid w:val="00870645"/>
    <w:rsid w:val="008706A3"/>
    <w:rsid w:val="00871618"/>
    <w:rsid w:val="008719A8"/>
    <w:rsid w:val="00872A78"/>
    <w:rsid w:val="008743F5"/>
    <w:rsid w:val="008744D8"/>
    <w:rsid w:val="00874CE9"/>
    <w:rsid w:val="008761D5"/>
    <w:rsid w:val="00877633"/>
    <w:rsid w:val="00880D6B"/>
    <w:rsid w:val="0088132D"/>
    <w:rsid w:val="008817E4"/>
    <w:rsid w:val="00881AB8"/>
    <w:rsid w:val="008820F5"/>
    <w:rsid w:val="00884817"/>
    <w:rsid w:val="00885719"/>
    <w:rsid w:val="00885751"/>
    <w:rsid w:val="008857CB"/>
    <w:rsid w:val="00885D26"/>
    <w:rsid w:val="00886B3E"/>
    <w:rsid w:val="00887291"/>
    <w:rsid w:val="00887DC0"/>
    <w:rsid w:val="00887FD6"/>
    <w:rsid w:val="008928D2"/>
    <w:rsid w:val="00893AD9"/>
    <w:rsid w:val="008943D3"/>
    <w:rsid w:val="008A129D"/>
    <w:rsid w:val="008A288C"/>
    <w:rsid w:val="008A2EB6"/>
    <w:rsid w:val="008A7ABD"/>
    <w:rsid w:val="008B0F73"/>
    <w:rsid w:val="008B109C"/>
    <w:rsid w:val="008B4D93"/>
    <w:rsid w:val="008C126B"/>
    <w:rsid w:val="008C317E"/>
    <w:rsid w:val="008C4B8F"/>
    <w:rsid w:val="008C4CF2"/>
    <w:rsid w:val="008C5C09"/>
    <w:rsid w:val="008C6F81"/>
    <w:rsid w:val="008D141E"/>
    <w:rsid w:val="008D673B"/>
    <w:rsid w:val="008D7677"/>
    <w:rsid w:val="008E12A8"/>
    <w:rsid w:val="008E2C1D"/>
    <w:rsid w:val="008E4125"/>
    <w:rsid w:val="008F2DA1"/>
    <w:rsid w:val="008F65CD"/>
    <w:rsid w:val="008F6B74"/>
    <w:rsid w:val="009008EF"/>
    <w:rsid w:val="00903CBF"/>
    <w:rsid w:val="00911787"/>
    <w:rsid w:val="009120ED"/>
    <w:rsid w:val="00913C09"/>
    <w:rsid w:val="00916A65"/>
    <w:rsid w:val="0092003D"/>
    <w:rsid w:val="00923679"/>
    <w:rsid w:val="00924DEC"/>
    <w:rsid w:val="009357CC"/>
    <w:rsid w:val="00941408"/>
    <w:rsid w:val="00943909"/>
    <w:rsid w:val="00943DCA"/>
    <w:rsid w:val="00943F4F"/>
    <w:rsid w:val="00951B9E"/>
    <w:rsid w:val="00952AE8"/>
    <w:rsid w:val="00955CA8"/>
    <w:rsid w:val="0095784D"/>
    <w:rsid w:val="00962DDC"/>
    <w:rsid w:val="00963CE9"/>
    <w:rsid w:val="00965897"/>
    <w:rsid w:val="00965D36"/>
    <w:rsid w:val="00966753"/>
    <w:rsid w:val="0096735E"/>
    <w:rsid w:val="00967868"/>
    <w:rsid w:val="00974B50"/>
    <w:rsid w:val="0097601B"/>
    <w:rsid w:val="0097622F"/>
    <w:rsid w:val="009778F8"/>
    <w:rsid w:val="0098471B"/>
    <w:rsid w:val="00992A30"/>
    <w:rsid w:val="00993DCD"/>
    <w:rsid w:val="009964ED"/>
    <w:rsid w:val="009969BA"/>
    <w:rsid w:val="009A0349"/>
    <w:rsid w:val="009B2525"/>
    <w:rsid w:val="009B4967"/>
    <w:rsid w:val="009B6E3B"/>
    <w:rsid w:val="009B6F19"/>
    <w:rsid w:val="009D0F17"/>
    <w:rsid w:val="009D16BB"/>
    <w:rsid w:val="009D25CD"/>
    <w:rsid w:val="009D65DC"/>
    <w:rsid w:val="009E69CA"/>
    <w:rsid w:val="009F77C6"/>
    <w:rsid w:val="009F7F11"/>
    <w:rsid w:val="009F7F2C"/>
    <w:rsid w:val="00A0136B"/>
    <w:rsid w:val="00A0335D"/>
    <w:rsid w:val="00A07047"/>
    <w:rsid w:val="00A10190"/>
    <w:rsid w:val="00A10FB8"/>
    <w:rsid w:val="00A2060C"/>
    <w:rsid w:val="00A23444"/>
    <w:rsid w:val="00A25510"/>
    <w:rsid w:val="00A30406"/>
    <w:rsid w:val="00A3498B"/>
    <w:rsid w:val="00A35174"/>
    <w:rsid w:val="00A37C0A"/>
    <w:rsid w:val="00A4194F"/>
    <w:rsid w:val="00A448D2"/>
    <w:rsid w:val="00A60B74"/>
    <w:rsid w:val="00A63CAA"/>
    <w:rsid w:val="00A6789C"/>
    <w:rsid w:val="00A700A9"/>
    <w:rsid w:val="00A70F3F"/>
    <w:rsid w:val="00A74861"/>
    <w:rsid w:val="00A776B2"/>
    <w:rsid w:val="00A776B8"/>
    <w:rsid w:val="00A8108F"/>
    <w:rsid w:val="00A826D9"/>
    <w:rsid w:val="00A83297"/>
    <w:rsid w:val="00A84383"/>
    <w:rsid w:val="00A849AB"/>
    <w:rsid w:val="00A86710"/>
    <w:rsid w:val="00A87C56"/>
    <w:rsid w:val="00A92DC4"/>
    <w:rsid w:val="00A9634A"/>
    <w:rsid w:val="00A9788E"/>
    <w:rsid w:val="00AA1EB2"/>
    <w:rsid w:val="00AA3376"/>
    <w:rsid w:val="00AA4A82"/>
    <w:rsid w:val="00AA5A80"/>
    <w:rsid w:val="00AA610F"/>
    <w:rsid w:val="00AB09AD"/>
    <w:rsid w:val="00AB32DF"/>
    <w:rsid w:val="00AB5B42"/>
    <w:rsid w:val="00AB628E"/>
    <w:rsid w:val="00AC01E2"/>
    <w:rsid w:val="00AC22EA"/>
    <w:rsid w:val="00AC2C8E"/>
    <w:rsid w:val="00AC3464"/>
    <w:rsid w:val="00AC4D46"/>
    <w:rsid w:val="00AC5039"/>
    <w:rsid w:val="00AC538C"/>
    <w:rsid w:val="00AC792F"/>
    <w:rsid w:val="00AD12D9"/>
    <w:rsid w:val="00AD32B3"/>
    <w:rsid w:val="00AD746E"/>
    <w:rsid w:val="00AE00EB"/>
    <w:rsid w:val="00AE13BD"/>
    <w:rsid w:val="00AE20F8"/>
    <w:rsid w:val="00AE4773"/>
    <w:rsid w:val="00AE6627"/>
    <w:rsid w:val="00AF32B8"/>
    <w:rsid w:val="00AF3E3B"/>
    <w:rsid w:val="00AF50C0"/>
    <w:rsid w:val="00AF56B4"/>
    <w:rsid w:val="00AF589B"/>
    <w:rsid w:val="00B02D56"/>
    <w:rsid w:val="00B04AD5"/>
    <w:rsid w:val="00B05848"/>
    <w:rsid w:val="00B06917"/>
    <w:rsid w:val="00B10614"/>
    <w:rsid w:val="00B2139C"/>
    <w:rsid w:val="00B24468"/>
    <w:rsid w:val="00B25ECD"/>
    <w:rsid w:val="00B276A6"/>
    <w:rsid w:val="00B303DB"/>
    <w:rsid w:val="00B30512"/>
    <w:rsid w:val="00B33781"/>
    <w:rsid w:val="00B3559C"/>
    <w:rsid w:val="00B4089C"/>
    <w:rsid w:val="00B41739"/>
    <w:rsid w:val="00B42D13"/>
    <w:rsid w:val="00B452E6"/>
    <w:rsid w:val="00B50796"/>
    <w:rsid w:val="00B50B45"/>
    <w:rsid w:val="00B53A6E"/>
    <w:rsid w:val="00B5487B"/>
    <w:rsid w:val="00B5562A"/>
    <w:rsid w:val="00B55F24"/>
    <w:rsid w:val="00B56ED5"/>
    <w:rsid w:val="00B6206D"/>
    <w:rsid w:val="00B65E6C"/>
    <w:rsid w:val="00B66B4C"/>
    <w:rsid w:val="00B71D6F"/>
    <w:rsid w:val="00B72321"/>
    <w:rsid w:val="00B728DB"/>
    <w:rsid w:val="00B75F4C"/>
    <w:rsid w:val="00B76508"/>
    <w:rsid w:val="00B76D55"/>
    <w:rsid w:val="00B7794C"/>
    <w:rsid w:val="00B84782"/>
    <w:rsid w:val="00B869CA"/>
    <w:rsid w:val="00B86F67"/>
    <w:rsid w:val="00B907C2"/>
    <w:rsid w:val="00B917B6"/>
    <w:rsid w:val="00BA20AA"/>
    <w:rsid w:val="00BB39A9"/>
    <w:rsid w:val="00BB6B5B"/>
    <w:rsid w:val="00BB7A5B"/>
    <w:rsid w:val="00BC24DA"/>
    <w:rsid w:val="00BC6020"/>
    <w:rsid w:val="00BC60AF"/>
    <w:rsid w:val="00BC694D"/>
    <w:rsid w:val="00BD05D1"/>
    <w:rsid w:val="00BD0E5B"/>
    <w:rsid w:val="00BD1BCF"/>
    <w:rsid w:val="00BD2E98"/>
    <w:rsid w:val="00BD517A"/>
    <w:rsid w:val="00BD5D5E"/>
    <w:rsid w:val="00BE6721"/>
    <w:rsid w:val="00BE68C1"/>
    <w:rsid w:val="00C027D2"/>
    <w:rsid w:val="00C03393"/>
    <w:rsid w:val="00C05985"/>
    <w:rsid w:val="00C0614A"/>
    <w:rsid w:val="00C06482"/>
    <w:rsid w:val="00C0711A"/>
    <w:rsid w:val="00C12EBE"/>
    <w:rsid w:val="00C14E4E"/>
    <w:rsid w:val="00C15799"/>
    <w:rsid w:val="00C15F64"/>
    <w:rsid w:val="00C21761"/>
    <w:rsid w:val="00C26668"/>
    <w:rsid w:val="00C31309"/>
    <w:rsid w:val="00C321D0"/>
    <w:rsid w:val="00C32B69"/>
    <w:rsid w:val="00C33457"/>
    <w:rsid w:val="00C341B3"/>
    <w:rsid w:val="00C347BD"/>
    <w:rsid w:val="00C34F8E"/>
    <w:rsid w:val="00C37479"/>
    <w:rsid w:val="00C40AB2"/>
    <w:rsid w:val="00C460F8"/>
    <w:rsid w:val="00C4620F"/>
    <w:rsid w:val="00C5002B"/>
    <w:rsid w:val="00C50F5C"/>
    <w:rsid w:val="00C53A37"/>
    <w:rsid w:val="00C56D53"/>
    <w:rsid w:val="00C60708"/>
    <w:rsid w:val="00C60787"/>
    <w:rsid w:val="00C60E04"/>
    <w:rsid w:val="00C63355"/>
    <w:rsid w:val="00C6516E"/>
    <w:rsid w:val="00C66467"/>
    <w:rsid w:val="00C73ECF"/>
    <w:rsid w:val="00C81983"/>
    <w:rsid w:val="00C830C0"/>
    <w:rsid w:val="00C83CB6"/>
    <w:rsid w:val="00C83DEB"/>
    <w:rsid w:val="00C841DF"/>
    <w:rsid w:val="00C84897"/>
    <w:rsid w:val="00C90AF2"/>
    <w:rsid w:val="00C92A03"/>
    <w:rsid w:val="00C93A43"/>
    <w:rsid w:val="00C9669F"/>
    <w:rsid w:val="00C970D6"/>
    <w:rsid w:val="00CA2355"/>
    <w:rsid w:val="00CA2FA5"/>
    <w:rsid w:val="00CA31BC"/>
    <w:rsid w:val="00CA395C"/>
    <w:rsid w:val="00CA6404"/>
    <w:rsid w:val="00CB1592"/>
    <w:rsid w:val="00CB259C"/>
    <w:rsid w:val="00CB3780"/>
    <w:rsid w:val="00CB43DA"/>
    <w:rsid w:val="00CC299B"/>
    <w:rsid w:val="00CC3AF8"/>
    <w:rsid w:val="00CC595B"/>
    <w:rsid w:val="00CC6C75"/>
    <w:rsid w:val="00CD13F7"/>
    <w:rsid w:val="00CD2C37"/>
    <w:rsid w:val="00CD2CF0"/>
    <w:rsid w:val="00CE3A44"/>
    <w:rsid w:val="00CE4219"/>
    <w:rsid w:val="00CE4AC7"/>
    <w:rsid w:val="00CF07BB"/>
    <w:rsid w:val="00CF26CF"/>
    <w:rsid w:val="00CF2FD4"/>
    <w:rsid w:val="00CF4159"/>
    <w:rsid w:val="00CF611E"/>
    <w:rsid w:val="00CF66B9"/>
    <w:rsid w:val="00D02645"/>
    <w:rsid w:val="00D030DD"/>
    <w:rsid w:val="00D0355B"/>
    <w:rsid w:val="00D0497D"/>
    <w:rsid w:val="00D04E05"/>
    <w:rsid w:val="00D04FCD"/>
    <w:rsid w:val="00D06012"/>
    <w:rsid w:val="00D0652F"/>
    <w:rsid w:val="00D1013C"/>
    <w:rsid w:val="00D10FA2"/>
    <w:rsid w:val="00D24588"/>
    <w:rsid w:val="00D25B1B"/>
    <w:rsid w:val="00D260D0"/>
    <w:rsid w:val="00D33722"/>
    <w:rsid w:val="00D342C8"/>
    <w:rsid w:val="00D34D28"/>
    <w:rsid w:val="00D36A90"/>
    <w:rsid w:val="00D40719"/>
    <w:rsid w:val="00D4290B"/>
    <w:rsid w:val="00D4409F"/>
    <w:rsid w:val="00D45F06"/>
    <w:rsid w:val="00D50608"/>
    <w:rsid w:val="00D52E45"/>
    <w:rsid w:val="00D55A74"/>
    <w:rsid w:val="00D56057"/>
    <w:rsid w:val="00D57A22"/>
    <w:rsid w:val="00D61D2F"/>
    <w:rsid w:val="00D623F5"/>
    <w:rsid w:val="00D6713D"/>
    <w:rsid w:val="00D737E9"/>
    <w:rsid w:val="00D75605"/>
    <w:rsid w:val="00D81756"/>
    <w:rsid w:val="00D819C4"/>
    <w:rsid w:val="00D835CD"/>
    <w:rsid w:val="00D84572"/>
    <w:rsid w:val="00D85053"/>
    <w:rsid w:val="00D85DA0"/>
    <w:rsid w:val="00D96C72"/>
    <w:rsid w:val="00DA0A05"/>
    <w:rsid w:val="00DA0CB5"/>
    <w:rsid w:val="00DA24E8"/>
    <w:rsid w:val="00DB0742"/>
    <w:rsid w:val="00DB2725"/>
    <w:rsid w:val="00DB3B16"/>
    <w:rsid w:val="00DB498D"/>
    <w:rsid w:val="00DB49C4"/>
    <w:rsid w:val="00DB6A73"/>
    <w:rsid w:val="00DC0F1A"/>
    <w:rsid w:val="00DC1E1D"/>
    <w:rsid w:val="00DD2098"/>
    <w:rsid w:val="00DD47C5"/>
    <w:rsid w:val="00DD4E7C"/>
    <w:rsid w:val="00DE1736"/>
    <w:rsid w:val="00DE323E"/>
    <w:rsid w:val="00DE367B"/>
    <w:rsid w:val="00DE4427"/>
    <w:rsid w:val="00DE4F58"/>
    <w:rsid w:val="00DE5C03"/>
    <w:rsid w:val="00DE6E5F"/>
    <w:rsid w:val="00DE753F"/>
    <w:rsid w:val="00DF1035"/>
    <w:rsid w:val="00DF2CEB"/>
    <w:rsid w:val="00DF32A8"/>
    <w:rsid w:val="00E06F19"/>
    <w:rsid w:val="00E12D4E"/>
    <w:rsid w:val="00E13EE0"/>
    <w:rsid w:val="00E15CC3"/>
    <w:rsid w:val="00E17354"/>
    <w:rsid w:val="00E27E03"/>
    <w:rsid w:val="00E27E2C"/>
    <w:rsid w:val="00E31C78"/>
    <w:rsid w:val="00E31D83"/>
    <w:rsid w:val="00E33C9E"/>
    <w:rsid w:val="00E40AA5"/>
    <w:rsid w:val="00E433DB"/>
    <w:rsid w:val="00E51C05"/>
    <w:rsid w:val="00E51E77"/>
    <w:rsid w:val="00E51EA8"/>
    <w:rsid w:val="00E5600E"/>
    <w:rsid w:val="00E573F0"/>
    <w:rsid w:val="00E57CC8"/>
    <w:rsid w:val="00E66463"/>
    <w:rsid w:val="00E66F9B"/>
    <w:rsid w:val="00E703DC"/>
    <w:rsid w:val="00E71467"/>
    <w:rsid w:val="00E7239F"/>
    <w:rsid w:val="00E83830"/>
    <w:rsid w:val="00E83A00"/>
    <w:rsid w:val="00E85CC5"/>
    <w:rsid w:val="00E85EFC"/>
    <w:rsid w:val="00E93022"/>
    <w:rsid w:val="00E95A8E"/>
    <w:rsid w:val="00EA21C8"/>
    <w:rsid w:val="00EA5984"/>
    <w:rsid w:val="00EA6C13"/>
    <w:rsid w:val="00EA6D2E"/>
    <w:rsid w:val="00EA7A51"/>
    <w:rsid w:val="00EC26E8"/>
    <w:rsid w:val="00EC36DD"/>
    <w:rsid w:val="00EC4480"/>
    <w:rsid w:val="00ED0E97"/>
    <w:rsid w:val="00ED13A8"/>
    <w:rsid w:val="00ED266B"/>
    <w:rsid w:val="00ED3816"/>
    <w:rsid w:val="00ED6CD4"/>
    <w:rsid w:val="00ED7F19"/>
    <w:rsid w:val="00EE3A7C"/>
    <w:rsid w:val="00EE7939"/>
    <w:rsid w:val="00F03C0E"/>
    <w:rsid w:val="00F061A3"/>
    <w:rsid w:val="00F06740"/>
    <w:rsid w:val="00F06C6E"/>
    <w:rsid w:val="00F06FCE"/>
    <w:rsid w:val="00F07265"/>
    <w:rsid w:val="00F07827"/>
    <w:rsid w:val="00F12B67"/>
    <w:rsid w:val="00F13F37"/>
    <w:rsid w:val="00F15707"/>
    <w:rsid w:val="00F15FE8"/>
    <w:rsid w:val="00F203B4"/>
    <w:rsid w:val="00F212C9"/>
    <w:rsid w:val="00F30366"/>
    <w:rsid w:val="00F3660D"/>
    <w:rsid w:val="00F37238"/>
    <w:rsid w:val="00F377F4"/>
    <w:rsid w:val="00F4105C"/>
    <w:rsid w:val="00F52A1C"/>
    <w:rsid w:val="00F562F6"/>
    <w:rsid w:val="00F6045D"/>
    <w:rsid w:val="00F61596"/>
    <w:rsid w:val="00F6361B"/>
    <w:rsid w:val="00F66402"/>
    <w:rsid w:val="00F72599"/>
    <w:rsid w:val="00F7493F"/>
    <w:rsid w:val="00F75E5A"/>
    <w:rsid w:val="00F77771"/>
    <w:rsid w:val="00F818BF"/>
    <w:rsid w:val="00F832DC"/>
    <w:rsid w:val="00F8574A"/>
    <w:rsid w:val="00F860AF"/>
    <w:rsid w:val="00F86C84"/>
    <w:rsid w:val="00F8743C"/>
    <w:rsid w:val="00F95A03"/>
    <w:rsid w:val="00F95E44"/>
    <w:rsid w:val="00F9730D"/>
    <w:rsid w:val="00FA0300"/>
    <w:rsid w:val="00FA0E4C"/>
    <w:rsid w:val="00FA4612"/>
    <w:rsid w:val="00FA7194"/>
    <w:rsid w:val="00FB38AA"/>
    <w:rsid w:val="00FB5C3B"/>
    <w:rsid w:val="00FB5DBC"/>
    <w:rsid w:val="00FC2C38"/>
    <w:rsid w:val="00FC3204"/>
    <w:rsid w:val="00FC36D8"/>
    <w:rsid w:val="00FC6DD0"/>
    <w:rsid w:val="00FC7470"/>
    <w:rsid w:val="00FC75E8"/>
    <w:rsid w:val="00FC7EE8"/>
    <w:rsid w:val="00FD115D"/>
    <w:rsid w:val="00FD1631"/>
    <w:rsid w:val="00FD4DC7"/>
    <w:rsid w:val="00FD5B51"/>
    <w:rsid w:val="00FE4AAC"/>
    <w:rsid w:val="00FE6D41"/>
    <w:rsid w:val="00FF2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uiPriority="9" w:qFormat="1"/>
    <w:lsdException w:name="heading 7" w:qFormat="1"/>
    <w:lsdException w:name="heading 8" w:qFormat="1"/>
    <w:lsdException w:name="heading 9" w:qFormat="1"/>
    <w:lsdException w:name="header" w:uiPriority="99"/>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iPriority="1" w:unhideWhenUsed="0" w:qFormat="1"/>
    <w:lsdException w:name="Body Text" w:uiPriority="1"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FollowedHyperlink" w:uiPriority="99"/>
    <w:lsdException w:name="Strong" w:semiHidden="0" w:unhideWhenUsed="0" w:qFormat="1"/>
    <w:lsdException w:name="Emphasis" w:semiHidden="0" w:unhideWhenUsed="0" w:qFormat="1"/>
    <w:lsdException w:name="Document Map" w:uiPriority="99"/>
    <w:lsdException w:name="Normal (Web)" w:uiPriority="1" w:qFormat="1"/>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55313"/>
    <w:pPr>
      <w:ind w:firstLine="567"/>
      <w:jc w:val="both"/>
    </w:pPr>
    <w:rPr>
      <w:rFonts w:ascii="Arial" w:hAnsi="Arial"/>
      <w:sz w:val="24"/>
      <w:szCs w:val="24"/>
    </w:rPr>
  </w:style>
  <w:style w:type="paragraph" w:styleId="1">
    <w:name w:val="heading 1"/>
    <w:aliases w:val="!Части документа"/>
    <w:basedOn w:val="a"/>
    <w:next w:val="a"/>
    <w:link w:val="10"/>
    <w:qFormat/>
    <w:rsid w:val="00655313"/>
    <w:pPr>
      <w:jc w:val="center"/>
      <w:outlineLvl w:val="0"/>
    </w:pPr>
    <w:rPr>
      <w:rFonts w:cs="Arial"/>
      <w:b/>
      <w:bCs/>
      <w:kern w:val="32"/>
      <w:sz w:val="32"/>
      <w:szCs w:val="32"/>
    </w:rPr>
  </w:style>
  <w:style w:type="paragraph" w:styleId="2">
    <w:name w:val="heading 2"/>
    <w:aliases w:val="!Разделы документа"/>
    <w:basedOn w:val="a"/>
    <w:link w:val="20"/>
    <w:qFormat/>
    <w:rsid w:val="00655313"/>
    <w:pPr>
      <w:jc w:val="center"/>
      <w:outlineLvl w:val="1"/>
    </w:pPr>
    <w:rPr>
      <w:rFonts w:cs="Arial"/>
      <w:b/>
      <w:bCs/>
      <w:iCs/>
      <w:sz w:val="30"/>
      <w:szCs w:val="28"/>
    </w:rPr>
  </w:style>
  <w:style w:type="paragraph" w:styleId="3">
    <w:name w:val="heading 3"/>
    <w:aliases w:val="!Главы документа"/>
    <w:basedOn w:val="a"/>
    <w:link w:val="30"/>
    <w:qFormat/>
    <w:rsid w:val="00655313"/>
    <w:pPr>
      <w:outlineLvl w:val="2"/>
    </w:pPr>
    <w:rPr>
      <w:rFonts w:cs="Arial"/>
      <w:b/>
      <w:bCs/>
      <w:sz w:val="28"/>
      <w:szCs w:val="26"/>
    </w:rPr>
  </w:style>
  <w:style w:type="paragraph" w:styleId="4">
    <w:name w:val="heading 4"/>
    <w:aliases w:val="!Параграфы/Статьи документа"/>
    <w:basedOn w:val="a"/>
    <w:link w:val="40"/>
    <w:qFormat/>
    <w:rsid w:val="00655313"/>
    <w:pPr>
      <w:outlineLvl w:val="3"/>
    </w:pPr>
    <w:rPr>
      <w:b/>
      <w:bCs/>
      <w:sz w:val="26"/>
      <w:szCs w:val="28"/>
    </w:rPr>
  </w:style>
  <w:style w:type="paragraph" w:styleId="6">
    <w:name w:val="heading 6"/>
    <w:basedOn w:val="a"/>
    <w:next w:val="a"/>
    <w:link w:val="60"/>
    <w:uiPriority w:val="9"/>
    <w:semiHidden/>
    <w:unhideWhenUsed/>
    <w:qFormat/>
    <w:rsid w:val="000B11E9"/>
    <w:pPr>
      <w:spacing w:before="240" w:after="60" w:line="276" w:lineRule="auto"/>
      <w:ind w:firstLine="0"/>
      <w:jc w:val="left"/>
      <w:outlineLvl w:val="5"/>
    </w:pPr>
    <w:rPr>
      <w:rFonts w:ascii="Calibri" w:hAnsi="Calibri"/>
      <w:b/>
      <w:bC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1"/>
    <w:link w:val="1"/>
    <w:rsid w:val="00400506"/>
    <w:rPr>
      <w:rFonts w:ascii="Arial" w:hAnsi="Arial" w:cs="Arial"/>
      <w:b/>
      <w:bCs/>
      <w:kern w:val="32"/>
      <w:sz w:val="32"/>
      <w:szCs w:val="32"/>
    </w:rPr>
  </w:style>
  <w:style w:type="character" w:customStyle="1" w:styleId="20">
    <w:name w:val="Заголовок 2 Знак"/>
    <w:aliases w:val="!Разделы документа Знак1"/>
    <w:link w:val="2"/>
    <w:rsid w:val="00ED0E97"/>
    <w:rPr>
      <w:rFonts w:ascii="Arial" w:hAnsi="Arial" w:cs="Arial"/>
      <w:b/>
      <w:bCs/>
      <w:iCs/>
      <w:sz w:val="30"/>
      <w:szCs w:val="28"/>
    </w:rPr>
  </w:style>
  <w:style w:type="character" w:customStyle="1" w:styleId="30">
    <w:name w:val="Заголовок 3 Знак"/>
    <w:aliases w:val="!Главы документа Знак1"/>
    <w:link w:val="3"/>
    <w:rsid w:val="006030A9"/>
    <w:rPr>
      <w:rFonts w:ascii="Arial" w:hAnsi="Arial" w:cs="Arial"/>
      <w:b/>
      <w:bCs/>
      <w:sz w:val="28"/>
      <w:szCs w:val="26"/>
    </w:rPr>
  </w:style>
  <w:style w:type="character" w:customStyle="1" w:styleId="40">
    <w:name w:val="Заголовок 4 Знак"/>
    <w:aliases w:val="!Параграфы/Статьи документа Знак1"/>
    <w:link w:val="4"/>
    <w:rsid w:val="00400506"/>
    <w:rPr>
      <w:rFonts w:ascii="Arial" w:hAnsi="Arial"/>
      <w:b/>
      <w:bCs/>
      <w:sz w:val="26"/>
      <w:szCs w:val="28"/>
    </w:rPr>
  </w:style>
  <w:style w:type="character" w:customStyle="1" w:styleId="60">
    <w:name w:val="Заголовок 6 Знак"/>
    <w:link w:val="6"/>
    <w:uiPriority w:val="9"/>
    <w:semiHidden/>
    <w:rsid w:val="000B11E9"/>
    <w:rPr>
      <w:rFonts w:ascii="Calibri" w:hAnsi="Calibri"/>
      <w:b/>
      <w:bCs/>
      <w:sz w:val="22"/>
      <w:szCs w:val="22"/>
      <w:lang w:eastAsia="en-US"/>
    </w:rPr>
  </w:style>
  <w:style w:type="paragraph" w:styleId="a3">
    <w:name w:val="Body Text"/>
    <w:basedOn w:val="a"/>
    <w:link w:val="a4"/>
    <w:uiPriority w:val="1"/>
    <w:qFormat/>
    <w:rsid w:val="00400506"/>
    <w:rPr>
      <w:rFonts w:ascii="Times New Roman" w:hAnsi="Times New Roman"/>
      <w:sz w:val="28"/>
      <w:szCs w:val="20"/>
    </w:rPr>
  </w:style>
  <w:style w:type="character" w:customStyle="1" w:styleId="a4">
    <w:name w:val="Основной текст Знак"/>
    <w:link w:val="a3"/>
    <w:uiPriority w:val="1"/>
    <w:rsid w:val="00400506"/>
    <w:rPr>
      <w:sz w:val="28"/>
      <w:lang w:val="ru-RU" w:eastAsia="ru-RU" w:bidi="ar-SA"/>
    </w:rPr>
  </w:style>
  <w:style w:type="paragraph" w:styleId="21">
    <w:name w:val="Body Text 2"/>
    <w:basedOn w:val="a"/>
    <w:link w:val="22"/>
    <w:uiPriority w:val="99"/>
    <w:rsid w:val="00400506"/>
    <w:pPr>
      <w:widowControl w:val="0"/>
      <w:autoSpaceDE w:val="0"/>
      <w:autoSpaceDN w:val="0"/>
      <w:adjustRightInd w:val="0"/>
      <w:spacing w:line="288" w:lineRule="auto"/>
      <w:jc w:val="center"/>
    </w:pPr>
    <w:rPr>
      <w:b/>
      <w:smallCaps/>
      <w:sz w:val="28"/>
    </w:rPr>
  </w:style>
  <w:style w:type="character" w:customStyle="1" w:styleId="22">
    <w:name w:val="Основной текст 2 Знак"/>
    <w:link w:val="21"/>
    <w:uiPriority w:val="99"/>
    <w:rsid w:val="00ED0E97"/>
    <w:rPr>
      <w:rFonts w:ascii="Arial" w:hAnsi="Arial"/>
      <w:b/>
      <w:smallCaps/>
      <w:sz w:val="28"/>
      <w:szCs w:val="24"/>
    </w:rPr>
  </w:style>
  <w:style w:type="paragraph" w:customStyle="1" w:styleId="ConsPlusCell">
    <w:name w:val="ConsPlusCell"/>
    <w:uiPriority w:val="99"/>
    <w:qFormat/>
    <w:rsid w:val="003471D6"/>
    <w:pPr>
      <w:widowControl w:val="0"/>
      <w:autoSpaceDE w:val="0"/>
      <w:autoSpaceDN w:val="0"/>
      <w:adjustRightInd w:val="0"/>
    </w:pPr>
    <w:rPr>
      <w:sz w:val="24"/>
      <w:szCs w:val="24"/>
    </w:rPr>
  </w:style>
  <w:style w:type="character" w:styleId="a5">
    <w:name w:val="page number"/>
    <w:basedOn w:val="a0"/>
    <w:uiPriority w:val="99"/>
    <w:rsid w:val="003471D6"/>
  </w:style>
  <w:style w:type="paragraph" w:customStyle="1" w:styleId="a6">
    <w:name w:val="Внимание"/>
    <w:basedOn w:val="a3"/>
    <w:autoRedefine/>
    <w:uiPriority w:val="99"/>
    <w:qFormat/>
    <w:rsid w:val="003471D6"/>
    <w:pPr>
      <w:widowControl w:val="0"/>
      <w:adjustRightInd w:val="0"/>
      <w:spacing w:line="360" w:lineRule="auto"/>
      <w:ind w:firstLine="720"/>
      <w:textAlignment w:val="baseline"/>
    </w:pPr>
    <w:rPr>
      <w:rFonts w:eastAsia="Calibri"/>
      <w:szCs w:val="28"/>
      <w:lang w:eastAsia="en-US"/>
    </w:rPr>
  </w:style>
  <w:style w:type="paragraph" w:customStyle="1" w:styleId="Iauiue">
    <w:name w:val="Iau?iue"/>
    <w:uiPriority w:val="99"/>
    <w:qFormat/>
    <w:rsid w:val="003471D6"/>
    <w:rPr>
      <w:lang w:val="en-US"/>
    </w:r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1"/>
    <w:qFormat/>
    <w:rsid w:val="003471D6"/>
    <w:pPr>
      <w:spacing w:before="100" w:beforeAutospacing="1" w:after="100" w:afterAutospacing="1"/>
    </w:pPr>
  </w:style>
  <w:style w:type="paragraph" w:customStyle="1" w:styleId="ConsPlusNormal">
    <w:name w:val="ConsPlusNormal"/>
    <w:qFormat/>
    <w:rsid w:val="003471D6"/>
    <w:pPr>
      <w:widowControl w:val="0"/>
      <w:autoSpaceDE w:val="0"/>
      <w:autoSpaceDN w:val="0"/>
      <w:adjustRightInd w:val="0"/>
    </w:pPr>
    <w:rPr>
      <w:rFonts w:ascii="Arial" w:hAnsi="Arial" w:cs="Arial"/>
    </w:rPr>
  </w:style>
  <w:style w:type="paragraph" w:styleId="a8">
    <w:name w:val="List Paragraph"/>
    <w:basedOn w:val="a"/>
    <w:uiPriority w:val="1"/>
    <w:qFormat/>
    <w:rsid w:val="003471D6"/>
    <w:pPr>
      <w:spacing w:after="200" w:line="276" w:lineRule="auto"/>
      <w:ind w:left="720"/>
      <w:contextualSpacing/>
    </w:pPr>
    <w:rPr>
      <w:rFonts w:ascii="Calibri" w:eastAsia="Calibri" w:hAnsi="Calibri"/>
      <w:sz w:val="22"/>
      <w:szCs w:val="22"/>
      <w:lang w:eastAsia="en-US"/>
    </w:rPr>
  </w:style>
  <w:style w:type="paragraph" w:styleId="23">
    <w:name w:val="Body Text Indent 2"/>
    <w:basedOn w:val="a"/>
    <w:link w:val="24"/>
    <w:uiPriority w:val="99"/>
    <w:rsid w:val="003471D6"/>
    <w:pPr>
      <w:spacing w:after="120" w:line="480" w:lineRule="auto"/>
      <w:ind w:left="283"/>
    </w:pPr>
    <w:rPr>
      <w:rFonts w:ascii="Times New Roman" w:hAnsi="Times New Roman"/>
    </w:rPr>
  </w:style>
  <w:style w:type="character" w:customStyle="1" w:styleId="24">
    <w:name w:val="Основной текст с отступом 2 Знак"/>
    <w:link w:val="23"/>
    <w:uiPriority w:val="99"/>
    <w:rsid w:val="003471D6"/>
    <w:rPr>
      <w:sz w:val="24"/>
      <w:szCs w:val="24"/>
      <w:lang w:val="ru-RU" w:eastAsia="ru-RU" w:bidi="ar-SA"/>
    </w:rPr>
  </w:style>
  <w:style w:type="character" w:styleId="a9">
    <w:name w:val="Hyperlink"/>
    <w:basedOn w:val="a0"/>
    <w:rsid w:val="00655313"/>
    <w:rPr>
      <w:color w:val="0000FF"/>
      <w:u w:val="none"/>
    </w:rPr>
  </w:style>
  <w:style w:type="paragraph" w:styleId="aa">
    <w:name w:val="header"/>
    <w:basedOn w:val="a"/>
    <w:link w:val="ab"/>
    <w:uiPriority w:val="99"/>
    <w:rsid w:val="003471D6"/>
    <w:pPr>
      <w:tabs>
        <w:tab w:val="center" w:pos="4677"/>
        <w:tab w:val="right" w:pos="9355"/>
      </w:tabs>
    </w:pPr>
  </w:style>
  <w:style w:type="character" w:customStyle="1" w:styleId="ab">
    <w:name w:val="Верхний колонтитул Знак"/>
    <w:link w:val="aa"/>
    <w:uiPriority w:val="99"/>
    <w:rsid w:val="00ED0E97"/>
    <w:rPr>
      <w:rFonts w:ascii="Arial" w:hAnsi="Arial"/>
      <w:sz w:val="24"/>
      <w:szCs w:val="24"/>
    </w:rPr>
  </w:style>
  <w:style w:type="character" w:customStyle="1" w:styleId="apple-converted-space">
    <w:name w:val="apple-converted-space"/>
    <w:uiPriority w:val="99"/>
    <w:rsid w:val="003471D6"/>
  </w:style>
  <w:style w:type="paragraph" w:styleId="ac">
    <w:name w:val="Balloon Text"/>
    <w:basedOn w:val="a"/>
    <w:link w:val="ad"/>
    <w:uiPriority w:val="99"/>
    <w:rsid w:val="003471D6"/>
    <w:rPr>
      <w:rFonts w:ascii="Tahoma" w:hAnsi="Tahoma" w:cs="Tahoma"/>
      <w:sz w:val="16"/>
      <w:szCs w:val="16"/>
    </w:rPr>
  </w:style>
  <w:style w:type="character" w:customStyle="1" w:styleId="ad">
    <w:name w:val="Текст выноски Знак"/>
    <w:link w:val="ac"/>
    <w:uiPriority w:val="99"/>
    <w:rsid w:val="003471D6"/>
    <w:rPr>
      <w:rFonts w:ascii="Tahoma" w:hAnsi="Tahoma" w:cs="Tahoma"/>
      <w:sz w:val="16"/>
      <w:szCs w:val="16"/>
      <w:lang w:val="ru-RU" w:eastAsia="ru-RU" w:bidi="ar-SA"/>
    </w:rPr>
  </w:style>
  <w:style w:type="character" w:customStyle="1" w:styleId="blk">
    <w:name w:val="blk"/>
    <w:uiPriority w:val="99"/>
    <w:rsid w:val="003471D6"/>
  </w:style>
  <w:style w:type="paragraph" w:customStyle="1" w:styleId="ConsPlusNonformat">
    <w:name w:val="ConsPlusNonformat"/>
    <w:uiPriority w:val="99"/>
    <w:qFormat/>
    <w:rsid w:val="003471D6"/>
    <w:pPr>
      <w:widowControl w:val="0"/>
      <w:autoSpaceDE w:val="0"/>
      <w:autoSpaceDN w:val="0"/>
      <w:adjustRightInd w:val="0"/>
    </w:pPr>
    <w:rPr>
      <w:rFonts w:ascii="Courier New" w:hAnsi="Courier New" w:cs="Courier New"/>
    </w:rPr>
  </w:style>
  <w:style w:type="character" w:customStyle="1" w:styleId="text11">
    <w:name w:val="text11"/>
    <w:uiPriority w:val="99"/>
    <w:rsid w:val="003471D6"/>
    <w:rPr>
      <w:rFonts w:ascii="Arial CYR" w:hAnsi="Arial CYR" w:cs="Arial CYR"/>
      <w:color w:val="000000"/>
      <w:sz w:val="18"/>
      <w:szCs w:val="18"/>
    </w:rPr>
  </w:style>
  <w:style w:type="character" w:customStyle="1" w:styleId="ae">
    <w:name w:val="Основной текст_"/>
    <w:link w:val="25"/>
    <w:uiPriority w:val="99"/>
    <w:locked/>
    <w:rsid w:val="003471D6"/>
    <w:rPr>
      <w:sz w:val="27"/>
      <w:szCs w:val="27"/>
      <w:shd w:val="clear" w:color="auto" w:fill="FFFFFF"/>
      <w:lang w:bidi="ar-SA"/>
    </w:rPr>
  </w:style>
  <w:style w:type="paragraph" w:customStyle="1" w:styleId="25">
    <w:name w:val="Основной текст2"/>
    <w:basedOn w:val="a"/>
    <w:link w:val="ae"/>
    <w:uiPriority w:val="99"/>
    <w:qFormat/>
    <w:rsid w:val="003471D6"/>
    <w:pPr>
      <w:widowControl w:val="0"/>
      <w:shd w:val="clear" w:color="auto" w:fill="FFFFFF"/>
      <w:spacing w:line="480" w:lineRule="exact"/>
    </w:pPr>
    <w:rPr>
      <w:rFonts w:ascii="Times New Roman" w:hAnsi="Times New Roman"/>
      <w:sz w:val="27"/>
      <w:szCs w:val="27"/>
      <w:shd w:val="clear" w:color="auto" w:fill="FFFFFF"/>
    </w:rPr>
  </w:style>
  <w:style w:type="paragraph" w:styleId="af">
    <w:name w:val="No Spacing"/>
    <w:uiPriority w:val="1"/>
    <w:qFormat/>
    <w:rsid w:val="003471D6"/>
    <w:rPr>
      <w:rFonts w:ascii="Calibri" w:hAnsi="Calibri" w:cs="Calibri"/>
      <w:sz w:val="22"/>
      <w:szCs w:val="22"/>
    </w:rPr>
  </w:style>
  <w:style w:type="character" w:customStyle="1" w:styleId="small">
    <w:name w:val="small"/>
    <w:uiPriority w:val="99"/>
    <w:rsid w:val="003471D6"/>
  </w:style>
  <w:style w:type="paragraph" w:customStyle="1" w:styleId="af0">
    <w:name w:val="Знак"/>
    <w:basedOn w:val="a"/>
    <w:uiPriority w:val="99"/>
    <w:qFormat/>
    <w:rsid w:val="003471D6"/>
    <w:pPr>
      <w:widowControl w:val="0"/>
      <w:adjustRightInd w:val="0"/>
      <w:spacing w:after="160" w:line="240" w:lineRule="exact"/>
      <w:jc w:val="right"/>
    </w:pPr>
    <w:rPr>
      <w:sz w:val="20"/>
      <w:szCs w:val="20"/>
      <w:lang w:val="en-GB" w:eastAsia="en-US"/>
    </w:rPr>
  </w:style>
  <w:style w:type="paragraph" w:styleId="af1">
    <w:name w:val="footer"/>
    <w:basedOn w:val="a"/>
    <w:link w:val="af2"/>
    <w:uiPriority w:val="99"/>
    <w:rsid w:val="003471D6"/>
    <w:pPr>
      <w:tabs>
        <w:tab w:val="center" w:pos="4677"/>
        <w:tab w:val="right" w:pos="9355"/>
      </w:tabs>
    </w:pPr>
  </w:style>
  <w:style w:type="character" w:customStyle="1" w:styleId="af2">
    <w:name w:val="Нижний колонтитул Знак"/>
    <w:link w:val="af1"/>
    <w:uiPriority w:val="99"/>
    <w:rsid w:val="00ED0E97"/>
    <w:rPr>
      <w:rFonts w:ascii="Arial" w:hAnsi="Arial"/>
      <w:sz w:val="24"/>
      <w:szCs w:val="24"/>
    </w:rPr>
  </w:style>
  <w:style w:type="character" w:customStyle="1" w:styleId="31">
    <w:name w:val="Основной текст (3)"/>
    <w:link w:val="310"/>
    <w:uiPriority w:val="99"/>
    <w:rsid w:val="003471D6"/>
    <w:rPr>
      <w:sz w:val="25"/>
      <w:shd w:val="clear" w:color="auto" w:fill="FFFFFF"/>
      <w:lang w:bidi="ar-SA"/>
    </w:rPr>
  </w:style>
  <w:style w:type="paragraph" w:customStyle="1" w:styleId="310">
    <w:name w:val="Основной текст (3)1"/>
    <w:basedOn w:val="a"/>
    <w:link w:val="31"/>
    <w:uiPriority w:val="99"/>
    <w:qFormat/>
    <w:rsid w:val="003471D6"/>
    <w:pPr>
      <w:shd w:val="clear" w:color="auto" w:fill="FFFFFF"/>
      <w:spacing w:line="322" w:lineRule="exact"/>
    </w:pPr>
    <w:rPr>
      <w:rFonts w:ascii="Times New Roman" w:hAnsi="Times New Roman"/>
      <w:sz w:val="25"/>
      <w:szCs w:val="20"/>
      <w:shd w:val="clear" w:color="auto" w:fill="FFFFFF"/>
    </w:rPr>
  </w:style>
  <w:style w:type="character" w:customStyle="1" w:styleId="FontStyle106">
    <w:name w:val="Font Style106"/>
    <w:uiPriority w:val="99"/>
    <w:rsid w:val="003471D6"/>
    <w:rPr>
      <w:rFonts w:ascii="Times New Roman" w:hAnsi="Times New Roman" w:cs="Times New Roman"/>
      <w:color w:val="000000"/>
      <w:sz w:val="26"/>
      <w:szCs w:val="26"/>
    </w:rPr>
  </w:style>
  <w:style w:type="paragraph" w:customStyle="1" w:styleId="Style32">
    <w:name w:val="Style32"/>
    <w:basedOn w:val="a"/>
    <w:uiPriority w:val="99"/>
    <w:qFormat/>
    <w:rsid w:val="003471D6"/>
    <w:pPr>
      <w:widowControl w:val="0"/>
      <w:autoSpaceDE w:val="0"/>
      <w:spacing w:line="322" w:lineRule="exact"/>
      <w:ind w:firstLine="542"/>
    </w:pPr>
    <w:rPr>
      <w:rFonts w:cs="Calibri"/>
      <w:lang w:eastAsia="ar-SA"/>
    </w:rPr>
  </w:style>
  <w:style w:type="paragraph" w:customStyle="1" w:styleId="Style39">
    <w:name w:val="Style39"/>
    <w:basedOn w:val="a"/>
    <w:uiPriority w:val="99"/>
    <w:qFormat/>
    <w:rsid w:val="003471D6"/>
    <w:pPr>
      <w:widowControl w:val="0"/>
      <w:autoSpaceDE w:val="0"/>
      <w:spacing w:line="322" w:lineRule="exact"/>
      <w:ind w:firstLine="1075"/>
    </w:pPr>
    <w:rPr>
      <w:rFonts w:cs="Calibri"/>
      <w:lang w:eastAsia="ar-SA"/>
    </w:rPr>
  </w:style>
  <w:style w:type="paragraph" w:customStyle="1" w:styleId="Style31">
    <w:name w:val="Style31"/>
    <w:basedOn w:val="a"/>
    <w:uiPriority w:val="99"/>
    <w:qFormat/>
    <w:rsid w:val="003471D6"/>
    <w:pPr>
      <w:widowControl w:val="0"/>
      <w:autoSpaceDE w:val="0"/>
      <w:spacing w:line="322" w:lineRule="exact"/>
      <w:ind w:firstLine="710"/>
    </w:pPr>
    <w:rPr>
      <w:rFonts w:cs="Calibri"/>
      <w:lang w:eastAsia="ar-SA"/>
    </w:rPr>
  </w:style>
  <w:style w:type="paragraph" w:customStyle="1" w:styleId="ListParagraph1">
    <w:name w:val="List Paragraph1"/>
    <w:basedOn w:val="a"/>
    <w:uiPriority w:val="99"/>
    <w:qFormat/>
    <w:rsid w:val="003471D6"/>
    <w:pPr>
      <w:spacing w:after="200" w:line="276" w:lineRule="auto"/>
      <w:ind w:left="720"/>
    </w:pPr>
    <w:rPr>
      <w:rFonts w:ascii="Calibri" w:hAnsi="Calibri" w:cs="Calibri"/>
      <w:sz w:val="22"/>
      <w:szCs w:val="22"/>
    </w:rPr>
  </w:style>
  <w:style w:type="character" w:customStyle="1" w:styleId="FontStyle103">
    <w:name w:val="Font Style103"/>
    <w:uiPriority w:val="99"/>
    <w:rsid w:val="003471D6"/>
    <w:rPr>
      <w:rFonts w:ascii="Times New Roman" w:hAnsi="Times New Roman" w:cs="Times New Roman"/>
      <w:b/>
      <w:bCs/>
      <w:i/>
      <w:iCs/>
      <w:color w:val="000000"/>
      <w:sz w:val="26"/>
      <w:szCs w:val="26"/>
    </w:rPr>
  </w:style>
  <w:style w:type="paragraph" w:customStyle="1" w:styleId="Style2">
    <w:name w:val="Style2"/>
    <w:basedOn w:val="a"/>
    <w:uiPriority w:val="99"/>
    <w:qFormat/>
    <w:rsid w:val="003471D6"/>
    <w:pPr>
      <w:widowControl w:val="0"/>
      <w:autoSpaceDE w:val="0"/>
      <w:spacing w:line="326" w:lineRule="exact"/>
      <w:jc w:val="center"/>
    </w:pPr>
    <w:rPr>
      <w:rFonts w:cs="Calibri"/>
      <w:lang w:eastAsia="ar-SA"/>
    </w:rPr>
  </w:style>
  <w:style w:type="paragraph" w:customStyle="1" w:styleId="Style41">
    <w:name w:val="Style41"/>
    <w:basedOn w:val="a"/>
    <w:uiPriority w:val="99"/>
    <w:qFormat/>
    <w:rsid w:val="003471D6"/>
    <w:pPr>
      <w:widowControl w:val="0"/>
      <w:autoSpaceDE w:val="0"/>
      <w:spacing w:line="322" w:lineRule="exact"/>
      <w:ind w:firstLine="720"/>
    </w:pPr>
    <w:rPr>
      <w:rFonts w:cs="Calibri"/>
      <w:lang w:eastAsia="ar-SA"/>
    </w:rPr>
  </w:style>
  <w:style w:type="paragraph" w:customStyle="1" w:styleId="11">
    <w:name w:val="Без интервала1"/>
    <w:uiPriority w:val="99"/>
    <w:rsid w:val="003471D6"/>
    <w:rPr>
      <w:rFonts w:eastAsia="Calibri"/>
    </w:rPr>
  </w:style>
  <w:style w:type="paragraph" w:customStyle="1" w:styleId="Style67">
    <w:name w:val="Style67"/>
    <w:basedOn w:val="a"/>
    <w:uiPriority w:val="99"/>
    <w:qFormat/>
    <w:rsid w:val="003471D6"/>
    <w:pPr>
      <w:widowControl w:val="0"/>
      <w:autoSpaceDE w:val="0"/>
      <w:spacing w:line="322" w:lineRule="exact"/>
      <w:ind w:firstLine="715"/>
    </w:pPr>
    <w:rPr>
      <w:rFonts w:cs="Calibri"/>
      <w:lang w:eastAsia="ar-SA"/>
    </w:rPr>
  </w:style>
  <w:style w:type="paragraph" w:customStyle="1" w:styleId="Style64">
    <w:name w:val="Style64"/>
    <w:basedOn w:val="a"/>
    <w:uiPriority w:val="99"/>
    <w:qFormat/>
    <w:rsid w:val="003471D6"/>
    <w:pPr>
      <w:widowControl w:val="0"/>
      <w:autoSpaceDE w:val="0"/>
      <w:spacing w:line="322" w:lineRule="exact"/>
    </w:pPr>
    <w:rPr>
      <w:rFonts w:cs="Calibri"/>
      <w:lang w:eastAsia="ar-SA"/>
    </w:rPr>
  </w:style>
  <w:style w:type="paragraph" w:customStyle="1" w:styleId="Style66">
    <w:name w:val="Style66"/>
    <w:basedOn w:val="a"/>
    <w:uiPriority w:val="99"/>
    <w:qFormat/>
    <w:rsid w:val="003471D6"/>
    <w:pPr>
      <w:widowControl w:val="0"/>
      <w:autoSpaceDE w:val="0"/>
      <w:spacing w:line="322" w:lineRule="exact"/>
      <w:ind w:firstLine="2717"/>
    </w:pPr>
    <w:rPr>
      <w:rFonts w:cs="Calibri"/>
      <w:lang w:eastAsia="ar-SA"/>
    </w:rPr>
  </w:style>
  <w:style w:type="character" w:styleId="HTML">
    <w:name w:val="HTML Variable"/>
    <w:aliases w:val="!Ссылки в документе"/>
    <w:basedOn w:val="a0"/>
    <w:rsid w:val="00655313"/>
    <w:rPr>
      <w:rFonts w:ascii="Arial" w:hAnsi="Arial"/>
      <w:b w:val="0"/>
      <w:i w:val="0"/>
      <w:iCs/>
      <w:color w:val="0000FF"/>
      <w:sz w:val="24"/>
      <w:u w:val="none"/>
    </w:rPr>
  </w:style>
  <w:style w:type="paragraph" w:styleId="af3">
    <w:name w:val="annotation text"/>
    <w:aliases w:val="!Равноширинный текст документа"/>
    <w:basedOn w:val="a"/>
    <w:link w:val="af4"/>
    <w:rsid w:val="00655313"/>
    <w:rPr>
      <w:rFonts w:ascii="Courier" w:hAnsi="Courier"/>
      <w:sz w:val="22"/>
      <w:szCs w:val="20"/>
    </w:rPr>
  </w:style>
  <w:style w:type="character" w:customStyle="1" w:styleId="af4">
    <w:name w:val="Текст примечания Знак"/>
    <w:aliases w:val="!Равноширинный текст документа Знак1"/>
    <w:link w:val="af3"/>
    <w:rsid w:val="006030A9"/>
    <w:rPr>
      <w:rFonts w:ascii="Courier" w:hAnsi="Courier"/>
      <w:sz w:val="22"/>
    </w:rPr>
  </w:style>
  <w:style w:type="paragraph" w:customStyle="1" w:styleId="Title">
    <w:name w:val="Title!Название НПА"/>
    <w:basedOn w:val="a"/>
    <w:rsid w:val="00655313"/>
    <w:pPr>
      <w:spacing w:before="240" w:after="60"/>
      <w:jc w:val="center"/>
      <w:outlineLvl w:val="0"/>
    </w:pPr>
    <w:rPr>
      <w:rFonts w:cs="Arial"/>
      <w:b/>
      <w:bCs/>
      <w:kern w:val="28"/>
      <w:sz w:val="32"/>
      <w:szCs w:val="32"/>
    </w:rPr>
  </w:style>
  <w:style w:type="character" w:styleId="af5">
    <w:name w:val="FollowedHyperlink"/>
    <w:uiPriority w:val="99"/>
    <w:unhideWhenUsed/>
    <w:rsid w:val="00ED0E97"/>
    <w:rPr>
      <w:color w:val="800080"/>
      <w:u w:val="single"/>
    </w:rPr>
  </w:style>
  <w:style w:type="character" w:customStyle="1" w:styleId="110">
    <w:name w:val="Заголовок 1 Знак1"/>
    <w:aliases w:val="!Части документа Знак"/>
    <w:uiPriority w:val="99"/>
    <w:rsid w:val="00ED0E97"/>
    <w:rPr>
      <w:rFonts w:ascii="Cambria" w:eastAsia="Times New Roman" w:hAnsi="Cambria" w:cs="Times New Roman"/>
      <w:b/>
      <w:bCs/>
      <w:color w:val="365F91"/>
      <w:sz w:val="28"/>
      <w:szCs w:val="28"/>
    </w:rPr>
  </w:style>
  <w:style w:type="character" w:customStyle="1" w:styleId="210">
    <w:name w:val="Заголовок 2 Знак1"/>
    <w:aliases w:val="!Разделы документа Знак"/>
    <w:uiPriority w:val="99"/>
    <w:semiHidden/>
    <w:rsid w:val="00ED0E97"/>
    <w:rPr>
      <w:rFonts w:ascii="Cambria" w:eastAsia="Times New Roman" w:hAnsi="Cambria" w:cs="Times New Roman"/>
      <w:b/>
      <w:bCs/>
      <w:color w:val="4F81BD"/>
      <w:sz w:val="26"/>
      <w:szCs w:val="26"/>
    </w:rPr>
  </w:style>
  <w:style w:type="character" w:customStyle="1" w:styleId="311">
    <w:name w:val="Заголовок 3 Знак1"/>
    <w:aliases w:val="!Главы документа Знак"/>
    <w:uiPriority w:val="99"/>
    <w:semiHidden/>
    <w:rsid w:val="00ED0E97"/>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uiPriority w:val="99"/>
    <w:semiHidden/>
    <w:rsid w:val="00ED0E97"/>
    <w:rPr>
      <w:rFonts w:ascii="Cambria" w:eastAsia="Times New Roman" w:hAnsi="Cambria" w:cs="Times New Roman"/>
      <w:b/>
      <w:bCs/>
      <w:i/>
      <w:iCs/>
      <w:color w:val="4F81BD"/>
      <w:sz w:val="24"/>
      <w:szCs w:val="24"/>
    </w:rPr>
  </w:style>
  <w:style w:type="character" w:customStyle="1" w:styleId="12">
    <w:name w:val="Текст примечания Знак1"/>
    <w:aliases w:val="!Равноширинный текст документа Знак"/>
    <w:uiPriority w:val="99"/>
    <w:semiHidden/>
    <w:rsid w:val="00ED0E97"/>
    <w:rPr>
      <w:rFonts w:ascii="Arial" w:hAnsi="Arial"/>
    </w:rPr>
  </w:style>
  <w:style w:type="table" w:styleId="af6">
    <w:name w:val="Table Grid"/>
    <w:basedOn w:val="a1"/>
    <w:uiPriority w:val="99"/>
    <w:rsid w:val="00ED0E97"/>
    <w:pPr>
      <w:widowControl w:val="0"/>
      <w:autoSpaceDE w:val="0"/>
      <w:autoSpaceDN w:val="0"/>
      <w:adjustRightInd w:val="0"/>
      <w:spacing w:line="278"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Без интервала1"/>
    <w:uiPriority w:val="99"/>
    <w:qFormat/>
    <w:rsid w:val="00434E1C"/>
    <w:rPr>
      <w:rFonts w:ascii="Calibri" w:hAnsi="Calibri" w:cs="Calibri"/>
      <w:sz w:val="22"/>
      <w:szCs w:val="22"/>
      <w:lang w:eastAsia="en-US"/>
    </w:rPr>
  </w:style>
  <w:style w:type="character" w:customStyle="1" w:styleId="14">
    <w:name w:val="Основной текст Знак1"/>
    <w:uiPriority w:val="99"/>
    <w:semiHidden/>
    <w:rsid w:val="0048509B"/>
    <w:rPr>
      <w:rFonts w:ascii="Arial" w:hAnsi="Arial"/>
      <w:sz w:val="24"/>
      <w:szCs w:val="24"/>
    </w:rPr>
  </w:style>
  <w:style w:type="character" w:customStyle="1" w:styleId="211">
    <w:name w:val="Основной текст 2 Знак1"/>
    <w:uiPriority w:val="99"/>
    <w:semiHidden/>
    <w:rsid w:val="0048509B"/>
    <w:rPr>
      <w:rFonts w:ascii="Arial" w:hAnsi="Arial"/>
      <w:sz w:val="24"/>
      <w:szCs w:val="24"/>
    </w:rPr>
  </w:style>
  <w:style w:type="character" w:customStyle="1" w:styleId="212">
    <w:name w:val="Основной текст с отступом 2 Знак1"/>
    <w:uiPriority w:val="99"/>
    <w:semiHidden/>
    <w:rsid w:val="0048509B"/>
    <w:rPr>
      <w:rFonts w:ascii="Arial" w:hAnsi="Arial"/>
      <w:sz w:val="24"/>
      <w:szCs w:val="24"/>
    </w:rPr>
  </w:style>
  <w:style w:type="character" w:customStyle="1" w:styleId="15">
    <w:name w:val="Верхний колонтитул Знак1"/>
    <w:uiPriority w:val="99"/>
    <w:semiHidden/>
    <w:rsid w:val="0048509B"/>
    <w:rPr>
      <w:rFonts w:ascii="Arial" w:hAnsi="Arial"/>
      <w:sz w:val="24"/>
      <w:szCs w:val="24"/>
    </w:rPr>
  </w:style>
  <w:style w:type="character" w:customStyle="1" w:styleId="16">
    <w:name w:val="Текст выноски Знак1"/>
    <w:uiPriority w:val="99"/>
    <w:semiHidden/>
    <w:rsid w:val="0048509B"/>
    <w:rPr>
      <w:rFonts w:ascii="Tahoma" w:hAnsi="Tahoma" w:cs="Tahoma"/>
      <w:sz w:val="16"/>
      <w:szCs w:val="16"/>
    </w:rPr>
  </w:style>
  <w:style w:type="character" w:customStyle="1" w:styleId="17">
    <w:name w:val="Нижний колонтитул Знак1"/>
    <w:uiPriority w:val="99"/>
    <w:semiHidden/>
    <w:rsid w:val="0048509B"/>
    <w:rPr>
      <w:rFonts w:ascii="Arial" w:hAnsi="Arial"/>
      <w:sz w:val="24"/>
      <w:szCs w:val="24"/>
    </w:rPr>
  </w:style>
  <w:style w:type="character" w:customStyle="1" w:styleId="af7">
    <w:name w:val="Схема документа Знак"/>
    <w:link w:val="af8"/>
    <w:uiPriority w:val="99"/>
    <w:locked/>
    <w:rsid w:val="00683217"/>
    <w:rPr>
      <w:rFonts w:ascii="Tahoma" w:hAnsi="Tahoma" w:cs="Tahoma"/>
      <w:sz w:val="16"/>
      <w:szCs w:val="16"/>
    </w:rPr>
  </w:style>
  <w:style w:type="paragraph" w:styleId="af8">
    <w:name w:val="Document Map"/>
    <w:basedOn w:val="a"/>
    <w:link w:val="af7"/>
    <w:uiPriority w:val="99"/>
    <w:unhideWhenUsed/>
    <w:rsid w:val="00683217"/>
    <w:rPr>
      <w:rFonts w:ascii="Tahoma" w:hAnsi="Tahoma"/>
      <w:sz w:val="16"/>
      <w:szCs w:val="16"/>
    </w:rPr>
  </w:style>
  <w:style w:type="paragraph" w:customStyle="1" w:styleId="111">
    <w:name w:val="Без интервала11"/>
    <w:uiPriority w:val="99"/>
    <w:qFormat/>
    <w:rsid w:val="00683217"/>
    <w:rPr>
      <w:rFonts w:ascii="Calibri" w:hAnsi="Calibri" w:cs="Calibri"/>
      <w:sz w:val="22"/>
      <w:szCs w:val="22"/>
      <w:lang w:eastAsia="en-US"/>
    </w:rPr>
  </w:style>
  <w:style w:type="paragraph" w:customStyle="1" w:styleId="Application">
    <w:name w:val="Application!Приложение"/>
    <w:rsid w:val="00655313"/>
    <w:pPr>
      <w:spacing w:before="120" w:after="120"/>
      <w:jc w:val="right"/>
    </w:pPr>
    <w:rPr>
      <w:rFonts w:ascii="Arial" w:hAnsi="Arial" w:cs="Arial"/>
      <w:b/>
      <w:bCs/>
      <w:kern w:val="28"/>
      <w:sz w:val="32"/>
      <w:szCs w:val="32"/>
    </w:rPr>
  </w:style>
  <w:style w:type="paragraph" w:customStyle="1" w:styleId="Table">
    <w:name w:val="Table!Таблица"/>
    <w:rsid w:val="00655313"/>
    <w:rPr>
      <w:rFonts w:ascii="Arial" w:hAnsi="Arial" w:cs="Arial"/>
      <w:bCs/>
      <w:kern w:val="28"/>
      <w:sz w:val="24"/>
      <w:szCs w:val="32"/>
    </w:rPr>
  </w:style>
  <w:style w:type="paragraph" w:customStyle="1" w:styleId="Table0">
    <w:name w:val="Table!"/>
    <w:next w:val="Table"/>
    <w:rsid w:val="00655313"/>
    <w:pPr>
      <w:jc w:val="center"/>
    </w:pPr>
    <w:rPr>
      <w:rFonts w:ascii="Arial" w:hAnsi="Arial" w:cs="Arial"/>
      <w:b/>
      <w:bCs/>
      <w:kern w:val="28"/>
      <w:sz w:val="24"/>
      <w:szCs w:val="32"/>
    </w:rPr>
  </w:style>
  <w:style w:type="paragraph" w:customStyle="1" w:styleId="NumberAndDate">
    <w:name w:val="NumberAndDate"/>
    <w:aliases w:val="!Дата и Номер"/>
    <w:uiPriority w:val="99"/>
    <w:qFormat/>
    <w:rsid w:val="00683217"/>
    <w:pPr>
      <w:jc w:val="center"/>
    </w:pPr>
    <w:rPr>
      <w:rFonts w:ascii="Arial" w:hAnsi="Arial" w:cs="Arial"/>
      <w:bCs/>
      <w:kern w:val="28"/>
      <w:sz w:val="24"/>
      <w:szCs w:val="32"/>
    </w:rPr>
  </w:style>
  <w:style w:type="paragraph" w:customStyle="1" w:styleId="formattext">
    <w:name w:val="formattext"/>
    <w:basedOn w:val="a"/>
    <w:uiPriority w:val="99"/>
    <w:qFormat/>
    <w:rsid w:val="00683217"/>
    <w:pPr>
      <w:spacing w:before="100" w:beforeAutospacing="1" w:after="100" w:afterAutospacing="1"/>
      <w:ind w:firstLine="0"/>
      <w:jc w:val="left"/>
    </w:pPr>
    <w:rPr>
      <w:rFonts w:ascii="Times New Roman" w:hAnsi="Times New Roman"/>
    </w:rPr>
  </w:style>
  <w:style w:type="paragraph" w:customStyle="1" w:styleId="18">
    <w:name w:val="Обычный1"/>
    <w:uiPriority w:val="99"/>
    <w:qFormat/>
    <w:rsid w:val="00683217"/>
    <w:rPr>
      <w:rFonts w:ascii="Calibri" w:hAnsi="Calibri" w:cs="Calibri"/>
      <w:color w:val="000000"/>
    </w:rPr>
  </w:style>
  <w:style w:type="character" w:customStyle="1" w:styleId="19">
    <w:name w:val="Схема документа Знак1"/>
    <w:uiPriority w:val="99"/>
    <w:rsid w:val="00683217"/>
    <w:rPr>
      <w:rFonts w:ascii="Tahoma" w:hAnsi="Tahoma" w:cs="Tahoma"/>
      <w:sz w:val="16"/>
      <w:szCs w:val="16"/>
    </w:rPr>
  </w:style>
  <w:style w:type="table" w:customStyle="1" w:styleId="1a">
    <w:name w:val="Сетка таблицы1"/>
    <w:basedOn w:val="a1"/>
    <w:next w:val="af6"/>
    <w:uiPriority w:val="99"/>
    <w:rsid w:val="00683217"/>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
    <w:uiPriority w:val="99"/>
    <w:qFormat/>
    <w:rsid w:val="00BD0E5B"/>
    <w:pPr>
      <w:spacing w:after="200" w:line="276" w:lineRule="auto"/>
      <w:ind w:left="720"/>
      <w:contextualSpacing/>
    </w:pPr>
    <w:rPr>
      <w:rFonts w:ascii="Calibri" w:hAnsi="Calibri"/>
      <w:sz w:val="22"/>
      <w:szCs w:val="22"/>
      <w:lang w:eastAsia="en-US"/>
    </w:rPr>
  </w:style>
  <w:style w:type="character" w:customStyle="1" w:styleId="Heading3Char">
    <w:name w:val="Heading 3 Char"/>
    <w:aliases w:val="!Главы документа Char"/>
    <w:locked/>
    <w:rsid w:val="00BD0E5B"/>
    <w:rPr>
      <w:rFonts w:ascii="Arial" w:hAnsi="Arial" w:cs="Times New Roman" w:hint="default"/>
      <w:b/>
      <w:bCs w:val="0"/>
      <w:sz w:val="26"/>
    </w:rPr>
  </w:style>
  <w:style w:type="character" w:customStyle="1" w:styleId="Heading4Char">
    <w:name w:val="Heading 4 Char"/>
    <w:aliases w:val="!Параграфы/Статьи документа Char"/>
    <w:locked/>
    <w:rsid w:val="00BD0E5B"/>
    <w:rPr>
      <w:rFonts w:ascii="Arial" w:hAnsi="Arial" w:cs="Times New Roman" w:hint="default"/>
      <w:b/>
      <w:bCs w:val="0"/>
      <w:sz w:val="28"/>
    </w:rPr>
  </w:style>
  <w:style w:type="character" w:customStyle="1" w:styleId="HeaderChar">
    <w:name w:val="Header Char"/>
    <w:locked/>
    <w:rsid w:val="00BD0E5B"/>
    <w:rPr>
      <w:rFonts w:ascii="Arial" w:hAnsi="Arial" w:cs="Times New Roman" w:hint="default"/>
      <w:sz w:val="24"/>
    </w:rPr>
  </w:style>
  <w:style w:type="character" w:customStyle="1" w:styleId="FooterChar">
    <w:name w:val="Footer Char"/>
    <w:locked/>
    <w:rsid w:val="00BD0E5B"/>
    <w:rPr>
      <w:rFonts w:ascii="Arial" w:hAnsi="Arial" w:cs="Times New Roman" w:hint="default"/>
      <w:sz w:val="24"/>
    </w:rPr>
  </w:style>
  <w:style w:type="character" w:customStyle="1" w:styleId="CommentTextChar">
    <w:name w:val="Comment Text Char"/>
    <w:aliases w:val="!Равноширинный текст документа Char"/>
    <w:locked/>
    <w:rsid w:val="00BD0E5B"/>
    <w:rPr>
      <w:rFonts w:ascii="Courier" w:hAnsi="Courier" w:cs="Times New Roman" w:hint="default"/>
      <w:sz w:val="22"/>
    </w:rPr>
  </w:style>
  <w:style w:type="table" w:customStyle="1" w:styleId="26">
    <w:name w:val="Сетка таблицы2"/>
    <w:basedOn w:val="a1"/>
    <w:next w:val="af6"/>
    <w:uiPriority w:val="99"/>
    <w:rsid w:val="000B11E9"/>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Title"/>
    <w:basedOn w:val="a"/>
    <w:next w:val="a"/>
    <w:link w:val="afa"/>
    <w:uiPriority w:val="1"/>
    <w:qFormat/>
    <w:rsid w:val="001A3A39"/>
    <w:pPr>
      <w:spacing w:before="169" w:after="484" w:line="266" w:lineRule="auto"/>
      <w:ind w:left="2753" w:right="3081" w:firstLine="376"/>
      <w:jc w:val="center"/>
    </w:pPr>
    <w:rPr>
      <w:rFonts w:eastAsia="Arial" w:cs="Arial"/>
      <w:b/>
      <w:bCs/>
      <w:color w:val="000000"/>
      <w:sz w:val="32"/>
      <w:szCs w:val="32"/>
      <w:lang w:val="en-US" w:eastAsia="en-US"/>
    </w:rPr>
  </w:style>
  <w:style w:type="character" w:customStyle="1" w:styleId="afa">
    <w:name w:val="Название Знак"/>
    <w:link w:val="af9"/>
    <w:uiPriority w:val="1"/>
    <w:rsid w:val="001A3A39"/>
    <w:rPr>
      <w:rFonts w:ascii="Arial" w:eastAsia="Arial" w:hAnsi="Arial" w:cs="Arial"/>
      <w:b/>
      <w:bCs/>
      <w:color w:val="000000"/>
      <w:sz w:val="32"/>
      <w:szCs w:val="32"/>
      <w:lang w:val="en-US" w:eastAsia="en-US"/>
    </w:rPr>
  </w:style>
  <w:style w:type="paragraph" w:styleId="afb">
    <w:name w:val="Subtitle"/>
    <w:basedOn w:val="a"/>
    <w:link w:val="afc"/>
    <w:uiPriority w:val="11"/>
    <w:qFormat/>
    <w:rsid w:val="001A3A39"/>
    <w:pPr>
      <w:spacing w:after="60" w:line="266" w:lineRule="auto"/>
      <w:ind w:right="1" w:firstLine="376"/>
      <w:jc w:val="center"/>
      <w:outlineLvl w:val="1"/>
    </w:pPr>
    <w:rPr>
      <w:rFonts w:ascii="Cambria" w:hAnsi="Cambria"/>
      <w:color w:val="000000"/>
      <w:lang w:val="en-US" w:eastAsia="en-US"/>
    </w:rPr>
  </w:style>
  <w:style w:type="character" w:customStyle="1" w:styleId="afc">
    <w:name w:val="Подзаголовок Знак"/>
    <w:link w:val="afb"/>
    <w:uiPriority w:val="11"/>
    <w:rsid w:val="001A3A39"/>
    <w:rPr>
      <w:rFonts w:ascii="Cambria" w:eastAsia="Times New Roman" w:hAnsi="Cambria" w:cs="Times New Roman"/>
      <w:color w:val="000000"/>
      <w:sz w:val="24"/>
      <w:szCs w:val="24"/>
      <w:lang w:val="en-US" w:eastAsia="en-US"/>
    </w:rPr>
  </w:style>
  <w:style w:type="paragraph" w:customStyle="1" w:styleId="TableParagraph">
    <w:name w:val="Table Paragraph"/>
    <w:basedOn w:val="a"/>
    <w:uiPriority w:val="1"/>
    <w:qFormat/>
    <w:rsid w:val="001A3A39"/>
    <w:pPr>
      <w:spacing w:after="484" w:line="266" w:lineRule="auto"/>
      <w:ind w:right="1" w:firstLine="376"/>
    </w:pPr>
    <w:rPr>
      <w:rFonts w:eastAsia="Arial" w:cs="Arial"/>
      <w:color w:val="000000"/>
      <w:sz w:val="19"/>
      <w:szCs w:val="22"/>
      <w:lang w:val="en-US" w:eastAsia="en-US"/>
    </w:rPr>
  </w:style>
  <w:style w:type="paragraph" w:customStyle="1" w:styleId="112">
    <w:name w:val="Заголовок 11"/>
    <w:basedOn w:val="a"/>
    <w:uiPriority w:val="1"/>
    <w:qFormat/>
    <w:rsid w:val="001A3A39"/>
    <w:pPr>
      <w:spacing w:before="71" w:after="484" w:line="274" w:lineRule="exact"/>
      <w:ind w:left="2753" w:right="1" w:firstLine="376"/>
      <w:jc w:val="center"/>
      <w:outlineLvl w:val="0"/>
    </w:pPr>
    <w:rPr>
      <w:rFonts w:cs="Arial"/>
      <w:b/>
      <w:bCs/>
      <w:color w:val="000000"/>
      <w:lang w:val="en-US" w:eastAsia="en-US"/>
    </w:rPr>
  </w:style>
  <w:style w:type="paragraph" w:customStyle="1" w:styleId="PreformattedText">
    <w:name w:val="Preformatted Text"/>
    <w:basedOn w:val="a"/>
    <w:uiPriority w:val="99"/>
    <w:qFormat/>
    <w:rsid w:val="001A3A39"/>
    <w:pPr>
      <w:suppressAutoHyphens/>
      <w:spacing w:after="484" w:line="266" w:lineRule="auto"/>
      <w:ind w:right="1" w:firstLine="376"/>
    </w:pPr>
    <w:rPr>
      <w:rFonts w:ascii="Liberation Mono" w:eastAsia="Liberation Mono" w:hAnsi="Liberation Mono" w:cs="Liberation Mono"/>
      <w:color w:val="000000"/>
      <w:sz w:val="20"/>
      <w:szCs w:val="20"/>
      <w:lang w:val="en-US" w:eastAsia="zh-CN" w:bidi="hi-IN"/>
    </w:rPr>
  </w:style>
  <w:style w:type="paragraph" w:customStyle="1" w:styleId="27">
    <w:name w:val="Обычный2"/>
    <w:uiPriority w:val="99"/>
    <w:qFormat/>
    <w:rsid w:val="005078C7"/>
    <w:pPr>
      <w:jc w:val="both"/>
    </w:pPr>
    <w:rPr>
      <w:rFonts w:eastAsia="SimSun"/>
      <w:sz w:val="24"/>
      <w:szCs w:val="24"/>
    </w:rPr>
  </w:style>
  <w:style w:type="character" w:customStyle="1" w:styleId="150">
    <w:name w:val="15"/>
    <w:rsid w:val="00AC5039"/>
    <w:rPr>
      <w:rFonts w:ascii="Times New Roman" w:hAnsi="Times New Roman" w:cs="Times New Roman" w:hint="default"/>
    </w:rPr>
  </w:style>
  <w:style w:type="numbering" w:customStyle="1" w:styleId="1c">
    <w:name w:val="Нет списка1"/>
    <w:next w:val="a2"/>
    <w:semiHidden/>
    <w:unhideWhenUsed/>
    <w:rsid w:val="00404C50"/>
  </w:style>
  <w:style w:type="numbering" w:customStyle="1" w:styleId="113">
    <w:name w:val="Нет списка11"/>
    <w:next w:val="a2"/>
    <w:uiPriority w:val="99"/>
    <w:semiHidden/>
    <w:unhideWhenUsed/>
    <w:rsid w:val="00404C50"/>
  </w:style>
  <w:style w:type="character" w:customStyle="1" w:styleId="1d">
    <w:name w:val="Название Знак1"/>
    <w:uiPriority w:val="1"/>
    <w:rsid w:val="00404C50"/>
    <w:rPr>
      <w:rFonts w:ascii="Cambria" w:eastAsia="Times New Roman" w:hAnsi="Cambria" w:cs="Times New Roman"/>
      <w:color w:val="17365D"/>
      <w:spacing w:val="5"/>
      <w:kern w:val="28"/>
      <w:sz w:val="52"/>
      <w:szCs w:val="52"/>
    </w:rPr>
  </w:style>
  <w:style w:type="character" w:customStyle="1" w:styleId="1e">
    <w:name w:val="Подзаголовок Знак1"/>
    <w:uiPriority w:val="11"/>
    <w:rsid w:val="00404C50"/>
    <w:rPr>
      <w:rFonts w:ascii="Cambria" w:eastAsia="Times New Roman" w:hAnsi="Cambria" w:cs="Times New Roman"/>
      <w:i/>
      <w:iCs/>
      <w:color w:val="4F81BD"/>
      <w:spacing w:val="15"/>
      <w:sz w:val="24"/>
      <w:szCs w:val="24"/>
    </w:rPr>
  </w:style>
  <w:style w:type="table" w:customStyle="1" w:styleId="32">
    <w:name w:val="Сетка таблицы3"/>
    <w:basedOn w:val="a1"/>
    <w:next w:val="af6"/>
    <w:uiPriority w:val="99"/>
    <w:rsid w:val="00404C50"/>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1"/>
    <w:uiPriority w:val="99"/>
    <w:rsid w:val="00404C50"/>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uiPriority w:val="99"/>
    <w:rsid w:val="00404C50"/>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basedOn w:val="a0"/>
    <w:rsid w:val="004E74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8195">
      <w:bodyDiv w:val="1"/>
      <w:marLeft w:val="0"/>
      <w:marRight w:val="0"/>
      <w:marTop w:val="0"/>
      <w:marBottom w:val="0"/>
      <w:divBdr>
        <w:top w:val="none" w:sz="0" w:space="0" w:color="auto"/>
        <w:left w:val="none" w:sz="0" w:space="0" w:color="auto"/>
        <w:bottom w:val="none" w:sz="0" w:space="0" w:color="auto"/>
        <w:right w:val="none" w:sz="0" w:space="0" w:color="auto"/>
      </w:divBdr>
    </w:div>
    <w:div w:id="17437697">
      <w:bodyDiv w:val="1"/>
      <w:marLeft w:val="0"/>
      <w:marRight w:val="0"/>
      <w:marTop w:val="0"/>
      <w:marBottom w:val="0"/>
      <w:divBdr>
        <w:top w:val="none" w:sz="0" w:space="0" w:color="auto"/>
        <w:left w:val="none" w:sz="0" w:space="0" w:color="auto"/>
        <w:bottom w:val="none" w:sz="0" w:space="0" w:color="auto"/>
        <w:right w:val="none" w:sz="0" w:space="0" w:color="auto"/>
      </w:divBdr>
    </w:div>
    <w:div w:id="28460317">
      <w:bodyDiv w:val="1"/>
      <w:marLeft w:val="0"/>
      <w:marRight w:val="0"/>
      <w:marTop w:val="0"/>
      <w:marBottom w:val="0"/>
      <w:divBdr>
        <w:top w:val="none" w:sz="0" w:space="0" w:color="auto"/>
        <w:left w:val="none" w:sz="0" w:space="0" w:color="auto"/>
        <w:bottom w:val="none" w:sz="0" w:space="0" w:color="auto"/>
        <w:right w:val="none" w:sz="0" w:space="0" w:color="auto"/>
      </w:divBdr>
    </w:div>
    <w:div w:id="38096472">
      <w:bodyDiv w:val="1"/>
      <w:marLeft w:val="0"/>
      <w:marRight w:val="0"/>
      <w:marTop w:val="0"/>
      <w:marBottom w:val="0"/>
      <w:divBdr>
        <w:top w:val="none" w:sz="0" w:space="0" w:color="auto"/>
        <w:left w:val="none" w:sz="0" w:space="0" w:color="auto"/>
        <w:bottom w:val="none" w:sz="0" w:space="0" w:color="auto"/>
        <w:right w:val="none" w:sz="0" w:space="0" w:color="auto"/>
      </w:divBdr>
    </w:div>
    <w:div w:id="57410886">
      <w:bodyDiv w:val="1"/>
      <w:marLeft w:val="0"/>
      <w:marRight w:val="0"/>
      <w:marTop w:val="0"/>
      <w:marBottom w:val="0"/>
      <w:divBdr>
        <w:top w:val="none" w:sz="0" w:space="0" w:color="auto"/>
        <w:left w:val="none" w:sz="0" w:space="0" w:color="auto"/>
        <w:bottom w:val="none" w:sz="0" w:space="0" w:color="auto"/>
        <w:right w:val="none" w:sz="0" w:space="0" w:color="auto"/>
      </w:divBdr>
    </w:div>
    <w:div w:id="69667437">
      <w:bodyDiv w:val="1"/>
      <w:marLeft w:val="0"/>
      <w:marRight w:val="0"/>
      <w:marTop w:val="0"/>
      <w:marBottom w:val="0"/>
      <w:divBdr>
        <w:top w:val="none" w:sz="0" w:space="0" w:color="auto"/>
        <w:left w:val="none" w:sz="0" w:space="0" w:color="auto"/>
        <w:bottom w:val="none" w:sz="0" w:space="0" w:color="auto"/>
        <w:right w:val="none" w:sz="0" w:space="0" w:color="auto"/>
      </w:divBdr>
    </w:div>
    <w:div w:id="101730114">
      <w:bodyDiv w:val="1"/>
      <w:marLeft w:val="0"/>
      <w:marRight w:val="0"/>
      <w:marTop w:val="0"/>
      <w:marBottom w:val="0"/>
      <w:divBdr>
        <w:top w:val="none" w:sz="0" w:space="0" w:color="auto"/>
        <w:left w:val="none" w:sz="0" w:space="0" w:color="auto"/>
        <w:bottom w:val="none" w:sz="0" w:space="0" w:color="auto"/>
        <w:right w:val="none" w:sz="0" w:space="0" w:color="auto"/>
      </w:divBdr>
    </w:div>
    <w:div w:id="111633007">
      <w:bodyDiv w:val="1"/>
      <w:marLeft w:val="0"/>
      <w:marRight w:val="0"/>
      <w:marTop w:val="0"/>
      <w:marBottom w:val="0"/>
      <w:divBdr>
        <w:top w:val="none" w:sz="0" w:space="0" w:color="auto"/>
        <w:left w:val="none" w:sz="0" w:space="0" w:color="auto"/>
        <w:bottom w:val="none" w:sz="0" w:space="0" w:color="auto"/>
        <w:right w:val="none" w:sz="0" w:space="0" w:color="auto"/>
      </w:divBdr>
    </w:div>
    <w:div w:id="121118122">
      <w:bodyDiv w:val="1"/>
      <w:marLeft w:val="0"/>
      <w:marRight w:val="0"/>
      <w:marTop w:val="0"/>
      <w:marBottom w:val="0"/>
      <w:divBdr>
        <w:top w:val="none" w:sz="0" w:space="0" w:color="auto"/>
        <w:left w:val="none" w:sz="0" w:space="0" w:color="auto"/>
        <w:bottom w:val="none" w:sz="0" w:space="0" w:color="auto"/>
        <w:right w:val="none" w:sz="0" w:space="0" w:color="auto"/>
      </w:divBdr>
    </w:div>
    <w:div w:id="130758368">
      <w:bodyDiv w:val="1"/>
      <w:marLeft w:val="0"/>
      <w:marRight w:val="0"/>
      <w:marTop w:val="0"/>
      <w:marBottom w:val="0"/>
      <w:divBdr>
        <w:top w:val="none" w:sz="0" w:space="0" w:color="auto"/>
        <w:left w:val="none" w:sz="0" w:space="0" w:color="auto"/>
        <w:bottom w:val="none" w:sz="0" w:space="0" w:color="auto"/>
        <w:right w:val="none" w:sz="0" w:space="0" w:color="auto"/>
      </w:divBdr>
    </w:div>
    <w:div w:id="143546838">
      <w:bodyDiv w:val="1"/>
      <w:marLeft w:val="0"/>
      <w:marRight w:val="0"/>
      <w:marTop w:val="0"/>
      <w:marBottom w:val="0"/>
      <w:divBdr>
        <w:top w:val="none" w:sz="0" w:space="0" w:color="auto"/>
        <w:left w:val="none" w:sz="0" w:space="0" w:color="auto"/>
        <w:bottom w:val="none" w:sz="0" w:space="0" w:color="auto"/>
        <w:right w:val="none" w:sz="0" w:space="0" w:color="auto"/>
      </w:divBdr>
    </w:div>
    <w:div w:id="162085045">
      <w:bodyDiv w:val="1"/>
      <w:marLeft w:val="0"/>
      <w:marRight w:val="0"/>
      <w:marTop w:val="0"/>
      <w:marBottom w:val="0"/>
      <w:divBdr>
        <w:top w:val="none" w:sz="0" w:space="0" w:color="auto"/>
        <w:left w:val="none" w:sz="0" w:space="0" w:color="auto"/>
        <w:bottom w:val="none" w:sz="0" w:space="0" w:color="auto"/>
        <w:right w:val="none" w:sz="0" w:space="0" w:color="auto"/>
      </w:divBdr>
    </w:div>
    <w:div w:id="169947891">
      <w:bodyDiv w:val="1"/>
      <w:marLeft w:val="0"/>
      <w:marRight w:val="0"/>
      <w:marTop w:val="0"/>
      <w:marBottom w:val="0"/>
      <w:divBdr>
        <w:top w:val="none" w:sz="0" w:space="0" w:color="auto"/>
        <w:left w:val="none" w:sz="0" w:space="0" w:color="auto"/>
        <w:bottom w:val="none" w:sz="0" w:space="0" w:color="auto"/>
        <w:right w:val="none" w:sz="0" w:space="0" w:color="auto"/>
      </w:divBdr>
    </w:div>
    <w:div w:id="193270663">
      <w:bodyDiv w:val="1"/>
      <w:marLeft w:val="0"/>
      <w:marRight w:val="0"/>
      <w:marTop w:val="0"/>
      <w:marBottom w:val="0"/>
      <w:divBdr>
        <w:top w:val="none" w:sz="0" w:space="0" w:color="auto"/>
        <w:left w:val="none" w:sz="0" w:space="0" w:color="auto"/>
        <w:bottom w:val="none" w:sz="0" w:space="0" w:color="auto"/>
        <w:right w:val="none" w:sz="0" w:space="0" w:color="auto"/>
      </w:divBdr>
    </w:div>
    <w:div w:id="198199706">
      <w:bodyDiv w:val="1"/>
      <w:marLeft w:val="0"/>
      <w:marRight w:val="0"/>
      <w:marTop w:val="0"/>
      <w:marBottom w:val="0"/>
      <w:divBdr>
        <w:top w:val="none" w:sz="0" w:space="0" w:color="auto"/>
        <w:left w:val="none" w:sz="0" w:space="0" w:color="auto"/>
        <w:bottom w:val="none" w:sz="0" w:space="0" w:color="auto"/>
        <w:right w:val="none" w:sz="0" w:space="0" w:color="auto"/>
      </w:divBdr>
    </w:div>
    <w:div w:id="212081643">
      <w:bodyDiv w:val="1"/>
      <w:marLeft w:val="0"/>
      <w:marRight w:val="0"/>
      <w:marTop w:val="0"/>
      <w:marBottom w:val="0"/>
      <w:divBdr>
        <w:top w:val="none" w:sz="0" w:space="0" w:color="auto"/>
        <w:left w:val="none" w:sz="0" w:space="0" w:color="auto"/>
        <w:bottom w:val="none" w:sz="0" w:space="0" w:color="auto"/>
        <w:right w:val="none" w:sz="0" w:space="0" w:color="auto"/>
      </w:divBdr>
    </w:div>
    <w:div w:id="212277665">
      <w:bodyDiv w:val="1"/>
      <w:marLeft w:val="0"/>
      <w:marRight w:val="0"/>
      <w:marTop w:val="0"/>
      <w:marBottom w:val="0"/>
      <w:divBdr>
        <w:top w:val="none" w:sz="0" w:space="0" w:color="auto"/>
        <w:left w:val="none" w:sz="0" w:space="0" w:color="auto"/>
        <w:bottom w:val="none" w:sz="0" w:space="0" w:color="auto"/>
        <w:right w:val="none" w:sz="0" w:space="0" w:color="auto"/>
      </w:divBdr>
    </w:div>
    <w:div w:id="247546637">
      <w:bodyDiv w:val="1"/>
      <w:marLeft w:val="0"/>
      <w:marRight w:val="0"/>
      <w:marTop w:val="0"/>
      <w:marBottom w:val="0"/>
      <w:divBdr>
        <w:top w:val="none" w:sz="0" w:space="0" w:color="auto"/>
        <w:left w:val="none" w:sz="0" w:space="0" w:color="auto"/>
        <w:bottom w:val="none" w:sz="0" w:space="0" w:color="auto"/>
        <w:right w:val="none" w:sz="0" w:space="0" w:color="auto"/>
      </w:divBdr>
    </w:div>
    <w:div w:id="257099323">
      <w:bodyDiv w:val="1"/>
      <w:marLeft w:val="0"/>
      <w:marRight w:val="0"/>
      <w:marTop w:val="0"/>
      <w:marBottom w:val="0"/>
      <w:divBdr>
        <w:top w:val="none" w:sz="0" w:space="0" w:color="auto"/>
        <w:left w:val="none" w:sz="0" w:space="0" w:color="auto"/>
        <w:bottom w:val="none" w:sz="0" w:space="0" w:color="auto"/>
        <w:right w:val="none" w:sz="0" w:space="0" w:color="auto"/>
      </w:divBdr>
    </w:div>
    <w:div w:id="257719682">
      <w:bodyDiv w:val="1"/>
      <w:marLeft w:val="0"/>
      <w:marRight w:val="0"/>
      <w:marTop w:val="0"/>
      <w:marBottom w:val="0"/>
      <w:divBdr>
        <w:top w:val="none" w:sz="0" w:space="0" w:color="auto"/>
        <w:left w:val="none" w:sz="0" w:space="0" w:color="auto"/>
        <w:bottom w:val="none" w:sz="0" w:space="0" w:color="auto"/>
        <w:right w:val="none" w:sz="0" w:space="0" w:color="auto"/>
      </w:divBdr>
    </w:div>
    <w:div w:id="279070499">
      <w:bodyDiv w:val="1"/>
      <w:marLeft w:val="0"/>
      <w:marRight w:val="0"/>
      <w:marTop w:val="0"/>
      <w:marBottom w:val="0"/>
      <w:divBdr>
        <w:top w:val="none" w:sz="0" w:space="0" w:color="auto"/>
        <w:left w:val="none" w:sz="0" w:space="0" w:color="auto"/>
        <w:bottom w:val="none" w:sz="0" w:space="0" w:color="auto"/>
        <w:right w:val="none" w:sz="0" w:space="0" w:color="auto"/>
      </w:divBdr>
    </w:div>
    <w:div w:id="281615423">
      <w:bodyDiv w:val="1"/>
      <w:marLeft w:val="0"/>
      <w:marRight w:val="0"/>
      <w:marTop w:val="0"/>
      <w:marBottom w:val="0"/>
      <w:divBdr>
        <w:top w:val="none" w:sz="0" w:space="0" w:color="auto"/>
        <w:left w:val="none" w:sz="0" w:space="0" w:color="auto"/>
        <w:bottom w:val="none" w:sz="0" w:space="0" w:color="auto"/>
        <w:right w:val="none" w:sz="0" w:space="0" w:color="auto"/>
      </w:divBdr>
    </w:div>
    <w:div w:id="307441238">
      <w:bodyDiv w:val="1"/>
      <w:marLeft w:val="0"/>
      <w:marRight w:val="0"/>
      <w:marTop w:val="0"/>
      <w:marBottom w:val="0"/>
      <w:divBdr>
        <w:top w:val="none" w:sz="0" w:space="0" w:color="auto"/>
        <w:left w:val="none" w:sz="0" w:space="0" w:color="auto"/>
        <w:bottom w:val="none" w:sz="0" w:space="0" w:color="auto"/>
        <w:right w:val="none" w:sz="0" w:space="0" w:color="auto"/>
      </w:divBdr>
    </w:div>
    <w:div w:id="329528882">
      <w:bodyDiv w:val="1"/>
      <w:marLeft w:val="0"/>
      <w:marRight w:val="0"/>
      <w:marTop w:val="0"/>
      <w:marBottom w:val="0"/>
      <w:divBdr>
        <w:top w:val="none" w:sz="0" w:space="0" w:color="auto"/>
        <w:left w:val="none" w:sz="0" w:space="0" w:color="auto"/>
        <w:bottom w:val="none" w:sz="0" w:space="0" w:color="auto"/>
        <w:right w:val="none" w:sz="0" w:space="0" w:color="auto"/>
      </w:divBdr>
    </w:div>
    <w:div w:id="332996100">
      <w:bodyDiv w:val="1"/>
      <w:marLeft w:val="0"/>
      <w:marRight w:val="0"/>
      <w:marTop w:val="0"/>
      <w:marBottom w:val="0"/>
      <w:divBdr>
        <w:top w:val="none" w:sz="0" w:space="0" w:color="auto"/>
        <w:left w:val="none" w:sz="0" w:space="0" w:color="auto"/>
        <w:bottom w:val="none" w:sz="0" w:space="0" w:color="auto"/>
        <w:right w:val="none" w:sz="0" w:space="0" w:color="auto"/>
      </w:divBdr>
    </w:div>
    <w:div w:id="340468890">
      <w:bodyDiv w:val="1"/>
      <w:marLeft w:val="0"/>
      <w:marRight w:val="0"/>
      <w:marTop w:val="0"/>
      <w:marBottom w:val="0"/>
      <w:divBdr>
        <w:top w:val="none" w:sz="0" w:space="0" w:color="auto"/>
        <w:left w:val="none" w:sz="0" w:space="0" w:color="auto"/>
        <w:bottom w:val="none" w:sz="0" w:space="0" w:color="auto"/>
        <w:right w:val="none" w:sz="0" w:space="0" w:color="auto"/>
      </w:divBdr>
    </w:div>
    <w:div w:id="343095675">
      <w:bodyDiv w:val="1"/>
      <w:marLeft w:val="0"/>
      <w:marRight w:val="0"/>
      <w:marTop w:val="0"/>
      <w:marBottom w:val="0"/>
      <w:divBdr>
        <w:top w:val="none" w:sz="0" w:space="0" w:color="auto"/>
        <w:left w:val="none" w:sz="0" w:space="0" w:color="auto"/>
        <w:bottom w:val="none" w:sz="0" w:space="0" w:color="auto"/>
        <w:right w:val="none" w:sz="0" w:space="0" w:color="auto"/>
      </w:divBdr>
    </w:div>
    <w:div w:id="347827499">
      <w:bodyDiv w:val="1"/>
      <w:marLeft w:val="0"/>
      <w:marRight w:val="0"/>
      <w:marTop w:val="0"/>
      <w:marBottom w:val="0"/>
      <w:divBdr>
        <w:top w:val="none" w:sz="0" w:space="0" w:color="auto"/>
        <w:left w:val="none" w:sz="0" w:space="0" w:color="auto"/>
        <w:bottom w:val="none" w:sz="0" w:space="0" w:color="auto"/>
        <w:right w:val="none" w:sz="0" w:space="0" w:color="auto"/>
      </w:divBdr>
    </w:div>
    <w:div w:id="358514090">
      <w:bodyDiv w:val="1"/>
      <w:marLeft w:val="0"/>
      <w:marRight w:val="0"/>
      <w:marTop w:val="0"/>
      <w:marBottom w:val="0"/>
      <w:divBdr>
        <w:top w:val="none" w:sz="0" w:space="0" w:color="auto"/>
        <w:left w:val="none" w:sz="0" w:space="0" w:color="auto"/>
        <w:bottom w:val="none" w:sz="0" w:space="0" w:color="auto"/>
        <w:right w:val="none" w:sz="0" w:space="0" w:color="auto"/>
      </w:divBdr>
    </w:div>
    <w:div w:id="359354809">
      <w:bodyDiv w:val="1"/>
      <w:marLeft w:val="0"/>
      <w:marRight w:val="0"/>
      <w:marTop w:val="0"/>
      <w:marBottom w:val="0"/>
      <w:divBdr>
        <w:top w:val="none" w:sz="0" w:space="0" w:color="auto"/>
        <w:left w:val="none" w:sz="0" w:space="0" w:color="auto"/>
        <w:bottom w:val="none" w:sz="0" w:space="0" w:color="auto"/>
        <w:right w:val="none" w:sz="0" w:space="0" w:color="auto"/>
      </w:divBdr>
    </w:div>
    <w:div w:id="360978590">
      <w:bodyDiv w:val="1"/>
      <w:marLeft w:val="0"/>
      <w:marRight w:val="0"/>
      <w:marTop w:val="0"/>
      <w:marBottom w:val="0"/>
      <w:divBdr>
        <w:top w:val="none" w:sz="0" w:space="0" w:color="auto"/>
        <w:left w:val="none" w:sz="0" w:space="0" w:color="auto"/>
        <w:bottom w:val="none" w:sz="0" w:space="0" w:color="auto"/>
        <w:right w:val="none" w:sz="0" w:space="0" w:color="auto"/>
      </w:divBdr>
    </w:div>
    <w:div w:id="370617283">
      <w:bodyDiv w:val="1"/>
      <w:marLeft w:val="0"/>
      <w:marRight w:val="0"/>
      <w:marTop w:val="0"/>
      <w:marBottom w:val="0"/>
      <w:divBdr>
        <w:top w:val="none" w:sz="0" w:space="0" w:color="auto"/>
        <w:left w:val="none" w:sz="0" w:space="0" w:color="auto"/>
        <w:bottom w:val="none" w:sz="0" w:space="0" w:color="auto"/>
        <w:right w:val="none" w:sz="0" w:space="0" w:color="auto"/>
      </w:divBdr>
    </w:div>
    <w:div w:id="376465679">
      <w:bodyDiv w:val="1"/>
      <w:marLeft w:val="0"/>
      <w:marRight w:val="0"/>
      <w:marTop w:val="0"/>
      <w:marBottom w:val="0"/>
      <w:divBdr>
        <w:top w:val="none" w:sz="0" w:space="0" w:color="auto"/>
        <w:left w:val="none" w:sz="0" w:space="0" w:color="auto"/>
        <w:bottom w:val="none" w:sz="0" w:space="0" w:color="auto"/>
        <w:right w:val="none" w:sz="0" w:space="0" w:color="auto"/>
      </w:divBdr>
    </w:div>
    <w:div w:id="377321602">
      <w:bodyDiv w:val="1"/>
      <w:marLeft w:val="0"/>
      <w:marRight w:val="0"/>
      <w:marTop w:val="0"/>
      <w:marBottom w:val="0"/>
      <w:divBdr>
        <w:top w:val="none" w:sz="0" w:space="0" w:color="auto"/>
        <w:left w:val="none" w:sz="0" w:space="0" w:color="auto"/>
        <w:bottom w:val="none" w:sz="0" w:space="0" w:color="auto"/>
        <w:right w:val="none" w:sz="0" w:space="0" w:color="auto"/>
      </w:divBdr>
    </w:div>
    <w:div w:id="384527015">
      <w:bodyDiv w:val="1"/>
      <w:marLeft w:val="0"/>
      <w:marRight w:val="0"/>
      <w:marTop w:val="0"/>
      <w:marBottom w:val="0"/>
      <w:divBdr>
        <w:top w:val="none" w:sz="0" w:space="0" w:color="auto"/>
        <w:left w:val="none" w:sz="0" w:space="0" w:color="auto"/>
        <w:bottom w:val="none" w:sz="0" w:space="0" w:color="auto"/>
        <w:right w:val="none" w:sz="0" w:space="0" w:color="auto"/>
      </w:divBdr>
    </w:div>
    <w:div w:id="386733386">
      <w:bodyDiv w:val="1"/>
      <w:marLeft w:val="0"/>
      <w:marRight w:val="0"/>
      <w:marTop w:val="0"/>
      <w:marBottom w:val="0"/>
      <w:divBdr>
        <w:top w:val="none" w:sz="0" w:space="0" w:color="auto"/>
        <w:left w:val="none" w:sz="0" w:space="0" w:color="auto"/>
        <w:bottom w:val="none" w:sz="0" w:space="0" w:color="auto"/>
        <w:right w:val="none" w:sz="0" w:space="0" w:color="auto"/>
      </w:divBdr>
    </w:div>
    <w:div w:id="412749992">
      <w:bodyDiv w:val="1"/>
      <w:marLeft w:val="0"/>
      <w:marRight w:val="0"/>
      <w:marTop w:val="0"/>
      <w:marBottom w:val="0"/>
      <w:divBdr>
        <w:top w:val="none" w:sz="0" w:space="0" w:color="auto"/>
        <w:left w:val="none" w:sz="0" w:space="0" w:color="auto"/>
        <w:bottom w:val="none" w:sz="0" w:space="0" w:color="auto"/>
        <w:right w:val="none" w:sz="0" w:space="0" w:color="auto"/>
      </w:divBdr>
    </w:div>
    <w:div w:id="413867641">
      <w:bodyDiv w:val="1"/>
      <w:marLeft w:val="0"/>
      <w:marRight w:val="0"/>
      <w:marTop w:val="0"/>
      <w:marBottom w:val="0"/>
      <w:divBdr>
        <w:top w:val="none" w:sz="0" w:space="0" w:color="auto"/>
        <w:left w:val="none" w:sz="0" w:space="0" w:color="auto"/>
        <w:bottom w:val="none" w:sz="0" w:space="0" w:color="auto"/>
        <w:right w:val="none" w:sz="0" w:space="0" w:color="auto"/>
      </w:divBdr>
    </w:div>
    <w:div w:id="415126968">
      <w:bodyDiv w:val="1"/>
      <w:marLeft w:val="0"/>
      <w:marRight w:val="0"/>
      <w:marTop w:val="0"/>
      <w:marBottom w:val="0"/>
      <w:divBdr>
        <w:top w:val="none" w:sz="0" w:space="0" w:color="auto"/>
        <w:left w:val="none" w:sz="0" w:space="0" w:color="auto"/>
        <w:bottom w:val="none" w:sz="0" w:space="0" w:color="auto"/>
        <w:right w:val="none" w:sz="0" w:space="0" w:color="auto"/>
      </w:divBdr>
    </w:div>
    <w:div w:id="430197924">
      <w:bodyDiv w:val="1"/>
      <w:marLeft w:val="0"/>
      <w:marRight w:val="0"/>
      <w:marTop w:val="0"/>
      <w:marBottom w:val="0"/>
      <w:divBdr>
        <w:top w:val="none" w:sz="0" w:space="0" w:color="auto"/>
        <w:left w:val="none" w:sz="0" w:space="0" w:color="auto"/>
        <w:bottom w:val="none" w:sz="0" w:space="0" w:color="auto"/>
        <w:right w:val="none" w:sz="0" w:space="0" w:color="auto"/>
      </w:divBdr>
    </w:div>
    <w:div w:id="435903141">
      <w:bodyDiv w:val="1"/>
      <w:marLeft w:val="0"/>
      <w:marRight w:val="0"/>
      <w:marTop w:val="0"/>
      <w:marBottom w:val="0"/>
      <w:divBdr>
        <w:top w:val="none" w:sz="0" w:space="0" w:color="auto"/>
        <w:left w:val="none" w:sz="0" w:space="0" w:color="auto"/>
        <w:bottom w:val="none" w:sz="0" w:space="0" w:color="auto"/>
        <w:right w:val="none" w:sz="0" w:space="0" w:color="auto"/>
      </w:divBdr>
    </w:div>
    <w:div w:id="439960097">
      <w:bodyDiv w:val="1"/>
      <w:marLeft w:val="0"/>
      <w:marRight w:val="0"/>
      <w:marTop w:val="0"/>
      <w:marBottom w:val="0"/>
      <w:divBdr>
        <w:top w:val="none" w:sz="0" w:space="0" w:color="auto"/>
        <w:left w:val="none" w:sz="0" w:space="0" w:color="auto"/>
        <w:bottom w:val="none" w:sz="0" w:space="0" w:color="auto"/>
        <w:right w:val="none" w:sz="0" w:space="0" w:color="auto"/>
      </w:divBdr>
    </w:div>
    <w:div w:id="440613931">
      <w:bodyDiv w:val="1"/>
      <w:marLeft w:val="0"/>
      <w:marRight w:val="0"/>
      <w:marTop w:val="0"/>
      <w:marBottom w:val="0"/>
      <w:divBdr>
        <w:top w:val="none" w:sz="0" w:space="0" w:color="auto"/>
        <w:left w:val="none" w:sz="0" w:space="0" w:color="auto"/>
        <w:bottom w:val="none" w:sz="0" w:space="0" w:color="auto"/>
        <w:right w:val="none" w:sz="0" w:space="0" w:color="auto"/>
      </w:divBdr>
    </w:div>
    <w:div w:id="465314630">
      <w:bodyDiv w:val="1"/>
      <w:marLeft w:val="0"/>
      <w:marRight w:val="0"/>
      <w:marTop w:val="0"/>
      <w:marBottom w:val="0"/>
      <w:divBdr>
        <w:top w:val="none" w:sz="0" w:space="0" w:color="auto"/>
        <w:left w:val="none" w:sz="0" w:space="0" w:color="auto"/>
        <w:bottom w:val="none" w:sz="0" w:space="0" w:color="auto"/>
        <w:right w:val="none" w:sz="0" w:space="0" w:color="auto"/>
      </w:divBdr>
    </w:div>
    <w:div w:id="481432615">
      <w:bodyDiv w:val="1"/>
      <w:marLeft w:val="0"/>
      <w:marRight w:val="0"/>
      <w:marTop w:val="0"/>
      <w:marBottom w:val="0"/>
      <w:divBdr>
        <w:top w:val="none" w:sz="0" w:space="0" w:color="auto"/>
        <w:left w:val="none" w:sz="0" w:space="0" w:color="auto"/>
        <w:bottom w:val="none" w:sz="0" w:space="0" w:color="auto"/>
        <w:right w:val="none" w:sz="0" w:space="0" w:color="auto"/>
      </w:divBdr>
    </w:div>
    <w:div w:id="486553277">
      <w:bodyDiv w:val="1"/>
      <w:marLeft w:val="0"/>
      <w:marRight w:val="0"/>
      <w:marTop w:val="0"/>
      <w:marBottom w:val="0"/>
      <w:divBdr>
        <w:top w:val="none" w:sz="0" w:space="0" w:color="auto"/>
        <w:left w:val="none" w:sz="0" w:space="0" w:color="auto"/>
        <w:bottom w:val="none" w:sz="0" w:space="0" w:color="auto"/>
        <w:right w:val="none" w:sz="0" w:space="0" w:color="auto"/>
      </w:divBdr>
    </w:div>
    <w:div w:id="493381382">
      <w:bodyDiv w:val="1"/>
      <w:marLeft w:val="0"/>
      <w:marRight w:val="0"/>
      <w:marTop w:val="0"/>
      <w:marBottom w:val="0"/>
      <w:divBdr>
        <w:top w:val="none" w:sz="0" w:space="0" w:color="auto"/>
        <w:left w:val="none" w:sz="0" w:space="0" w:color="auto"/>
        <w:bottom w:val="none" w:sz="0" w:space="0" w:color="auto"/>
        <w:right w:val="none" w:sz="0" w:space="0" w:color="auto"/>
      </w:divBdr>
    </w:div>
    <w:div w:id="507135924">
      <w:bodyDiv w:val="1"/>
      <w:marLeft w:val="0"/>
      <w:marRight w:val="0"/>
      <w:marTop w:val="0"/>
      <w:marBottom w:val="0"/>
      <w:divBdr>
        <w:top w:val="none" w:sz="0" w:space="0" w:color="auto"/>
        <w:left w:val="none" w:sz="0" w:space="0" w:color="auto"/>
        <w:bottom w:val="none" w:sz="0" w:space="0" w:color="auto"/>
        <w:right w:val="none" w:sz="0" w:space="0" w:color="auto"/>
      </w:divBdr>
    </w:div>
    <w:div w:id="515196390">
      <w:bodyDiv w:val="1"/>
      <w:marLeft w:val="0"/>
      <w:marRight w:val="0"/>
      <w:marTop w:val="0"/>
      <w:marBottom w:val="0"/>
      <w:divBdr>
        <w:top w:val="none" w:sz="0" w:space="0" w:color="auto"/>
        <w:left w:val="none" w:sz="0" w:space="0" w:color="auto"/>
        <w:bottom w:val="none" w:sz="0" w:space="0" w:color="auto"/>
        <w:right w:val="none" w:sz="0" w:space="0" w:color="auto"/>
      </w:divBdr>
    </w:div>
    <w:div w:id="518734844">
      <w:bodyDiv w:val="1"/>
      <w:marLeft w:val="0"/>
      <w:marRight w:val="0"/>
      <w:marTop w:val="0"/>
      <w:marBottom w:val="0"/>
      <w:divBdr>
        <w:top w:val="none" w:sz="0" w:space="0" w:color="auto"/>
        <w:left w:val="none" w:sz="0" w:space="0" w:color="auto"/>
        <w:bottom w:val="none" w:sz="0" w:space="0" w:color="auto"/>
        <w:right w:val="none" w:sz="0" w:space="0" w:color="auto"/>
      </w:divBdr>
    </w:div>
    <w:div w:id="520513662">
      <w:bodyDiv w:val="1"/>
      <w:marLeft w:val="0"/>
      <w:marRight w:val="0"/>
      <w:marTop w:val="0"/>
      <w:marBottom w:val="0"/>
      <w:divBdr>
        <w:top w:val="none" w:sz="0" w:space="0" w:color="auto"/>
        <w:left w:val="none" w:sz="0" w:space="0" w:color="auto"/>
        <w:bottom w:val="none" w:sz="0" w:space="0" w:color="auto"/>
        <w:right w:val="none" w:sz="0" w:space="0" w:color="auto"/>
      </w:divBdr>
    </w:div>
    <w:div w:id="529225385">
      <w:bodyDiv w:val="1"/>
      <w:marLeft w:val="0"/>
      <w:marRight w:val="0"/>
      <w:marTop w:val="0"/>
      <w:marBottom w:val="0"/>
      <w:divBdr>
        <w:top w:val="none" w:sz="0" w:space="0" w:color="auto"/>
        <w:left w:val="none" w:sz="0" w:space="0" w:color="auto"/>
        <w:bottom w:val="none" w:sz="0" w:space="0" w:color="auto"/>
        <w:right w:val="none" w:sz="0" w:space="0" w:color="auto"/>
      </w:divBdr>
    </w:div>
    <w:div w:id="530534948">
      <w:bodyDiv w:val="1"/>
      <w:marLeft w:val="0"/>
      <w:marRight w:val="0"/>
      <w:marTop w:val="0"/>
      <w:marBottom w:val="0"/>
      <w:divBdr>
        <w:top w:val="none" w:sz="0" w:space="0" w:color="auto"/>
        <w:left w:val="none" w:sz="0" w:space="0" w:color="auto"/>
        <w:bottom w:val="none" w:sz="0" w:space="0" w:color="auto"/>
        <w:right w:val="none" w:sz="0" w:space="0" w:color="auto"/>
      </w:divBdr>
    </w:div>
    <w:div w:id="541475451">
      <w:bodyDiv w:val="1"/>
      <w:marLeft w:val="0"/>
      <w:marRight w:val="0"/>
      <w:marTop w:val="0"/>
      <w:marBottom w:val="0"/>
      <w:divBdr>
        <w:top w:val="none" w:sz="0" w:space="0" w:color="auto"/>
        <w:left w:val="none" w:sz="0" w:space="0" w:color="auto"/>
        <w:bottom w:val="none" w:sz="0" w:space="0" w:color="auto"/>
        <w:right w:val="none" w:sz="0" w:space="0" w:color="auto"/>
      </w:divBdr>
    </w:div>
    <w:div w:id="541940831">
      <w:bodyDiv w:val="1"/>
      <w:marLeft w:val="0"/>
      <w:marRight w:val="0"/>
      <w:marTop w:val="0"/>
      <w:marBottom w:val="0"/>
      <w:divBdr>
        <w:top w:val="none" w:sz="0" w:space="0" w:color="auto"/>
        <w:left w:val="none" w:sz="0" w:space="0" w:color="auto"/>
        <w:bottom w:val="none" w:sz="0" w:space="0" w:color="auto"/>
        <w:right w:val="none" w:sz="0" w:space="0" w:color="auto"/>
      </w:divBdr>
    </w:div>
    <w:div w:id="552929119">
      <w:bodyDiv w:val="1"/>
      <w:marLeft w:val="0"/>
      <w:marRight w:val="0"/>
      <w:marTop w:val="0"/>
      <w:marBottom w:val="0"/>
      <w:divBdr>
        <w:top w:val="none" w:sz="0" w:space="0" w:color="auto"/>
        <w:left w:val="none" w:sz="0" w:space="0" w:color="auto"/>
        <w:bottom w:val="none" w:sz="0" w:space="0" w:color="auto"/>
        <w:right w:val="none" w:sz="0" w:space="0" w:color="auto"/>
      </w:divBdr>
    </w:div>
    <w:div w:id="577521249">
      <w:bodyDiv w:val="1"/>
      <w:marLeft w:val="0"/>
      <w:marRight w:val="0"/>
      <w:marTop w:val="0"/>
      <w:marBottom w:val="0"/>
      <w:divBdr>
        <w:top w:val="none" w:sz="0" w:space="0" w:color="auto"/>
        <w:left w:val="none" w:sz="0" w:space="0" w:color="auto"/>
        <w:bottom w:val="none" w:sz="0" w:space="0" w:color="auto"/>
        <w:right w:val="none" w:sz="0" w:space="0" w:color="auto"/>
      </w:divBdr>
    </w:div>
    <w:div w:id="580064563">
      <w:bodyDiv w:val="1"/>
      <w:marLeft w:val="0"/>
      <w:marRight w:val="0"/>
      <w:marTop w:val="0"/>
      <w:marBottom w:val="0"/>
      <w:divBdr>
        <w:top w:val="none" w:sz="0" w:space="0" w:color="auto"/>
        <w:left w:val="none" w:sz="0" w:space="0" w:color="auto"/>
        <w:bottom w:val="none" w:sz="0" w:space="0" w:color="auto"/>
        <w:right w:val="none" w:sz="0" w:space="0" w:color="auto"/>
      </w:divBdr>
    </w:div>
    <w:div w:id="582758184">
      <w:bodyDiv w:val="1"/>
      <w:marLeft w:val="0"/>
      <w:marRight w:val="0"/>
      <w:marTop w:val="0"/>
      <w:marBottom w:val="0"/>
      <w:divBdr>
        <w:top w:val="none" w:sz="0" w:space="0" w:color="auto"/>
        <w:left w:val="none" w:sz="0" w:space="0" w:color="auto"/>
        <w:bottom w:val="none" w:sz="0" w:space="0" w:color="auto"/>
        <w:right w:val="none" w:sz="0" w:space="0" w:color="auto"/>
      </w:divBdr>
    </w:div>
    <w:div w:id="590965779">
      <w:bodyDiv w:val="1"/>
      <w:marLeft w:val="0"/>
      <w:marRight w:val="0"/>
      <w:marTop w:val="0"/>
      <w:marBottom w:val="0"/>
      <w:divBdr>
        <w:top w:val="none" w:sz="0" w:space="0" w:color="auto"/>
        <w:left w:val="none" w:sz="0" w:space="0" w:color="auto"/>
        <w:bottom w:val="none" w:sz="0" w:space="0" w:color="auto"/>
        <w:right w:val="none" w:sz="0" w:space="0" w:color="auto"/>
      </w:divBdr>
    </w:div>
    <w:div w:id="632978580">
      <w:bodyDiv w:val="1"/>
      <w:marLeft w:val="0"/>
      <w:marRight w:val="0"/>
      <w:marTop w:val="0"/>
      <w:marBottom w:val="0"/>
      <w:divBdr>
        <w:top w:val="none" w:sz="0" w:space="0" w:color="auto"/>
        <w:left w:val="none" w:sz="0" w:space="0" w:color="auto"/>
        <w:bottom w:val="none" w:sz="0" w:space="0" w:color="auto"/>
        <w:right w:val="none" w:sz="0" w:space="0" w:color="auto"/>
      </w:divBdr>
    </w:div>
    <w:div w:id="647979110">
      <w:bodyDiv w:val="1"/>
      <w:marLeft w:val="0"/>
      <w:marRight w:val="0"/>
      <w:marTop w:val="0"/>
      <w:marBottom w:val="0"/>
      <w:divBdr>
        <w:top w:val="none" w:sz="0" w:space="0" w:color="auto"/>
        <w:left w:val="none" w:sz="0" w:space="0" w:color="auto"/>
        <w:bottom w:val="none" w:sz="0" w:space="0" w:color="auto"/>
        <w:right w:val="none" w:sz="0" w:space="0" w:color="auto"/>
      </w:divBdr>
    </w:div>
    <w:div w:id="657077883">
      <w:bodyDiv w:val="1"/>
      <w:marLeft w:val="0"/>
      <w:marRight w:val="0"/>
      <w:marTop w:val="0"/>
      <w:marBottom w:val="0"/>
      <w:divBdr>
        <w:top w:val="none" w:sz="0" w:space="0" w:color="auto"/>
        <w:left w:val="none" w:sz="0" w:space="0" w:color="auto"/>
        <w:bottom w:val="none" w:sz="0" w:space="0" w:color="auto"/>
        <w:right w:val="none" w:sz="0" w:space="0" w:color="auto"/>
      </w:divBdr>
    </w:div>
    <w:div w:id="671225254">
      <w:bodyDiv w:val="1"/>
      <w:marLeft w:val="0"/>
      <w:marRight w:val="0"/>
      <w:marTop w:val="0"/>
      <w:marBottom w:val="0"/>
      <w:divBdr>
        <w:top w:val="none" w:sz="0" w:space="0" w:color="auto"/>
        <w:left w:val="none" w:sz="0" w:space="0" w:color="auto"/>
        <w:bottom w:val="none" w:sz="0" w:space="0" w:color="auto"/>
        <w:right w:val="none" w:sz="0" w:space="0" w:color="auto"/>
      </w:divBdr>
    </w:div>
    <w:div w:id="671958854">
      <w:bodyDiv w:val="1"/>
      <w:marLeft w:val="0"/>
      <w:marRight w:val="0"/>
      <w:marTop w:val="0"/>
      <w:marBottom w:val="0"/>
      <w:divBdr>
        <w:top w:val="none" w:sz="0" w:space="0" w:color="auto"/>
        <w:left w:val="none" w:sz="0" w:space="0" w:color="auto"/>
        <w:bottom w:val="none" w:sz="0" w:space="0" w:color="auto"/>
        <w:right w:val="none" w:sz="0" w:space="0" w:color="auto"/>
      </w:divBdr>
    </w:div>
    <w:div w:id="693388395">
      <w:bodyDiv w:val="1"/>
      <w:marLeft w:val="0"/>
      <w:marRight w:val="0"/>
      <w:marTop w:val="0"/>
      <w:marBottom w:val="0"/>
      <w:divBdr>
        <w:top w:val="none" w:sz="0" w:space="0" w:color="auto"/>
        <w:left w:val="none" w:sz="0" w:space="0" w:color="auto"/>
        <w:bottom w:val="none" w:sz="0" w:space="0" w:color="auto"/>
        <w:right w:val="none" w:sz="0" w:space="0" w:color="auto"/>
      </w:divBdr>
    </w:div>
    <w:div w:id="693700095">
      <w:bodyDiv w:val="1"/>
      <w:marLeft w:val="0"/>
      <w:marRight w:val="0"/>
      <w:marTop w:val="0"/>
      <w:marBottom w:val="0"/>
      <w:divBdr>
        <w:top w:val="none" w:sz="0" w:space="0" w:color="auto"/>
        <w:left w:val="none" w:sz="0" w:space="0" w:color="auto"/>
        <w:bottom w:val="none" w:sz="0" w:space="0" w:color="auto"/>
        <w:right w:val="none" w:sz="0" w:space="0" w:color="auto"/>
      </w:divBdr>
    </w:div>
    <w:div w:id="700782559">
      <w:bodyDiv w:val="1"/>
      <w:marLeft w:val="0"/>
      <w:marRight w:val="0"/>
      <w:marTop w:val="0"/>
      <w:marBottom w:val="0"/>
      <w:divBdr>
        <w:top w:val="none" w:sz="0" w:space="0" w:color="auto"/>
        <w:left w:val="none" w:sz="0" w:space="0" w:color="auto"/>
        <w:bottom w:val="none" w:sz="0" w:space="0" w:color="auto"/>
        <w:right w:val="none" w:sz="0" w:space="0" w:color="auto"/>
      </w:divBdr>
    </w:div>
    <w:div w:id="708799188">
      <w:bodyDiv w:val="1"/>
      <w:marLeft w:val="0"/>
      <w:marRight w:val="0"/>
      <w:marTop w:val="0"/>
      <w:marBottom w:val="0"/>
      <w:divBdr>
        <w:top w:val="none" w:sz="0" w:space="0" w:color="auto"/>
        <w:left w:val="none" w:sz="0" w:space="0" w:color="auto"/>
        <w:bottom w:val="none" w:sz="0" w:space="0" w:color="auto"/>
        <w:right w:val="none" w:sz="0" w:space="0" w:color="auto"/>
      </w:divBdr>
    </w:div>
    <w:div w:id="725031228">
      <w:bodyDiv w:val="1"/>
      <w:marLeft w:val="0"/>
      <w:marRight w:val="0"/>
      <w:marTop w:val="0"/>
      <w:marBottom w:val="0"/>
      <w:divBdr>
        <w:top w:val="none" w:sz="0" w:space="0" w:color="auto"/>
        <w:left w:val="none" w:sz="0" w:space="0" w:color="auto"/>
        <w:bottom w:val="none" w:sz="0" w:space="0" w:color="auto"/>
        <w:right w:val="none" w:sz="0" w:space="0" w:color="auto"/>
      </w:divBdr>
    </w:div>
    <w:div w:id="727723422">
      <w:bodyDiv w:val="1"/>
      <w:marLeft w:val="0"/>
      <w:marRight w:val="0"/>
      <w:marTop w:val="0"/>
      <w:marBottom w:val="0"/>
      <w:divBdr>
        <w:top w:val="none" w:sz="0" w:space="0" w:color="auto"/>
        <w:left w:val="none" w:sz="0" w:space="0" w:color="auto"/>
        <w:bottom w:val="none" w:sz="0" w:space="0" w:color="auto"/>
        <w:right w:val="none" w:sz="0" w:space="0" w:color="auto"/>
      </w:divBdr>
    </w:div>
    <w:div w:id="729811062">
      <w:bodyDiv w:val="1"/>
      <w:marLeft w:val="0"/>
      <w:marRight w:val="0"/>
      <w:marTop w:val="0"/>
      <w:marBottom w:val="0"/>
      <w:divBdr>
        <w:top w:val="none" w:sz="0" w:space="0" w:color="auto"/>
        <w:left w:val="none" w:sz="0" w:space="0" w:color="auto"/>
        <w:bottom w:val="none" w:sz="0" w:space="0" w:color="auto"/>
        <w:right w:val="none" w:sz="0" w:space="0" w:color="auto"/>
      </w:divBdr>
    </w:div>
    <w:div w:id="739474995">
      <w:bodyDiv w:val="1"/>
      <w:marLeft w:val="0"/>
      <w:marRight w:val="0"/>
      <w:marTop w:val="0"/>
      <w:marBottom w:val="0"/>
      <w:divBdr>
        <w:top w:val="none" w:sz="0" w:space="0" w:color="auto"/>
        <w:left w:val="none" w:sz="0" w:space="0" w:color="auto"/>
        <w:bottom w:val="none" w:sz="0" w:space="0" w:color="auto"/>
        <w:right w:val="none" w:sz="0" w:space="0" w:color="auto"/>
      </w:divBdr>
    </w:div>
    <w:div w:id="757555281">
      <w:bodyDiv w:val="1"/>
      <w:marLeft w:val="0"/>
      <w:marRight w:val="0"/>
      <w:marTop w:val="0"/>
      <w:marBottom w:val="0"/>
      <w:divBdr>
        <w:top w:val="none" w:sz="0" w:space="0" w:color="auto"/>
        <w:left w:val="none" w:sz="0" w:space="0" w:color="auto"/>
        <w:bottom w:val="none" w:sz="0" w:space="0" w:color="auto"/>
        <w:right w:val="none" w:sz="0" w:space="0" w:color="auto"/>
      </w:divBdr>
    </w:div>
    <w:div w:id="778333830">
      <w:bodyDiv w:val="1"/>
      <w:marLeft w:val="0"/>
      <w:marRight w:val="0"/>
      <w:marTop w:val="0"/>
      <w:marBottom w:val="0"/>
      <w:divBdr>
        <w:top w:val="none" w:sz="0" w:space="0" w:color="auto"/>
        <w:left w:val="none" w:sz="0" w:space="0" w:color="auto"/>
        <w:bottom w:val="none" w:sz="0" w:space="0" w:color="auto"/>
        <w:right w:val="none" w:sz="0" w:space="0" w:color="auto"/>
      </w:divBdr>
    </w:div>
    <w:div w:id="790779044">
      <w:bodyDiv w:val="1"/>
      <w:marLeft w:val="0"/>
      <w:marRight w:val="0"/>
      <w:marTop w:val="0"/>
      <w:marBottom w:val="0"/>
      <w:divBdr>
        <w:top w:val="none" w:sz="0" w:space="0" w:color="auto"/>
        <w:left w:val="none" w:sz="0" w:space="0" w:color="auto"/>
        <w:bottom w:val="none" w:sz="0" w:space="0" w:color="auto"/>
        <w:right w:val="none" w:sz="0" w:space="0" w:color="auto"/>
      </w:divBdr>
    </w:div>
    <w:div w:id="796030722">
      <w:bodyDiv w:val="1"/>
      <w:marLeft w:val="0"/>
      <w:marRight w:val="0"/>
      <w:marTop w:val="0"/>
      <w:marBottom w:val="0"/>
      <w:divBdr>
        <w:top w:val="none" w:sz="0" w:space="0" w:color="auto"/>
        <w:left w:val="none" w:sz="0" w:space="0" w:color="auto"/>
        <w:bottom w:val="none" w:sz="0" w:space="0" w:color="auto"/>
        <w:right w:val="none" w:sz="0" w:space="0" w:color="auto"/>
      </w:divBdr>
    </w:div>
    <w:div w:id="814495614">
      <w:bodyDiv w:val="1"/>
      <w:marLeft w:val="0"/>
      <w:marRight w:val="0"/>
      <w:marTop w:val="0"/>
      <w:marBottom w:val="0"/>
      <w:divBdr>
        <w:top w:val="none" w:sz="0" w:space="0" w:color="auto"/>
        <w:left w:val="none" w:sz="0" w:space="0" w:color="auto"/>
        <w:bottom w:val="none" w:sz="0" w:space="0" w:color="auto"/>
        <w:right w:val="none" w:sz="0" w:space="0" w:color="auto"/>
      </w:divBdr>
    </w:div>
    <w:div w:id="817960922">
      <w:bodyDiv w:val="1"/>
      <w:marLeft w:val="0"/>
      <w:marRight w:val="0"/>
      <w:marTop w:val="0"/>
      <w:marBottom w:val="0"/>
      <w:divBdr>
        <w:top w:val="none" w:sz="0" w:space="0" w:color="auto"/>
        <w:left w:val="none" w:sz="0" w:space="0" w:color="auto"/>
        <w:bottom w:val="none" w:sz="0" w:space="0" w:color="auto"/>
        <w:right w:val="none" w:sz="0" w:space="0" w:color="auto"/>
      </w:divBdr>
    </w:div>
    <w:div w:id="822889692">
      <w:bodyDiv w:val="1"/>
      <w:marLeft w:val="0"/>
      <w:marRight w:val="0"/>
      <w:marTop w:val="0"/>
      <w:marBottom w:val="0"/>
      <w:divBdr>
        <w:top w:val="none" w:sz="0" w:space="0" w:color="auto"/>
        <w:left w:val="none" w:sz="0" w:space="0" w:color="auto"/>
        <w:bottom w:val="none" w:sz="0" w:space="0" w:color="auto"/>
        <w:right w:val="none" w:sz="0" w:space="0" w:color="auto"/>
      </w:divBdr>
    </w:div>
    <w:div w:id="833255470">
      <w:bodyDiv w:val="1"/>
      <w:marLeft w:val="0"/>
      <w:marRight w:val="0"/>
      <w:marTop w:val="0"/>
      <w:marBottom w:val="0"/>
      <w:divBdr>
        <w:top w:val="none" w:sz="0" w:space="0" w:color="auto"/>
        <w:left w:val="none" w:sz="0" w:space="0" w:color="auto"/>
        <w:bottom w:val="none" w:sz="0" w:space="0" w:color="auto"/>
        <w:right w:val="none" w:sz="0" w:space="0" w:color="auto"/>
      </w:divBdr>
    </w:div>
    <w:div w:id="846673941">
      <w:bodyDiv w:val="1"/>
      <w:marLeft w:val="0"/>
      <w:marRight w:val="0"/>
      <w:marTop w:val="0"/>
      <w:marBottom w:val="0"/>
      <w:divBdr>
        <w:top w:val="none" w:sz="0" w:space="0" w:color="auto"/>
        <w:left w:val="none" w:sz="0" w:space="0" w:color="auto"/>
        <w:bottom w:val="none" w:sz="0" w:space="0" w:color="auto"/>
        <w:right w:val="none" w:sz="0" w:space="0" w:color="auto"/>
      </w:divBdr>
    </w:div>
    <w:div w:id="876704112">
      <w:bodyDiv w:val="1"/>
      <w:marLeft w:val="0"/>
      <w:marRight w:val="0"/>
      <w:marTop w:val="0"/>
      <w:marBottom w:val="0"/>
      <w:divBdr>
        <w:top w:val="none" w:sz="0" w:space="0" w:color="auto"/>
        <w:left w:val="none" w:sz="0" w:space="0" w:color="auto"/>
        <w:bottom w:val="none" w:sz="0" w:space="0" w:color="auto"/>
        <w:right w:val="none" w:sz="0" w:space="0" w:color="auto"/>
      </w:divBdr>
    </w:div>
    <w:div w:id="890072574">
      <w:bodyDiv w:val="1"/>
      <w:marLeft w:val="0"/>
      <w:marRight w:val="0"/>
      <w:marTop w:val="0"/>
      <w:marBottom w:val="0"/>
      <w:divBdr>
        <w:top w:val="none" w:sz="0" w:space="0" w:color="auto"/>
        <w:left w:val="none" w:sz="0" w:space="0" w:color="auto"/>
        <w:bottom w:val="none" w:sz="0" w:space="0" w:color="auto"/>
        <w:right w:val="none" w:sz="0" w:space="0" w:color="auto"/>
      </w:divBdr>
    </w:div>
    <w:div w:id="902644013">
      <w:bodyDiv w:val="1"/>
      <w:marLeft w:val="0"/>
      <w:marRight w:val="0"/>
      <w:marTop w:val="0"/>
      <w:marBottom w:val="0"/>
      <w:divBdr>
        <w:top w:val="none" w:sz="0" w:space="0" w:color="auto"/>
        <w:left w:val="none" w:sz="0" w:space="0" w:color="auto"/>
        <w:bottom w:val="none" w:sz="0" w:space="0" w:color="auto"/>
        <w:right w:val="none" w:sz="0" w:space="0" w:color="auto"/>
      </w:divBdr>
    </w:div>
    <w:div w:id="915475111">
      <w:bodyDiv w:val="1"/>
      <w:marLeft w:val="0"/>
      <w:marRight w:val="0"/>
      <w:marTop w:val="0"/>
      <w:marBottom w:val="0"/>
      <w:divBdr>
        <w:top w:val="none" w:sz="0" w:space="0" w:color="auto"/>
        <w:left w:val="none" w:sz="0" w:space="0" w:color="auto"/>
        <w:bottom w:val="none" w:sz="0" w:space="0" w:color="auto"/>
        <w:right w:val="none" w:sz="0" w:space="0" w:color="auto"/>
      </w:divBdr>
    </w:div>
    <w:div w:id="943072017">
      <w:bodyDiv w:val="1"/>
      <w:marLeft w:val="0"/>
      <w:marRight w:val="0"/>
      <w:marTop w:val="0"/>
      <w:marBottom w:val="0"/>
      <w:divBdr>
        <w:top w:val="none" w:sz="0" w:space="0" w:color="auto"/>
        <w:left w:val="none" w:sz="0" w:space="0" w:color="auto"/>
        <w:bottom w:val="none" w:sz="0" w:space="0" w:color="auto"/>
        <w:right w:val="none" w:sz="0" w:space="0" w:color="auto"/>
      </w:divBdr>
    </w:div>
    <w:div w:id="950547500">
      <w:bodyDiv w:val="1"/>
      <w:marLeft w:val="0"/>
      <w:marRight w:val="0"/>
      <w:marTop w:val="0"/>
      <w:marBottom w:val="0"/>
      <w:divBdr>
        <w:top w:val="none" w:sz="0" w:space="0" w:color="auto"/>
        <w:left w:val="none" w:sz="0" w:space="0" w:color="auto"/>
        <w:bottom w:val="none" w:sz="0" w:space="0" w:color="auto"/>
        <w:right w:val="none" w:sz="0" w:space="0" w:color="auto"/>
      </w:divBdr>
    </w:div>
    <w:div w:id="968708665">
      <w:bodyDiv w:val="1"/>
      <w:marLeft w:val="0"/>
      <w:marRight w:val="0"/>
      <w:marTop w:val="0"/>
      <w:marBottom w:val="0"/>
      <w:divBdr>
        <w:top w:val="none" w:sz="0" w:space="0" w:color="auto"/>
        <w:left w:val="none" w:sz="0" w:space="0" w:color="auto"/>
        <w:bottom w:val="none" w:sz="0" w:space="0" w:color="auto"/>
        <w:right w:val="none" w:sz="0" w:space="0" w:color="auto"/>
      </w:divBdr>
    </w:div>
    <w:div w:id="968897488">
      <w:bodyDiv w:val="1"/>
      <w:marLeft w:val="0"/>
      <w:marRight w:val="0"/>
      <w:marTop w:val="0"/>
      <w:marBottom w:val="0"/>
      <w:divBdr>
        <w:top w:val="none" w:sz="0" w:space="0" w:color="auto"/>
        <w:left w:val="none" w:sz="0" w:space="0" w:color="auto"/>
        <w:bottom w:val="none" w:sz="0" w:space="0" w:color="auto"/>
        <w:right w:val="none" w:sz="0" w:space="0" w:color="auto"/>
      </w:divBdr>
    </w:div>
    <w:div w:id="971207724">
      <w:bodyDiv w:val="1"/>
      <w:marLeft w:val="0"/>
      <w:marRight w:val="0"/>
      <w:marTop w:val="0"/>
      <w:marBottom w:val="0"/>
      <w:divBdr>
        <w:top w:val="none" w:sz="0" w:space="0" w:color="auto"/>
        <w:left w:val="none" w:sz="0" w:space="0" w:color="auto"/>
        <w:bottom w:val="none" w:sz="0" w:space="0" w:color="auto"/>
        <w:right w:val="none" w:sz="0" w:space="0" w:color="auto"/>
      </w:divBdr>
    </w:div>
    <w:div w:id="982080950">
      <w:bodyDiv w:val="1"/>
      <w:marLeft w:val="0"/>
      <w:marRight w:val="0"/>
      <w:marTop w:val="0"/>
      <w:marBottom w:val="0"/>
      <w:divBdr>
        <w:top w:val="none" w:sz="0" w:space="0" w:color="auto"/>
        <w:left w:val="none" w:sz="0" w:space="0" w:color="auto"/>
        <w:bottom w:val="none" w:sz="0" w:space="0" w:color="auto"/>
        <w:right w:val="none" w:sz="0" w:space="0" w:color="auto"/>
      </w:divBdr>
    </w:div>
    <w:div w:id="1002665188">
      <w:bodyDiv w:val="1"/>
      <w:marLeft w:val="0"/>
      <w:marRight w:val="0"/>
      <w:marTop w:val="0"/>
      <w:marBottom w:val="0"/>
      <w:divBdr>
        <w:top w:val="none" w:sz="0" w:space="0" w:color="auto"/>
        <w:left w:val="none" w:sz="0" w:space="0" w:color="auto"/>
        <w:bottom w:val="none" w:sz="0" w:space="0" w:color="auto"/>
        <w:right w:val="none" w:sz="0" w:space="0" w:color="auto"/>
      </w:divBdr>
    </w:div>
    <w:div w:id="1007633586">
      <w:bodyDiv w:val="1"/>
      <w:marLeft w:val="0"/>
      <w:marRight w:val="0"/>
      <w:marTop w:val="0"/>
      <w:marBottom w:val="0"/>
      <w:divBdr>
        <w:top w:val="none" w:sz="0" w:space="0" w:color="auto"/>
        <w:left w:val="none" w:sz="0" w:space="0" w:color="auto"/>
        <w:bottom w:val="none" w:sz="0" w:space="0" w:color="auto"/>
        <w:right w:val="none" w:sz="0" w:space="0" w:color="auto"/>
      </w:divBdr>
    </w:div>
    <w:div w:id="1014498257">
      <w:bodyDiv w:val="1"/>
      <w:marLeft w:val="0"/>
      <w:marRight w:val="0"/>
      <w:marTop w:val="0"/>
      <w:marBottom w:val="0"/>
      <w:divBdr>
        <w:top w:val="none" w:sz="0" w:space="0" w:color="auto"/>
        <w:left w:val="none" w:sz="0" w:space="0" w:color="auto"/>
        <w:bottom w:val="none" w:sz="0" w:space="0" w:color="auto"/>
        <w:right w:val="none" w:sz="0" w:space="0" w:color="auto"/>
      </w:divBdr>
    </w:div>
    <w:div w:id="1046678393">
      <w:bodyDiv w:val="1"/>
      <w:marLeft w:val="0"/>
      <w:marRight w:val="0"/>
      <w:marTop w:val="0"/>
      <w:marBottom w:val="0"/>
      <w:divBdr>
        <w:top w:val="none" w:sz="0" w:space="0" w:color="auto"/>
        <w:left w:val="none" w:sz="0" w:space="0" w:color="auto"/>
        <w:bottom w:val="none" w:sz="0" w:space="0" w:color="auto"/>
        <w:right w:val="none" w:sz="0" w:space="0" w:color="auto"/>
      </w:divBdr>
    </w:div>
    <w:div w:id="1047871580">
      <w:bodyDiv w:val="1"/>
      <w:marLeft w:val="0"/>
      <w:marRight w:val="0"/>
      <w:marTop w:val="0"/>
      <w:marBottom w:val="0"/>
      <w:divBdr>
        <w:top w:val="none" w:sz="0" w:space="0" w:color="auto"/>
        <w:left w:val="none" w:sz="0" w:space="0" w:color="auto"/>
        <w:bottom w:val="none" w:sz="0" w:space="0" w:color="auto"/>
        <w:right w:val="none" w:sz="0" w:space="0" w:color="auto"/>
      </w:divBdr>
    </w:div>
    <w:div w:id="1058364086">
      <w:bodyDiv w:val="1"/>
      <w:marLeft w:val="0"/>
      <w:marRight w:val="0"/>
      <w:marTop w:val="0"/>
      <w:marBottom w:val="0"/>
      <w:divBdr>
        <w:top w:val="none" w:sz="0" w:space="0" w:color="auto"/>
        <w:left w:val="none" w:sz="0" w:space="0" w:color="auto"/>
        <w:bottom w:val="none" w:sz="0" w:space="0" w:color="auto"/>
        <w:right w:val="none" w:sz="0" w:space="0" w:color="auto"/>
      </w:divBdr>
    </w:div>
    <w:div w:id="1060251583">
      <w:bodyDiv w:val="1"/>
      <w:marLeft w:val="0"/>
      <w:marRight w:val="0"/>
      <w:marTop w:val="0"/>
      <w:marBottom w:val="0"/>
      <w:divBdr>
        <w:top w:val="none" w:sz="0" w:space="0" w:color="auto"/>
        <w:left w:val="none" w:sz="0" w:space="0" w:color="auto"/>
        <w:bottom w:val="none" w:sz="0" w:space="0" w:color="auto"/>
        <w:right w:val="none" w:sz="0" w:space="0" w:color="auto"/>
      </w:divBdr>
    </w:div>
    <w:div w:id="1076244759">
      <w:bodyDiv w:val="1"/>
      <w:marLeft w:val="0"/>
      <w:marRight w:val="0"/>
      <w:marTop w:val="0"/>
      <w:marBottom w:val="0"/>
      <w:divBdr>
        <w:top w:val="none" w:sz="0" w:space="0" w:color="auto"/>
        <w:left w:val="none" w:sz="0" w:space="0" w:color="auto"/>
        <w:bottom w:val="none" w:sz="0" w:space="0" w:color="auto"/>
        <w:right w:val="none" w:sz="0" w:space="0" w:color="auto"/>
      </w:divBdr>
    </w:div>
    <w:div w:id="1089473033">
      <w:bodyDiv w:val="1"/>
      <w:marLeft w:val="0"/>
      <w:marRight w:val="0"/>
      <w:marTop w:val="0"/>
      <w:marBottom w:val="0"/>
      <w:divBdr>
        <w:top w:val="none" w:sz="0" w:space="0" w:color="auto"/>
        <w:left w:val="none" w:sz="0" w:space="0" w:color="auto"/>
        <w:bottom w:val="none" w:sz="0" w:space="0" w:color="auto"/>
        <w:right w:val="none" w:sz="0" w:space="0" w:color="auto"/>
      </w:divBdr>
    </w:div>
    <w:div w:id="1103693576">
      <w:bodyDiv w:val="1"/>
      <w:marLeft w:val="0"/>
      <w:marRight w:val="0"/>
      <w:marTop w:val="0"/>
      <w:marBottom w:val="0"/>
      <w:divBdr>
        <w:top w:val="none" w:sz="0" w:space="0" w:color="auto"/>
        <w:left w:val="none" w:sz="0" w:space="0" w:color="auto"/>
        <w:bottom w:val="none" w:sz="0" w:space="0" w:color="auto"/>
        <w:right w:val="none" w:sz="0" w:space="0" w:color="auto"/>
      </w:divBdr>
    </w:div>
    <w:div w:id="1104157307">
      <w:bodyDiv w:val="1"/>
      <w:marLeft w:val="0"/>
      <w:marRight w:val="0"/>
      <w:marTop w:val="0"/>
      <w:marBottom w:val="0"/>
      <w:divBdr>
        <w:top w:val="none" w:sz="0" w:space="0" w:color="auto"/>
        <w:left w:val="none" w:sz="0" w:space="0" w:color="auto"/>
        <w:bottom w:val="none" w:sz="0" w:space="0" w:color="auto"/>
        <w:right w:val="none" w:sz="0" w:space="0" w:color="auto"/>
      </w:divBdr>
    </w:div>
    <w:div w:id="1137141972">
      <w:bodyDiv w:val="1"/>
      <w:marLeft w:val="0"/>
      <w:marRight w:val="0"/>
      <w:marTop w:val="0"/>
      <w:marBottom w:val="0"/>
      <w:divBdr>
        <w:top w:val="none" w:sz="0" w:space="0" w:color="auto"/>
        <w:left w:val="none" w:sz="0" w:space="0" w:color="auto"/>
        <w:bottom w:val="none" w:sz="0" w:space="0" w:color="auto"/>
        <w:right w:val="none" w:sz="0" w:space="0" w:color="auto"/>
      </w:divBdr>
    </w:div>
    <w:div w:id="1147236610">
      <w:bodyDiv w:val="1"/>
      <w:marLeft w:val="0"/>
      <w:marRight w:val="0"/>
      <w:marTop w:val="0"/>
      <w:marBottom w:val="0"/>
      <w:divBdr>
        <w:top w:val="none" w:sz="0" w:space="0" w:color="auto"/>
        <w:left w:val="none" w:sz="0" w:space="0" w:color="auto"/>
        <w:bottom w:val="none" w:sz="0" w:space="0" w:color="auto"/>
        <w:right w:val="none" w:sz="0" w:space="0" w:color="auto"/>
      </w:divBdr>
    </w:div>
    <w:div w:id="1153064894">
      <w:bodyDiv w:val="1"/>
      <w:marLeft w:val="0"/>
      <w:marRight w:val="0"/>
      <w:marTop w:val="0"/>
      <w:marBottom w:val="0"/>
      <w:divBdr>
        <w:top w:val="none" w:sz="0" w:space="0" w:color="auto"/>
        <w:left w:val="none" w:sz="0" w:space="0" w:color="auto"/>
        <w:bottom w:val="none" w:sz="0" w:space="0" w:color="auto"/>
        <w:right w:val="none" w:sz="0" w:space="0" w:color="auto"/>
      </w:divBdr>
    </w:div>
    <w:div w:id="1162162769">
      <w:bodyDiv w:val="1"/>
      <w:marLeft w:val="0"/>
      <w:marRight w:val="0"/>
      <w:marTop w:val="0"/>
      <w:marBottom w:val="0"/>
      <w:divBdr>
        <w:top w:val="none" w:sz="0" w:space="0" w:color="auto"/>
        <w:left w:val="none" w:sz="0" w:space="0" w:color="auto"/>
        <w:bottom w:val="none" w:sz="0" w:space="0" w:color="auto"/>
        <w:right w:val="none" w:sz="0" w:space="0" w:color="auto"/>
      </w:divBdr>
    </w:div>
    <w:div w:id="1163007348">
      <w:bodyDiv w:val="1"/>
      <w:marLeft w:val="0"/>
      <w:marRight w:val="0"/>
      <w:marTop w:val="0"/>
      <w:marBottom w:val="0"/>
      <w:divBdr>
        <w:top w:val="none" w:sz="0" w:space="0" w:color="auto"/>
        <w:left w:val="none" w:sz="0" w:space="0" w:color="auto"/>
        <w:bottom w:val="none" w:sz="0" w:space="0" w:color="auto"/>
        <w:right w:val="none" w:sz="0" w:space="0" w:color="auto"/>
      </w:divBdr>
    </w:div>
    <w:div w:id="1174996429">
      <w:bodyDiv w:val="1"/>
      <w:marLeft w:val="0"/>
      <w:marRight w:val="0"/>
      <w:marTop w:val="0"/>
      <w:marBottom w:val="0"/>
      <w:divBdr>
        <w:top w:val="none" w:sz="0" w:space="0" w:color="auto"/>
        <w:left w:val="none" w:sz="0" w:space="0" w:color="auto"/>
        <w:bottom w:val="none" w:sz="0" w:space="0" w:color="auto"/>
        <w:right w:val="none" w:sz="0" w:space="0" w:color="auto"/>
      </w:divBdr>
    </w:div>
    <w:div w:id="1181970957">
      <w:bodyDiv w:val="1"/>
      <w:marLeft w:val="0"/>
      <w:marRight w:val="0"/>
      <w:marTop w:val="0"/>
      <w:marBottom w:val="0"/>
      <w:divBdr>
        <w:top w:val="none" w:sz="0" w:space="0" w:color="auto"/>
        <w:left w:val="none" w:sz="0" w:space="0" w:color="auto"/>
        <w:bottom w:val="none" w:sz="0" w:space="0" w:color="auto"/>
        <w:right w:val="none" w:sz="0" w:space="0" w:color="auto"/>
      </w:divBdr>
    </w:div>
    <w:div w:id="1194032536">
      <w:bodyDiv w:val="1"/>
      <w:marLeft w:val="0"/>
      <w:marRight w:val="0"/>
      <w:marTop w:val="0"/>
      <w:marBottom w:val="0"/>
      <w:divBdr>
        <w:top w:val="none" w:sz="0" w:space="0" w:color="auto"/>
        <w:left w:val="none" w:sz="0" w:space="0" w:color="auto"/>
        <w:bottom w:val="none" w:sz="0" w:space="0" w:color="auto"/>
        <w:right w:val="none" w:sz="0" w:space="0" w:color="auto"/>
      </w:divBdr>
    </w:div>
    <w:div w:id="1207764411">
      <w:bodyDiv w:val="1"/>
      <w:marLeft w:val="0"/>
      <w:marRight w:val="0"/>
      <w:marTop w:val="0"/>
      <w:marBottom w:val="0"/>
      <w:divBdr>
        <w:top w:val="none" w:sz="0" w:space="0" w:color="auto"/>
        <w:left w:val="none" w:sz="0" w:space="0" w:color="auto"/>
        <w:bottom w:val="none" w:sz="0" w:space="0" w:color="auto"/>
        <w:right w:val="none" w:sz="0" w:space="0" w:color="auto"/>
      </w:divBdr>
    </w:div>
    <w:div w:id="1210335178">
      <w:bodyDiv w:val="1"/>
      <w:marLeft w:val="0"/>
      <w:marRight w:val="0"/>
      <w:marTop w:val="0"/>
      <w:marBottom w:val="0"/>
      <w:divBdr>
        <w:top w:val="none" w:sz="0" w:space="0" w:color="auto"/>
        <w:left w:val="none" w:sz="0" w:space="0" w:color="auto"/>
        <w:bottom w:val="none" w:sz="0" w:space="0" w:color="auto"/>
        <w:right w:val="none" w:sz="0" w:space="0" w:color="auto"/>
      </w:divBdr>
    </w:div>
    <w:div w:id="1214124440">
      <w:bodyDiv w:val="1"/>
      <w:marLeft w:val="0"/>
      <w:marRight w:val="0"/>
      <w:marTop w:val="0"/>
      <w:marBottom w:val="0"/>
      <w:divBdr>
        <w:top w:val="none" w:sz="0" w:space="0" w:color="auto"/>
        <w:left w:val="none" w:sz="0" w:space="0" w:color="auto"/>
        <w:bottom w:val="none" w:sz="0" w:space="0" w:color="auto"/>
        <w:right w:val="none" w:sz="0" w:space="0" w:color="auto"/>
      </w:divBdr>
    </w:div>
    <w:div w:id="1214931090">
      <w:bodyDiv w:val="1"/>
      <w:marLeft w:val="0"/>
      <w:marRight w:val="0"/>
      <w:marTop w:val="0"/>
      <w:marBottom w:val="0"/>
      <w:divBdr>
        <w:top w:val="none" w:sz="0" w:space="0" w:color="auto"/>
        <w:left w:val="none" w:sz="0" w:space="0" w:color="auto"/>
        <w:bottom w:val="none" w:sz="0" w:space="0" w:color="auto"/>
        <w:right w:val="none" w:sz="0" w:space="0" w:color="auto"/>
      </w:divBdr>
    </w:div>
    <w:div w:id="1243680059">
      <w:bodyDiv w:val="1"/>
      <w:marLeft w:val="0"/>
      <w:marRight w:val="0"/>
      <w:marTop w:val="0"/>
      <w:marBottom w:val="0"/>
      <w:divBdr>
        <w:top w:val="none" w:sz="0" w:space="0" w:color="auto"/>
        <w:left w:val="none" w:sz="0" w:space="0" w:color="auto"/>
        <w:bottom w:val="none" w:sz="0" w:space="0" w:color="auto"/>
        <w:right w:val="none" w:sz="0" w:space="0" w:color="auto"/>
      </w:divBdr>
    </w:div>
    <w:div w:id="1246380838">
      <w:bodyDiv w:val="1"/>
      <w:marLeft w:val="0"/>
      <w:marRight w:val="0"/>
      <w:marTop w:val="0"/>
      <w:marBottom w:val="0"/>
      <w:divBdr>
        <w:top w:val="none" w:sz="0" w:space="0" w:color="auto"/>
        <w:left w:val="none" w:sz="0" w:space="0" w:color="auto"/>
        <w:bottom w:val="none" w:sz="0" w:space="0" w:color="auto"/>
        <w:right w:val="none" w:sz="0" w:space="0" w:color="auto"/>
      </w:divBdr>
    </w:div>
    <w:div w:id="1256010981">
      <w:bodyDiv w:val="1"/>
      <w:marLeft w:val="0"/>
      <w:marRight w:val="0"/>
      <w:marTop w:val="0"/>
      <w:marBottom w:val="0"/>
      <w:divBdr>
        <w:top w:val="none" w:sz="0" w:space="0" w:color="auto"/>
        <w:left w:val="none" w:sz="0" w:space="0" w:color="auto"/>
        <w:bottom w:val="none" w:sz="0" w:space="0" w:color="auto"/>
        <w:right w:val="none" w:sz="0" w:space="0" w:color="auto"/>
      </w:divBdr>
    </w:div>
    <w:div w:id="1264847902">
      <w:bodyDiv w:val="1"/>
      <w:marLeft w:val="0"/>
      <w:marRight w:val="0"/>
      <w:marTop w:val="0"/>
      <w:marBottom w:val="0"/>
      <w:divBdr>
        <w:top w:val="none" w:sz="0" w:space="0" w:color="auto"/>
        <w:left w:val="none" w:sz="0" w:space="0" w:color="auto"/>
        <w:bottom w:val="none" w:sz="0" w:space="0" w:color="auto"/>
        <w:right w:val="none" w:sz="0" w:space="0" w:color="auto"/>
      </w:divBdr>
    </w:div>
    <w:div w:id="1264995812">
      <w:bodyDiv w:val="1"/>
      <w:marLeft w:val="0"/>
      <w:marRight w:val="0"/>
      <w:marTop w:val="0"/>
      <w:marBottom w:val="0"/>
      <w:divBdr>
        <w:top w:val="none" w:sz="0" w:space="0" w:color="auto"/>
        <w:left w:val="none" w:sz="0" w:space="0" w:color="auto"/>
        <w:bottom w:val="none" w:sz="0" w:space="0" w:color="auto"/>
        <w:right w:val="none" w:sz="0" w:space="0" w:color="auto"/>
      </w:divBdr>
    </w:div>
    <w:div w:id="1270047617">
      <w:bodyDiv w:val="1"/>
      <w:marLeft w:val="0"/>
      <w:marRight w:val="0"/>
      <w:marTop w:val="0"/>
      <w:marBottom w:val="0"/>
      <w:divBdr>
        <w:top w:val="none" w:sz="0" w:space="0" w:color="auto"/>
        <w:left w:val="none" w:sz="0" w:space="0" w:color="auto"/>
        <w:bottom w:val="none" w:sz="0" w:space="0" w:color="auto"/>
        <w:right w:val="none" w:sz="0" w:space="0" w:color="auto"/>
      </w:divBdr>
    </w:div>
    <w:div w:id="1270160493">
      <w:bodyDiv w:val="1"/>
      <w:marLeft w:val="0"/>
      <w:marRight w:val="0"/>
      <w:marTop w:val="0"/>
      <w:marBottom w:val="0"/>
      <w:divBdr>
        <w:top w:val="none" w:sz="0" w:space="0" w:color="auto"/>
        <w:left w:val="none" w:sz="0" w:space="0" w:color="auto"/>
        <w:bottom w:val="none" w:sz="0" w:space="0" w:color="auto"/>
        <w:right w:val="none" w:sz="0" w:space="0" w:color="auto"/>
      </w:divBdr>
    </w:div>
    <w:div w:id="1281761715">
      <w:bodyDiv w:val="1"/>
      <w:marLeft w:val="0"/>
      <w:marRight w:val="0"/>
      <w:marTop w:val="0"/>
      <w:marBottom w:val="0"/>
      <w:divBdr>
        <w:top w:val="none" w:sz="0" w:space="0" w:color="auto"/>
        <w:left w:val="none" w:sz="0" w:space="0" w:color="auto"/>
        <w:bottom w:val="none" w:sz="0" w:space="0" w:color="auto"/>
        <w:right w:val="none" w:sz="0" w:space="0" w:color="auto"/>
      </w:divBdr>
    </w:div>
    <w:div w:id="1295064475">
      <w:bodyDiv w:val="1"/>
      <w:marLeft w:val="0"/>
      <w:marRight w:val="0"/>
      <w:marTop w:val="0"/>
      <w:marBottom w:val="0"/>
      <w:divBdr>
        <w:top w:val="none" w:sz="0" w:space="0" w:color="auto"/>
        <w:left w:val="none" w:sz="0" w:space="0" w:color="auto"/>
        <w:bottom w:val="none" w:sz="0" w:space="0" w:color="auto"/>
        <w:right w:val="none" w:sz="0" w:space="0" w:color="auto"/>
      </w:divBdr>
    </w:div>
    <w:div w:id="1308821778">
      <w:bodyDiv w:val="1"/>
      <w:marLeft w:val="0"/>
      <w:marRight w:val="0"/>
      <w:marTop w:val="0"/>
      <w:marBottom w:val="0"/>
      <w:divBdr>
        <w:top w:val="none" w:sz="0" w:space="0" w:color="auto"/>
        <w:left w:val="none" w:sz="0" w:space="0" w:color="auto"/>
        <w:bottom w:val="none" w:sz="0" w:space="0" w:color="auto"/>
        <w:right w:val="none" w:sz="0" w:space="0" w:color="auto"/>
      </w:divBdr>
    </w:div>
    <w:div w:id="1315067718">
      <w:bodyDiv w:val="1"/>
      <w:marLeft w:val="0"/>
      <w:marRight w:val="0"/>
      <w:marTop w:val="0"/>
      <w:marBottom w:val="0"/>
      <w:divBdr>
        <w:top w:val="none" w:sz="0" w:space="0" w:color="auto"/>
        <w:left w:val="none" w:sz="0" w:space="0" w:color="auto"/>
        <w:bottom w:val="none" w:sz="0" w:space="0" w:color="auto"/>
        <w:right w:val="none" w:sz="0" w:space="0" w:color="auto"/>
      </w:divBdr>
    </w:div>
    <w:div w:id="1322540468">
      <w:bodyDiv w:val="1"/>
      <w:marLeft w:val="0"/>
      <w:marRight w:val="0"/>
      <w:marTop w:val="0"/>
      <w:marBottom w:val="0"/>
      <w:divBdr>
        <w:top w:val="none" w:sz="0" w:space="0" w:color="auto"/>
        <w:left w:val="none" w:sz="0" w:space="0" w:color="auto"/>
        <w:bottom w:val="none" w:sz="0" w:space="0" w:color="auto"/>
        <w:right w:val="none" w:sz="0" w:space="0" w:color="auto"/>
      </w:divBdr>
    </w:div>
    <w:div w:id="1335452432">
      <w:bodyDiv w:val="1"/>
      <w:marLeft w:val="0"/>
      <w:marRight w:val="0"/>
      <w:marTop w:val="0"/>
      <w:marBottom w:val="0"/>
      <w:divBdr>
        <w:top w:val="none" w:sz="0" w:space="0" w:color="auto"/>
        <w:left w:val="none" w:sz="0" w:space="0" w:color="auto"/>
        <w:bottom w:val="none" w:sz="0" w:space="0" w:color="auto"/>
        <w:right w:val="none" w:sz="0" w:space="0" w:color="auto"/>
      </w:divBdr>
    </w:div>
    <w:div w:id="1343708008">
      <w:bodyDiv w:val="1"/>
      <w:marLeft w:val="0"/>
      <w:marRight w:val="0"/>
      <w:marTop w:val="0"/>
      <w:marBottom w:val="0"/>
      <w:divBdr>
        <w:top w:val="none" w:sz="0" w:space="0" w:color="auto"/>
        <w:left w:val="none" w:sz="0" w:space="0" w:color="auto"/>
        <w:bottom w:val="none" w:sz="0" w:space="0" w:color="auto"/>
        <w:right w:val="none" w:sz="0" w:space="0" w:color="auto"/>
      </w:divBdr>
    </w:div>
    <w:div w:id="1346060039">
      <w:bodyDiv w:val="1"/>
      <w:marLeft w:val="0"/>
      <w:marRight w:val="0"/>
      <w:marTop w:val="0"/>
      <w:marBottom w:val="0"/>
      <w:divBdr>
        <w:top w:val="none" w:sz="0" w:space="0" w:color="auto"/>
        <w:left w:val="none" w:sz="0" w:space="0" w:color="auto"/>
        <w:bottom w:val="none" w:sz="0" w:space="0" w:color="auto"/>
        <w:right w:val="none" w:sz="0" w:space="0" w:color="auto"/>
      </w:divBdr>
    </w:div>
    <w:div w:id="1362317961">
      <w:bodyDiv w:val="1"/>
      <w:marLeft w:val="0"/>
      <w:marRight w:val="0"/>
      <w:marTop w:val="0"/>
      <w:marBottom w:val="0"/>
      <w:divBdr>
        <w:top w:val="none" w:sz="0" w:space="0" w:color="auto"/>
        <w:left w:val="none" w:sz="0" w:space="0" w:color="auto"/>
        <w:bottom w:val="none" w:sz="0" w:space="0" w:color="auto"/>
        <w:right w:val="none" w:sz="0" w:space="0" w:color="auto"/>
      </w:divBdr>
    </w:div>
    <w:div w:id="1374959676">
      <w:bodyDiv w:val="1"/>
      <w:marLeft w:val="0"/>
      <w:marRight w:val="0"/>
      <w:marTop w:val="0"/>
      <w:marBottom w:val="0"/>
      <w:divBdr>
        <w:top w:val="none" w:sz="0" w:space="0" w:color="auto"/>
        <w:left w:val="none" w:sz="0" w:space="0" w:color="auto"/>
        <w:bottom w:val="none" w:sz="0" w:space="0" w:color="auto"/>
        <w:right w:val="none" w:sz="0" w:space="0" w:color="auto"/>
      </w:divBdr>
    </w:div>
    <w:div w:id="1386102984">
      <w:bodyDiv w:val="1"/>
      <w:marLeft w:val="0"/>
      <w:marRight w:val="0"/>
      <w:marTop w:val="0"/>
      <w:marBottom w:val="0"/>
      <w:divBdr>
        <w:top w:val="none" w:sz="0" w:space="0" w:color="auto"/>
        <w:left w:val="none" w:sz="0" w:space="0" w:color="auto"/>
        <w:bottom w:val="none" w:sz="0" w:space="0" w:color="auto"/>
        <w:right w:val="none" w:sz="0" w:space="0" w:color="auto"/>
      </w:divBdr>
    </w:div>
    <w:div w:id="1393312963">
      <w:bodyDiv w:val="1"/>
      <w:marLeft w:val="0"/>
      <w:marRight w:val="0"/>
      <w:marTop w:val="0"/>
      <w:marBottom w:val="0"/>
      <w:divBdr>
        <w:top w:val="none" w:sz="0" w:space="0" w:color="auto"/>
        <w:left w:val="none" w:sz="0" w:space="0" w:color="auto"/>
        <w:bottom w:val="none" w:sz="0" w:space="0" w:color="auto"/>
        <w:right w:val="none" w:sz="0" w:space="0" w:color="auto"/>
      </w:divBdr>
    </w:div>
    <w:div w:id="1397783155">
      <w:bodyDiv w:val="1"/>
      <w:marLeft w:val="0"/>
      <w:marRight w:val="0"/>
      <w:marTop w:val="0"/>
      <w:marBottom w:val="0"/>
      <w:divBdr>
        <w:top w:val="none" w:sz="0" w:space="0" w:color="auto"/>
        <w:left w:val="none" w:sz="0" w:space="0" w:color="auto"/>
        <w:bottom w:val="none" w:sz="0" w:space="0" w:color="auto"/>
        <w:right w:val="none" w:sz="0" w:space="0" w:color="auto"/>
      </w:divBdr>
    </w:div>
    <w:div w:id="1404373875">
      <w:bodyDiv w:val="1"/>
      <w:marLeft w:val="0"/>
      <w:marRight w:val="0"/>
      <w:marTop w:val="0"/>
      <w:marBottom w:val="0"/>
      <w:divBdr>
        <w:top w:val="none" w:sz="0" w:space="0" w:color="auto"/>
        <w:left w:val="none" w:sz="0" w:space="0" w:color="auto"/>
        <w:bottom w:val="none" w:sz="0" w:space="0" w:color="auto"/>
        <w:right w:val="none" w:sz="0" w:space="0" w:color="auto"/>
      </w:divBdr>
    </w:div>
    <w:div w:id="1418593873">
      <w:bodyDiv w:val="1"/>
      <w:marLeft w:val="0"/>
      <w:marRight w:val="0"/>
      <w:marTop w:val="0"/>
      <w:marBottom w:val="0"/>
      <w:divBdr>
        <w:top w:val="none" w:sz="0" w:space="0" w:color="auto"/>
        <w:left w:val="none" w:sz="0" w:space="0" w:color="auto"/>
        <w:bottom w:val="none" w:sz="0" w:space="0" w:color="auto"/>
        <w:right w:val="none" w:sz="0" w:space="0" w:color="auto"/>
      </w:divBdr>
    </w:div>
    <w:div w:id="1422146089">
      <w:bodyDiv w:val="1"/>
      <w:marLeft w:val="0"/>
      <w:marRight w:val="0"/>
      <w:marTop w:val="0"/>
      <w:marBottom w:val="0"/>
      <w:divBdr>
        <w:top w:val="none" w:sz="0" w:space="0" w:color="auto"/>
        <w:left w:val="none" w:sz="0" w:space="0" w:color="auto"/>
        <w:bottom w:val="none" w:sz="0" w:space="0" w:color="auto"/>
        <w:right w:val="none" w:sz="0" w:space="0" w:color="auto"/>
      </w:divBdr>
    </w:div>
    <w:div w:id="1426072075">
      <w:bodyDiv w:val="1"/>
      <w:marLeft w:val="0"/>
      <w:marRight w:val="0"/>
      <w:marTop w:val="0"/>
      <w:marBottom w:val="0"/>
      <w:divBdr>
        <w:top w:val="none" w:sz="0" w:space="0" w:color="auto"/>
        <w:left w:val="none" w:sz="0" w:space="0" w:color="auto"/>
        <w:bottom w:val="none" w:sz="0" w:space="0" w:color="auto"/>
        <w:right w:val="none" w:sz="0" w:space="0" w:color="auto"/>
      </w:divBdr>
    </w:div>
    <w:div w:id="1429619849">
      <w:bodyDiv w:val="1"/>
      <w:marLeft w:val="0"/>
      <w:marRight w:val="0"/>
      <w:marTop w:val="0"/>
      <w:marBottom w:val="0"/>
      <w:divBdr>
        <w:top w:val="none" w:sz="0" w:space="0" w:color="auto"/>
        <w:left w:val="none" w:sz="0" w:space="0" w:color="auto"/>
        <w:bottom w:val="none" w:sz="0" w:space="0" w:color="auto"/>
        <w:right w:val="none" w:sz="0" w:space="0" w:color="auto"/>
      </w:divBdr>
    </w:div>
    <w:div w:id="1435443965">
      <w:bodyDiv w:val="1"/>
      <w:marLeft w:val="0"/>
      <w:marRight w:val="0"/>
      <w:marTop w:val="0"/>
      <w:marBottom w:val="0"/>
      <w:divBdr>
        <w:top w:val="none" w:sz="0" w:space="0" w:color="auto"/>
        <w:left w:val="none" w:sz="0" w:space="0" w:color="auto"/>
        <w:bottom w:val="none" w:sz="0" w:space="0" w:color="auto"/>
        <w:right w:val="none" w:sz="0" w:space="0" w:color="auto"/>
      </w:divBdr>
    </w:div>
    <w:div w:id="1447894506">
      <w:bodyDiv w:val="1"/>
      <w:marLeft w:val="0"/>
      <w:marRight w:val="0"/>
      <w:marTop w:val="0"/>
      <w:marBottom w:val="0"/>
      <w:divBdr>
        <w:top w:val="none" w:sz="0" w:space="0" w:color="auto"/>
        <w:left w:val="none" w:sz="0" w:space="0" w:color="auto"/>
        <w:bottom w:val="none" w:sz="0" w:space="0" w:color="auto"/>
        <w:right w:val="none" w:sz="0" w:space="0" w:color="auto"/>
      </w:divBdr>
    </w:div>
    <w:div w:id="1453785384">
      <w:bodyDiv w:val="1"/>
      <w:marLeft w:val="0"/>
      <w:marRight w:val="0"/>
      <w:marTop w:val="0"/>
      <w:marBottom w:val="0"/>
      <w:divBdr>
        <w:top w:val="none" w:sz="0" w:space="0" w:color="auto"/>
        <w:left w:val="none" w:sz="0" w:space="0" w:color="auto"/>
        <w:bottom w:val="none" w:sz="0" w:space="0" w:color="auto"/>
        <w:right w:val="none" w:sz="0" w:space="0" w:color="auto"/>
      </w:divBdr>
    </w:div>
    <w:div w:id="1455635505">
      <w:bodyDiv w:val="1"/>
      <w:marLeft w:val="0"/>
      <w:marRight w:val="0"/>
      <w:marTop w:val="0"/>
      <w:marBottom w:val="0"/>
      <w:divBdr>
        <w:top w:val="none" w:sz="0" w:space="0" w:color="auto"/>
        <w:left w:val="none" w:sz="0" w:space="0" w:color="auto"/>
        <w:bottom w:val="none" w:sz="0" w:space="0" w:color="auto"/>
        <w:right w:val="none" w:sz="0" w:space="0" w:color="auto"/>
      </w:divBdr>
    </w:div>
    <w:div w:id="1458836253">
      <w:bodyDiv w:val="1"/>
      <w:marLeft w:val="0"/>
      <w:marRight w:val="0"/>
      <w:marTop w:val="0"/>
      <w:marBottom w:val="0"/>
      <w:divBdr>
        <w:top w:val="none" w:sz="0" w:space="0" w:color="auto"/>
        <w:left w:val="none" w:sz="0" w:space="0" w:color="auto"/>
        <w:bottom w:val="none" w:sz="0" w:space="0" w:color="auto"/>
        <w:right w:val="none" w:sz="0" w:space="0" w:color="auto"/>
      </w:divBdr>
    </w:div>
    <w:div w:id="1504972163">
      <w:bodyDiv w:val="1"/>
      <w:marLeft w:val="0"/>
      <w:marRight w:val="0"/>
      <w:marTop w:val="0"/>
      <w:marBottom w:val="0"/>
      <w:divBdr>
        <w:top w:val="none" w:sz="0" w:space="0" w:color="auto"/>
        <w:left w:val="none" w:sz="0" w:space="0" w:color="auto"/>
        <w:bottom w:val="none" w:sz="0" w:space="0" w:color="auto"/>
        <w:right w:val="none" w:sz="0" w:space="0" w:color="auto"/>
      </w:divBdr>
    </w:div>
    <w:div w:id="1512180430">
      <w:bodyDiv w:val="1"/>
      <w:marLeft w:val="0"/>
      <w:marRight w:val="0"/>
      <w:marTop w:val="0"/>
      <w:marBottom w:val="0"/>
      <w:divBdr>
        <w:top w:val="none" w:sz="0" w:space="0" w:color="auto"/>
        <w:left w:val="none" w:sz="0" w:space="0" w:color="auto"/>
        <w:bottom w:val="none" w:sz="0" w:space="0" w:color="auto"/>
        <w:right w:val="none" w:sz="0" w:space="0" w:color="auto"/>
      </w:divBdr>
    </w:div>
    <w:div w:id="1520966413">
      <w:bodyDiv w:val="1"/>
      <w:marLeft w:val="0"/>
      <w:marRight w:val="0"/>
      <w:marTop w:val="0"/>
      <w:marBottom w:val="0"/>
      <w:divBdr>
        <w:top w:val="none" w:sz="0" w:space="0" w:color="auto"/>
        <w:left w:val="none" w:sz="0" w:space="0" w:color="auto"/>
        <w:bottom w:val="none" w:sz="0" w:space="0" w:color="auto"/>
        <w:right w:val="none" w:sz="0" w:space="0" w:color="auto"/>
      </w:divBdr>
    </w:div>
    <w:div w:id="1521820614">
      <w:bodyDiv w:val="1"/>
      <w:marLeft w:val="0"/>
      <w:marRight w:val="0"/>
      <w:marTop w:val="0"/>
      <w:marBottom w:val="0"/>
      <w:divBdr>
        <w:top w:val="none" w:sz="0" w:space="0" w:color="auto"/>
        <w:left w:val="none" w:sz="0" w:space="0" w:color="auto"/>
        <w:bottom w:val="none" w:sz="0" w:space="0" w:color="auto"/>
        <w:right w:val="none" w:sz="0" w:space="0" w:color="auto"/>
      </w:divBdr>
    </w:div>
    <w:div w:id="1527329923">
      <w:bodyDiv w:val="1"/>
      <w:marLeft w:val="0"/>
      <w:marRight w:val="0"/>
      <w:marTop w:val="0"/>
      <w:marBottom w:val="0"/>
      <w:divBdr>
        <w:top w:val="none" w:sz="0" w:space="0" w:color="auto"/>
        <w:left w:val="none" w:sz="0" w:space="0" w:color="auto"/>
        <w:bottom w:val="none" w:sz="0" w:space="0" w:color="auto"/>
        <w:right w:val="none" w:sz="0" w:space="0" w:color="auto"/>
      </w:divBdr>
    </w:div>
    <w:div w:id="1543132498">
      <w:bodyDiv w:val="1"/>
      <w:marLeft w:val="0"/>
      <w:marRight w:val="0"/>
      <w:marTop w:val="0"/>
      <w:marBottom w:val="0"/>
      <w:divBdr>
        <w:top w:val="none" w:sz="0" w:space="0" w:color="auto"/>
        <w:left w:val="none" w:sz="0" w:space="0" w:color="auto"/>
        <w:bottom w:val="none" w:sz="0" w:space="0" w:color="auto"/>
        <w:right w:val="none" w:sz="0" w:space="0" w:color="auto"/>
      </w:divBdr>
    </w:div>
    <w:div w:id="1555432567">
      <w:bodyDiv w:val="1"/>
      <w:marLeft w:val="0"/>
      <w:marRight w:val="0"/>
      <w:marTop w:val="0"/>
      <w:marBottom w:val="0"/>
      <w:divBdr>
        <w:top w:val="none" w:sz="0" w:space="0" w:color="auto"/>
        <w:left w:val="none" w:sz="0" w:space="0" w:color="auto"/>
        <w:bottom w:val="none" w:sz="0" w:space="0" w:color="auto"/>
        <w:right w:val="none" w:sz="0" w:space="0" w:color="auto"/>
      </w:divBdr>
    </w:div>
    <w:div w:id="1559364866">
      <w:bodyDiv w:val="1"/>
      <w:marLeft w:val="0"/>
      <w:marRight w:val="0"/>
      <w:marTop w:val="0"/>
      <w:marBottom w:val="0"/>
      <w:divBdr>
        <w:top w:val="none" w:sz="0" w:space="0" w:color="auto"/>
        <w:left w:val="none" w:sz="0" w:space="0" w:color="auto"/>
        <w:bottom w:val="none" w:sz="0" w:space="0" w:color="auto"/>
        <w:right w:val="none" w:sz="0" w:space="0" w:color="auto"/>
      </w:divBdr>
    </w:div>
    <w:div w:id="1560437246">
      <w:bodyDiv w:val="1"/>
      <w:marLeft w:val="0"/>
      <w:marRight w:val="0"/>
      <w:marTop w:val="0"/>
      <w:marBottom w:val="0"/>
      <w:divBdr>
        <w:top w:val="none" w:sz="0" w:space="0" w:color="auto"/>
        <w:left w:val="none" w:sz="0" w:space="0" w:color="auto"/>
        <w:bottom w:val="none" w:sz="0" w:space="0" w:color="auto"/>
        <w:right w:val="none" w:sz="0" w:space="0" w:color="auto"/>
      </w:divBdr>
    </w:div>
    <w:div w:id="1561482864">
      <w:bodyDiv w:val="1"/>
      <w:marLeft w:val="0"/>
      <w:marRight w:val="0"/>
      <w:marTop w:val="0"/>
      <w:marBottom w:val="0"/>
      <w:divBdr>
        <w:top w:val="none" w:sz="0" w:space="0" w:color="auto"/>
        <w:left w:val="none" w:sz="0" w:space="0" w:color="auto"/>
        <w:bottom w:val="none" w:sz="0" w:space="0" w:color="auto"/>
        <w:right w:val="none" w:sz="0" w:space="0" w:color="auto"/>
      </w:divBdr>
    </w:div>
    <w:div w:id="1574782064">
      <w:bodyDiv w:val="1"/>
      <w:marLeft w:val="0"/>
      <w:marRight w:val="0"/>
      <w:marTop w:val="0"/>
      <w:marBottom w:val="0"/>
      <w:divBdr>
        <w:top w:val="none" w:sz="0" w:space="0" w:color="auto"/>
        <w:left w:val="none" w:sz="0" w:space="0" w:color="auto"/>
        <w:bottom w:val="none" w:sz="0" w:space="0" w:color="auto"/>
        <w:right w:val="none" w:sz="0" w:space="0" w:color="auto"/>
      </w:divBdr>
    </w:div>
    <w:div w:id="1598947805">
      <w:bodyDiv w:val="1"/>
      <w:marLeft w:val="0"/>
      <w:marRight w:val="0"/>
      <w:marTop w:val="0"/>
      <w:marBottom w:val="0"/>
      <w:divBdr>
        <w:top w:val="none" w:sz="0" w:space="0" w:color="auto"/>
        <w:left w:val="none" w:sz="0" w:space="0" w:color="auto"/>
        <w:bottom w:val="none" w:sz="0" w:space="0" w:color="auto"/>
        <w:right w:val="none" w:sz="0" w:space="0" w:color="auto"/>
      </w:divBdr>
    </w:div>
    <w:div w:id="1603806941">
      <w:bodyDiv w:val="1"/>
      <w:marLeft w:val="0"/>
      <w:marRight w:val="0"/>
      <w:marTop w:val="0"/>
      <w:marBottom w:val="0"/>
      <w:divBdr>
        <w:top w:val="none" w:sz="0" w:space="0" w:color="auto"/>
        <w:left w:val="none" w:sz="0" w:space="0" w:color="auto"/>
        <w:bottom w:val="none" w:sz="0" w:space="0" w:color="auto"/>
        <w:right w:val="none" w:sz="0" w:space="0" w:color="auto"/>
      </w:divBdr>
    </w:div>
    <w:div w:id="1614702416">
      <w:bodyDiv w:val="1"/>
      <w:marLeft w:val="0"/>
      <w:marRight w:val="0"/>
      <w:marTop w:val="0"/>
      <w:marBottom w:val="0"/>
      <w:divBdr>
        <w:top w:val="none" w:sz="0" w:space="0" w:color="auto"/>
        <w:left w:val="none" w:sz="0" w:space="0" w:color="auto"/>
        <w:bottom w:val="none" w:sz="0" w:space="0" w:color="auto"/>
        <w:right w:val="none" w:sz="0" w:space="0" w:color="auto"/>
      </w:divBdr>
    </w:div>
    <w:div w:id="1619095011">
      <w:bodyDiv w:val="1"/>
      <w:marLeft w:val="0"/>
      <w:marRight w:val="0"/>
      <w:marTop w:val="0"/>
      <w:marBottom w:val="0"/>
      <w:divBdr>
        <w:top w:val="none" w:sz="0" w:space="0" w:color="auto"/>
        <w:left w:val="none" w:sz="0" w:space="0" w:color="auto"/>
        <w:bottom w:val="none" w:sz="0" w:space="0" w:color="auto"/>
        <w:right w:val="none" w:sz="0" w:space="0" w:color="auto"/>
      </w:divBdr>
    </w:div>
    <w:div w:id="1624383633">
      <w:bodyDiv w:val="1"/>
      <w:marLeft w:val="0"/>
      <w:marRight w:val="0"/>
      <w:marTop w:val="0"/>
      <w:marBottom w:val="0"/>
      <w:divBdr>
        <w:top w:val="none" w:sz="0" w:space="0" w:color="auto"/>
        <w:left w:val="none" w:sz="0" w:space="0" w:color="auto"/>
        <w:bottom w:val="none" w:sz="0" w:space="0" w:color="auto"/>
        <w:right w:val="none" w:sz="0" w:space="0" w:color="auto"/>
      </w:divBdr>
    </w:div>
    <w:div w:id="1626545124">
      <w:bodyDiv w:val="1"/>
      <w:marLeft w:val="0"/>
      <w:marRight w:val="0"/>
      <w:marTop w:val="0"/>
      <w:marBottom w:val="0"/>
      <w:divBdr>
        <w:top w:val="none" w:sz="0" w:space="0" w:color="auto"/>
        <w:left w:val="none" w:sz="0" w:space="0" w:color="auto"/>
        <w:bottom w:val="none" w:sz="0" w:space="0" w:color="auto"/>
        <w:right w:val="none" w:sz="0" w:space="0" w:color="auto"/>
      </w:divBdr>
    </w:div>
    <w:div w:id="1628197981">
      <w:bodyDiv w:val="1"/>
      <w:marLeft w:val="0"/>
      <w:marRight w:val="0"/>
      <w:marTop w:val="0"/>
      <w:marBottom w:val="0"/>
      <w:divBdr>
        <w:top w:val="none" w:sz="0" w:space="0" w:color="auto"/>
        <w:left w:val="none" w:sz="0" w:space="0" w:color="auto"/>
        <w:bottom w:val="none" w:sz="0" w:space="0" w:color="auto"/>
        <w:right w:val="none" w:sz="0" w:space="0" w:color="auto"/>
      </w:divBdr>
    </w:div>
    <w:div w:id="1628510274">
      <w:bodyDiv w:val="1"/>
      <w:marLeft w:val="0"/>
      <w:marRight w:val="0"/>
      <w:marTop w:val="0"/>
      <w:marBottom w:val="0"/>
      <w:divBdr>
        <w:top w:val="none" w:sz="0" w:space="0" w:color="auto"/>
        <w:left w:val="none" w:sz="0" w:space="0" w:color="auto"/>
        <w:bottom w:val="none" w:sz="0" w:space="0" w:color="auto"/>
        <w:right w:val="none" w:sz="0" w:space="0" w:color="auto"/>
      </w:divBdr>
    </w:div>
    <w:div w:id="1628583355">
      <w:bodyDiv w:val="1"/>
      <w:marLeft w:val="0"/>
      <w:marRight w:val="0"/>
      <w:marTop w:val="0"/>
      <w:marBottom w:val="0"/>
      <w:divBdr>
        <w:top w:val="none" w:sz="0" w:space="0" w:color="auto"/>
        <w:left w:val="none" w:sz="0" w:space="0" w:color="auto"/>
        <w:bottom w:val="none" w:sz="0" w:space="0" w:color="auto"/>
        <w:right w:val="none" w:sz="0" w:space="0" w:color="auto"/>
      </w:divBdr>
    </w:div>
    <w:div w:id="1629585378">
      <w:bodyDiv w:val="1"/>
      <w:marLeft w:val="0"/>
      <w:marRight w:val="0"/>
      <w:marTop w:val="0"/>
      <w:marBottom w:val="0"/>
      <w:divBdr>
        <w:top w:val="none" w:sz="0" w:space="0" w:color="auto"/>
        <w:left w:val="none" w:sz="0" w:space="0" w:color="auto"/>
        <w:bottom w:val="none" w:sz="0" w:space="0" w:color="auto"/>
        <w:right w:val="none" w:sz="0" w:space="0" w:color="auto"/>
      </w:divBdr>
    </w:div>
    <w:div w:id="1638728314">
      <w:bodyDiv w:val="1"/>
      <w:marLeft w:val="0"/>
      <w:marRight w:val="0"/>
      <w:marTop w:val="0"/>
      <w:marBottom w:val="0"/>
      <w:divBdr>
        <w:top w:val="none" w:sz="0" w:space="0" w:color="auto"/>
        <w:left w:val="none" w:sz="0" w:space="0" w:color="auto"/>
        <w:bottom w:val="none" w:sz="0" w:space="0" w:color="auto"/>
        <w:right w:val="none" w:sz="0" w:space="0" w:color="auto"/>
      </w:divBdr>
    </w:div>
    <w:div w:id="1642536744">
      <w:bodyDiv w:val="1"/>
      <w:marLeft w:val="0"/>
      <w:marRight w:val="0"/>
      <w:marTop w:val="0"/>
      <w:marBottom w:val="0"/>
      <w:divBdr>
        <w:top w:val="none" w:sz="0" w:space="0" w:color="auto"/>
        <w:left w:val="none" w:sz="0" w:space="0" w:color="auto"/>
        <w:bottom w:val="none" w:sz="0" w:space="0" w:color="auto"/>
        <w:right w:val="none" w:sz="0" w:space="0" w:color="auto"/>
      </w:divBdr>
    </w:div>
    <w:div w:id="1645544786">
      <w:bodyDiv w:val="1"/>
      <w:marLeft w:val="0"/>
      <w:marRight w:val="0"/>
      <w:marTop w:val="0"/>
      <w:marBottom w:val="0"/>
      <w:divBdr>
        <w:top w:val="none" w:sz="0" w:space="0" w:color="auto"/>
        <w:left w:val="none" w:sz="0" w:space="0" w:color="auto"/>
        <w:bottom w:val="none" w:sz="0" w:space="0" w:color="auto"/>
        <w:right w:val="none" w:sz="0" w:space="0" w:color="auto"/>
      </w:divBdr>
    </w:div>
    <w:div w:id="1657955113">
      <w:bodyDiv w:val="1"/>
      <w:marLeft w:val="0"/>
      <w:marRight w:val="0"/>
      <w:marTop w:val="0"/>
      <w:marBottom w:val="0"/>
      <w:divBdr>
        <w:top w:val="none" w:sz="0" w:space="0" w:color="auto"/>
        <w:left w:val="none" w:sz="0" w:space="0" w:color="auto"/>
        <w:bottom w:val="none" w:sz="0" w:space="0" w:color="auto"/>
        <w:right w:val="none" w:sz="0" w:space="0" w:color="auto"/>
      </w:divBdr>
    </w:div>
    <w:div w:id="1659310653">
      <w:bodyDiv w:val="1"/>
      <w:marLeft w:val="0"/>
      <w:marRight w:val="0"/>
      <w:marTop w:val="0"/>
      <w:marBottom w:val="0"/>
      <w:divBdr>
        <w:top w:val="none" w:sz="0" w:space="0" w:color="auto"/>
        <w:left w:val="none" w:sz="0" w:space="0" w:color="auto"/>
        <w:bottom w:val="none" w:sz="0" w:space="0" w:color="auto"/>
        <w:right w:val="none" w:sz="0" w:space="0" w:color="auto"/>
      </w:divBdr>
    </w:div>
    <w:div w:id="1674255568">
      <w:bodyDiv w:val="1"/>
      <w:marLeft w:val="0"/>
      <w:marRight w:val="0"/>
      <w:marTop w:val="0"/>
      <w:marBottom w:val="0"/>
      <w:divBdr>
        <w:top w:val="none" w:sz="0" w:space="0" w:color="auto"/>
        <w:left w:val="none" w:sz="0" w:space="0" w:color="auto"/>
        <w:bottom w:val="none" w:sz="0" w:space="0" w:color="auto"/>
        <w:right w:val="none" w:sz="0" w:space="0" w:color="auto"/>
      </w:divBdr>
    </w:div>
    <w:div w:id="1681157593">
      <w:bodyDiv w:val="1"/>
      <w:marLeft w:val="0"/>
      <w:marRight w:val="0"/>
      <w:marTop w:val="0"/>
      <w:marBottom w:val="0"/>
      <w:divBdr>
        <w:top w:val="none" w:sz="0" w:space="0" w:color="auto"/>
        <w:left w:val="none" w:sz="0" w:space="0" w:color="auto"/>
        <w:bottom w:val="none" w:sz="0" w:space="0" w:color="auto"/>
        <w:right w:val="none" w:sz="0" w:space="0" w:color="auto"/>
      </w:divBdr>
    </w:div>
    <w:div w:id="1698389575">
      <w:bodyDiv w:val="1"/>
      <w:marLeft w:val="0"/>
      <w:marRight w:val="0"/>
      <w:marTop w:val="0"/>
      <w:marBottom w:val="0"/>
      <w:divBdr>
        <w:top w:val="none" w:sz="0" w:space="0" w:color="auto"/>
        <w:left w:val="none" w:sz="0" w:space="0" w:color="auto"/>
        <w:bottom w:val="none" w:sz="0" w:space="0" w:color="auto"/>
        <w:right w:val="none" w:sz="0" w:space="0" w:color="auto"/>
      </w:divBdr>
    </w:div>
    <w:div w:id="1711999084">
      <w:bodyDiv w:val="1"/>
      <w:marLeft w:val="0"/>
      <w:marRight w:val="0"/>
      <w:marTop w:val="0"/>
      <w:marBottom w:val="0"/>
      <w:divBdr>
        <w:top w:val="none" w:sz="0" w:space="0" w:color="auto"/>
        <w:left w:val="none" w:sz="0" w:space="0" w:color="auto"/>
        <w:bottom w:val="none" w:sz="0" w:space="0" w:color="auto"/>
        <w:right w:val="none" w:sz="0" w:space="0" w:color="auto"/>
      </w:divBdr>
    </w:div>
    <w:div w:id="1718436639">
      <w:bodyDiv w:val="1"/>
      <w:marLeft w:val="0"/>
      <w:marRight w:val="0"/>
      <w:marTop w:val="0"/>
      <w:marBottom w:val="0"/>
      <w:divBdr>
        <w:top w:val="none" w:sz="0" w:space="0" w:color="auto"/>
        <w:left w:val="none" w:sz="0" w:space="0" w:color="auto"/>
        <w:bottom w:val="none" w:sz="0" w:space="0" w:color="auto"/>
        <w:right w:val="none" w:sz="0" w:space="0" w:color="auto"/>
      </w:divBdr>
    </w:div>
    <w:div w:id="1725063908">
      <w:bodyDiv w:val="1"/>
      <w:marLeft w:val="0"/>
      <w:marRight w:val="0"/>
      <w:marTop w:val="0"/>
      <w:marBottom w:val="0"/>
      <w:divBdr>
        <w:top w:val="none" w:sz="0" w:space="0" w:color="auto"/>
        <w:left w:val="none" w:sz="0" w:space="0" w:color="auto"/>
        <w:bottom w:val="none" w:sz="0" w:space="0" w:color="auto"/>
        <w:right w:val="none" w:sz="0" w:space="0" w:color="auto"/>
      </w:divBdr>
    </w:div>
    <w:div w:id="1770660893">
      <w:bodyDiv w:val="1"/>
      <w:marLeft w:val="0"/>
      <w:marRight w:val="0"/>
      <w:marTop w:val="0"/>
      <w:marBottom w:val="0"/>
      <w:divBdr>
        <w:top w:val="none" w:sz="0" w:space="0" w:color="auto"/>
        <w:left w:val="none" w:sz="0" w:space="0" w:color="auto"/>
        <w:bottom w:val="none" w:sz="0" w:space="0" w:color="auto"/>
        <w:right w:val="none" w:sz="0" w:space="0" w:color="auto"/>
      </w:divBdr>
    </w:div>
    <w:div w:id="1772434727">
      <w:bodyDiv w:val="1"/>
      <w:marLeft w:val="0"/>
      <w:marRight w:val="0"/>
      <w:marTop w:val="0"/>
      <w:marBottom w:val="0"/>
      <w:divBdr>
        <w:top w:val="none" w:sz="0" w:space="0" w:color="auto"/>
        <w:left w:val="none" w:sz="0" w:space="0" w:color="auto"/>
        <w:bottom w:val="none" w:sz="0" w:space="0" w:color="auto"/>
        <w:right w:val="none" w:sz="0" w:space="0" w:color="auto"/>
      </w:divBdr>
    </w:div>
    <w:div w:id="1772780578">
      <w:bodyDiv w:val="1"/>
      <w:marLeft w:val="0"/>
      <w:marRight w:val="0"/>
      <w:marTop w:val="0"/>
      <w:marBottom w:val="0"/>
      <w:divBdr>
        <w:top w:val="none" w:sz="0" w:space="0" w:color="auto"/>
        <w:left w:val="none" w:sz="0" w:space="0" w:color="auto"/>
        <w:bottom w:val="none" w:sz="0" w:space="0" w:color="auto"/>
        <w:right w:val="none" w:sz="0" w:space="0" w:color="auto"/>
      </w:divBdr>
    </w:div>
    <w:div w:id="1775590801">
      <w:bodyDiv w:val="1"/>
      <w:marLeft w:val="0"/>
      <w:marRight w:val="0"/>
      <w:marTop w:val="0"/>
      <w:marBottom w:val="0"/>
      <w:divBdr>
        <w:top w:val="none" w:sz="0" w:space="0" w:color="auto"/>
        <w:left w:val="none" w:sz="0" w:space="0" w:color="auto"/>
        <w:bottom w:val="none" w:sz="0" w:space="0" w:color="auto"/>
        <w:right w:val="none" w:sz="0" w:space="0" w:color="auto"/>
      </w:divBdr>
    </w:div>
    <w:div w:id="1783449769">
      <w:bodyDiv w:val="1"/>
      <w:marLeft w:val="0"/>
      <w:marRight w:val="0"/>
      <w:marTop w:val="0"/>
      <w:marBottom w:val="0"/>
      <w:divBdr>
        <w:top w:val="none" w:sz="0" w:space="0" w:color="auto"/>
        <w:left w:val="none" w:sz="0" w:space="0" w:color="auto"/>
        <w:bottom w:val="none" w:sz="0" w:space="0" w:color="auto"/>
        <w:right w:val="none" w:sz="0" w:space="0" w:color="auto"/>
      </w:divBdr>
    </w:div>
    <w:div w:id="1786775500">
      <w:bodyDiv w:val="1"/>
      <w:marLeft w:val="0"/>
      <w:marRight w:val="0"/>
      <w:marTop w:val="0"/>
      <w:marBottom w:val="0"/>
      <w:divBdr>
        <w:top w:val="none" w:sz="0" w:space="0" w:color="auto"/>
        <w:left w:val="none" w:sz="0" w:space="0" w:color="auto"/>
        <w:bottom w:val="none" w:sz="0" w:space="0" w:color="auto"/>
        <w:right w:val="none" w:sz="0" w:space="0" w:color="auto"/>
      </w:divBdr>
    </w:div>
    <w:div w:id="1797328313">
      <w:bodyDiv w:val="1"/>
      <w:marLeft w:val="0"/>
      <w:marRight w:val="0"/>
      <w:marTop w:val="0"/>
      <w:marBottom w:val="0"/>
      <w:divBdr>
        <w:top w:val="none" w:sz="0" w:space="0" w:color="auto"/>
        <w:left w:val="none" w:sz="0" w:space="0" w:color="auto"/>
        <w:bottom w:val="none" w:sz="0" w:space="0" w:color="auto"/>
        <w:right w:val="none" w:sz="0" w:space="0" w:color="auto"/>
      </w:divBdr>
    </w:div>
    <w:div w:id="1816217051">
      <w:bodyDiv w:val="1"/>
      <w:marLeft w:val="0"/>
      <w:marRight w:val="0"/>
      <w:marTop w:val="0"/>
      <w:marBottom w:val="0"/>
      <w:divBdr>
        <w:top w:val="none" w:sz="0" w:space="0" w:color="auto"/>
        <w:left w:val="none" w:sz="0" w:space="0" w:color="auto"/>
        <w:bottom w:val="none" w:sz="0" w:space="0" w:color="auto"/>
        <w:right w:val="none" w:sz="0" w:space="0" w:color="auto"/>
      </w:divBdr>
    </w:div>
    <w:div w:id="1834758167">
      <w:bodyDiv w:val="1"/>
      <w:marLeft w:val="0"/>
      <w:marRight w:val="0"/>
      <w:marTop w:val="0"/>
      <w:marBottom w:val="0"/>
      <w:divBdr>
        <w:top w:val="none" w:sz="0" w:space="0" w:color="auto"/>
        <w:left w:val="none" w:sz="0" w:space="0" w:color="auto"/>
        <w:bottom w:val="none" w:sz="0" w:space="0" w:color="auto"/>
        <w:right w:val="none" w:sz="0" w:space="0" w:color="auto"/>
      </w:divBdr>
    </w:div>
    <w:div w:id="1893808244">
      <w:bodyDiv w:val="1"/>
      <w:marLeft w:val="0"/>
      <w:marRight w:val="0"/>
      <w:marTop w:val="0"/>
      <w:marBottom w:val="0"/>
      <w:divBdr>
        <w:top w:val="none" w:sz="0" w:space="0" w:color="auto"/>
        <w:left w:val="none" w:sz="0" w:space="0" w:color="auto"/>
        <w:bottom w:val="none" w:sz="0" w:space="0" w:color="auto"/>
        <w:right w:val="none" w:sz="0" w:space="0" w:color="auto"/>
      </w:divBdr>
    </w:div>
    <w:div w:id="1911187582">
      <w:bodyDiv w:val="1"/>
      <w:marLeft w:val="0"/>
      <w:marRight w:val="0"/>
      <w:marTop w:val="0"/>
      <w:marBottom w:val="0"/>
      <w:divBdr>
        <w:top w:val="none" w:sz="0" w:space="0" w:color="auto"/>
        <w:left w:val="none" w:sz="0" w:space="0" w:color="auto"/>
        <w:bottom w:val="none" w:sz="0" w:space="0" w:color="auto"/>
        <w:right w:val="none" w:sz="0" w:space="0" w:color="auto"/>
      </w:divBdr>
    </w:div>
    <w:div w:id="1924492253">
      <w:bodyDiv w:val="1"/>
      <w:marLeft w:val="0"/>
      <w:marRight w:val="0"/>
      <w:marTop w:val="0"/>
      <w:marBottom w:val="0"/>
      <w:divBdr>
        <w:top w:val="none" w:sz="0" w:space="0" w:color="auto"/>
        <w:left w:val="none" w:sz="0" w:space="0" w:color="auto"/>
        <w:bottom w:val="none" w:sz="0" w:space="0" w:color="auto"/>
        <w:right w:val="none" w:sz="0" w:space="0" w:color="auto"/>
      </w:divBdr>
    </w:div>
    <w:div w:id="1931307612">
      <w:bodyDiv w:val="1"/>
      <w:marLeft w:val="0"/>
      <w:marRight w:val="0"/>
      <w:marTop w:val="0"/>
      <w:marBottom w:val="0"/>
      <w:divBdr>
        <w:top w:val="none" w:sz="0" w:space="0" w:color="auto"/>
        <w:left w:val="none" w:sz="0" w:space="0" w:color="auto"/>
        <w:bottom w:val="none" w:sz="0" w:space="0" w:color="auto"/>
        <w:right w:val="none" w:sz="0" w:space="0" w:color="auto"/>
      </w:divBdr>
    </w:div>
    <w:div w:id="1935432833">
      <w:bodyDiv w:val="1"/>
      <w:marLeft w:val="0"/>
      <w:marRight w:val="0"/>
      <w:marTop w:val="0"/>
      <w:marBottom w:val="0"/>
      <w:divBdr>
        <w:top w:val="none" w:sz="0" w:space="0" w:color="auto"/>
        <w:left w:val="none" w:sz="0" w:space="0" w:color="auto"/>
        <w:bottom w:val="none" w:sz="0" w:space="0" w:color="auto"/>
        <w:right w:val="none" w:sz="0" w:space="0" w:color="auto"/>
      </w:divBdr>
    </w:div>
    <w:div w:id="1952779923">
      <w:bodyDiv w:val="1"/>
      <w:marLeft w:val="0"/>
      <w:marRight w:val="0"/>
      <w:marTop w:val="0"/>
      <w:marBottom w:val="0"/>
      <w:divBdr>
        <w:top w:val="none" w:sz="0" w:space="0" w:color="auto"/>
        <w:left w:val="none" w:sz="0" w:space="0" w:color="auto"/>
        <w:bottom w:val="none" w:sz="0" w:space="0" w:color="auto"/>
        <w:right w:val="none" w:sz="0" w:space="0" w:color="auto"/>
      </w:divBdr>
    </w:div>
    <w:div w:id="1959143621">
      <w:bodyDiv w:val="1"/>
      <w:marLeft w:val="0"/>
      <w:marRight w:val="0"/>
      <w:marTop w:val="0"/>
      <w:marBottom w:val="0"/>
      <w:divBdr>
        <w:top w:val="none" w:sz="0" w:space="0" w:color="auto"/>
        <w:left w:val="none" w:sz="0" w:space="0" w:color="auto"/>
        <w:bottom w:val="none" w:sz="0" w:space="0" w:color="auto"/>
        <w:right w:val="none" w:sz="0" w:space="0" w:color="auto"/>
      </w:divBdr>
    </w:div>
    <w:div w:id="1978561596">
      <w:bodyDiv w:val="1"/>
      <w:marLeft w:val="0"/>
      <w:marRight w:val="0"/>
      <w:marTop w:val="0"/>
      <w:marBottom w:val="0"/>
      <w:divBdr>
        <w:top w:val="none" w:sz="0" w:space="0" w:color="auto"/>
        <w:left w:val="none" w:sz="0" w:space="0" w:color="auto"/>
        <w:bottom w:val="none" w:sz="0" w:space="0" w:color="auto"/>
        <w:right w:val="none" w:sz="0" w:space="0" w:color="auto"/>
      </w:divBdr>
    </w:div>
    <w:div w:id="1985965299">
      <w:bodyDiv w:val="1"/>
      <w:marLeft w:val="0"/>
      <w:marRight w:val="0"/>
      <w:marTop w:val="0"/>
      <w:marBottom w:val="0"/>
      <w:divBdr>
        <w:top w:val="none" w:sz="0" w:space="0" w:color="auto"/>
        <w:left w:val="none" w:sz="0" w:space="0" w:color="auto"/>
        <w:bottom w:val="none" w:sz="0" w:space="0" w:color="auto"/>
        <w:right w:val="none" w:sz="0" w:space="0" w:color="auto"/>
      </w:divBdr>
    </w:div>
    <w:div w:id="2005429067">
      <w:bodyDiv w:val="1"/>
      <w:marLeft w:val="0"/>
      <w:marRight w:val="0"/>
      <w:marTop w:val="0"/>
      <w:marBottom w:val="0"/>
      <w:divBdr>
        <w:top w:val="none" w:sz="0" w:space="0" w:color="auto"/>
        <w:left w:val="none" w:sz="0" w:space="0" w:color="auto"/>
        <w:bottom w:val="none" w:sz="0" w:space="0" w:color="auto"/>
        <w:right w:val="none" w:sz="0" w:space="0" w:color="auto"/>
      </w:divBdr>
    </w:div>
    <w:div w:id="2013415476">
      <w:bodyDiv w:val="1"/>
      <w:marLeft w:val="0"/>
      <w:marRight w:val="0"/>
      <w:marTop w:val="0"/>
      <w:marBottom w:val="0"/>
      <w:divBdr>
        <w:top w:val="none" w:sz="0" w:space="0" w:color="auto"/>
        <w:left w:val="none" w:sz="0" w:space="0" w:color="auto"/>
        <w:bottom w:val="none" w:sz="0" w:space="0" w:color="auto"/>
        <w:right w:val="none" w:sz="0" w:space="0" w:color="auto"/>
      </w:divBdr>
    </w:div>
    <w:div w:id="2038847130">
      <w:bodyDiv w:val="1"/>
      <w:marLeft w:val="0"/>
      <w:marRight w:val="0"/>
      <w:marTop w:val="0"/>
      <w:marBottom w:val="0"/>
      <w:divBdr>
        <w:top w:val="none" w:sz="0" w:space="0" w:color="auto"/>
        <w:left w:val="none" w:sz="0" w:space="0" w:color="auto"/>
        <w:bottom w:val="none" w:sz="0" w:space="0" w:color="auto"/>
        <w:right w:val="none" w:sz="0" w:space="0" w:color="auto"/>
      </w:divBdr>
    </w:div>
    <w:div w:id="2045321893">
      <w:bodyDiv w:val="1"/>
      <w:marLeft w:val="0"/>
      <w:marRight w:val="0"/>
      <w:marTop w:val="0"/>
      <w:marBottom w:val="0"/>
      <w:divBdr>
        <w:top w:val="none" w:sz="0" w:space="0" w:color="auto"/>
        <w:left w:val="none" w:sz="0" w:space="0" w:color="auto"/>
        <w:bottom w:val="none" w:sz="0" w:space="0" w:color="auto"/>
        <w:right w:val="none" w:sz="0" w:space="0" w:color="auto"/>
      </w:divBdr>
    </w:div>
    <w:div w:id="2086996139">
      <w:bodyDiv w:val="1"/>
      <w:marLeft w:val="0"/>
      <w:marRight w:val="0"/>
      <w:marTop w:val="0"/>
      <w:marBottom w:val="0"/>
      <w:divBdr>
        <w:top w:val="none" w:sz="0" w:space="0" w:color="auto"/>
        <w:left w:val="none" w:sz="0" w:space="0" w:color="auto"/>
        <w:bottom w:val="none" w:sz="0" w:space="0" w:color="auto"/>
        <w:right w:val="none" w:sz="0" w:space="0" w:color="auto"/>
      </w:divBdr>
    </w:div>
    <w:div w:id="2100906855">
      <w:bodyDiv w:val="1"/>
      <w:marLeft w:val="0"/>
      <w:marRight w:val="0"/>
      <w:marTop w:val="0"/>
      <w:marBottom w:val="0"/>
      <w:divBdr>
        <w:top w:val="none" w:sz="0" w:space="0" w:color="auto"/>
        <w:left w:val="none" w:sz="0" w:space="0" w:color="auto"/>
        <w:bottom w:val="none" w:sz="0" w:space="0" w:color="auto"/>
        <w:right w:val="none" w:sz="0" w:space="0" w:color="auto"/>
      </w:divBdr>
    </w:div>
    <w:div w:id="2113357867">
      <w:bodyDiv w:val="1"/>
      <w:marLeft w:val="0"/>
      <w:marRight w:val="0"/>
      <w:marTop w:val="0"/>
      <w:marBottom w:val="0"/>
      <w:divBdr>
        <w:top w:val="none" w:sz="0" w:space="0" w:color="auto"/>
        <w:left w:val="none" w:sz="0" w:space="0" w:color="auto"/>
        <w:bottom w:val="none" w:sz="0" w:space="0" w:color="auto"/>
        <w:right w:val="none" w:sz="0" w:space="0" w:color="auto"/>
      </w:divBdr>
    </w:div>
    <w:div w:id="2124226080">
      <w:bodyDiv w:val="1"/>
      <w:marLeft w:val="0"/>
      <w:marRight w:val="0"/>
      <w:marTop w:val="0"/>
      <w:marBottom w:val="0"/>
      <w:divBdr>
        <w:top w:val="none" w:sz="0" w:space="0" w:color="auto"/>
        <w:left w:val="none" w:sz="0" w:space="0" w:color="auto"/>
        <w:bottom w:val="none" w:sz="0" w:space="0" w:color="auto"/>
        <w:right w:val="none" w:sz="0" w:space="0" w:color="auto"/>
      </w:divBdr>
    </w:div>
    <w:div w:id="213995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D25E2116C5C9F2717EB10BA94D7F1357D8D4FEEB98EA95DE8BE1D06CE0F7785EB5402DDC5D666E9B9CC6C0F751A0EBB14AE7C570FFC1BA7sAA1H" TargetMode="External"/><Relationship Id="rId18" Type="http://schemas.openxmlformats.org/officeDocument/2006/relationships/hyperlink" Target="consultantplus://offline/ref=4D25E2116C5C9F2717EB10BA94D7F1357D8D4FEEB98EA95DE8BE1D06CE0F7785EB5402DDC4DE69E8BFCC6C0F751A0EBB14AE7C570FFC1BA7sAA1H"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4D25E2116C5C9F2717EB10BA94D7F1357D8D4FEEB98EA95DE8BE1D06CE0F7785EB5402DDC4DA67E9BACC6C0F751A0EBB14AE7C570FFC1BA7sAA1H" TargetMode="External"/><Relationship Id="rId7" Type="http://schemas.openxmlformats.org/officeDocument/2006/relationships/footnotes" Target="footnotes.xml"/><Relationship Id="rId12" Type="http://schemas.openxmlformats.org/officeDocument/2006/relationships/hyperlink" Target="consultantplus://offline/ref=4D25E2116C5C9F2717EB10BA94D7F1357D8D4FEEB98EA95DE8BE1D06CE0F7785EB5402DDC4DF69E8BECC6C0F751A0EBB14AE7C570FFC1BA7sAA1H" TargetMode="External"/><Relationship Id="rId17" Type="http://schemas.openxmlformats.org/officeDocument/2006/relationships/hyperlink" Target="consultantplus://offline/ref=4D25E2116C5C9F2717EB10BA94D7F1357D8D4FEEB98EA95DE8BE1D06CE0F7785EB5402DDC4DE69E7BBCC6C0F751A0EBB14AE7C570FFC1BA7sAA1H"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4D25E2116C5C9F2717EB10BA94D7F1357D8D4FEEB98EA95DE8BE1D06CE0F7785EB5402DDC4DE69E7BDCC6C0F751A0EBB14AE7C570FFC1BA7sAA1H" TargetMode="External"/><Relationship Id="rId20" Type="http://schemas.openxmlformats.org/officeDocument/2006/relationships/hyperlink" Target="consultantplus://offline/ref=4D25E2116C5C9F2717EB10BA94D7F1357D8D4FEEB98EA95DE8BE1D06CE0F7785EB5402DDC4DC69E1BBCC6C0F751A0EBB14AE7C570FFC1BA7sAA1H"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D25E2116C5C9F2717EB0EB782BBAE30788218E5B78BA408B4E1465B99067DD2AC1B5B9F81D261E0BDC73A5F3A1B52FD41BD7E500FFE1CBBA0355Es7ACH" TargetMode="External"/><Relationship Id="rId24" Type="http://schemas.openxmlformats.org/officeDocument/2006/relationships/hyperlink" Target="consultantplus://offline/ref=4D25E2116C5C9F2717EB10BA94D7F1357D8D4FEEB98EA95DE8BE1D06CE0F7785EB5402DDC4DD60E0BBCC6C0F751A0EBB14AE7C570FFC1BA7sAA1H"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4D25E2116C5C9F2717EB10BA94D7F1357D8D4FEEB98EA95DE8BE1D06CE0F7785EB5402DDC4DE69E4BBCC6C0F751A0EBB14AE7C570FFC1BA7sAA1H" TargetMode="External"/><Relationship Id="rId23" Type="http://schemas.openxmlformats.org/officeDocument/2006/relationships/hyperlink" Target="consultantplus://offline/ref=4D25E2116C5C9F2717EB10BA94D7F1357D8D4FEEB98EA95DE8BE1D06CE0F7785EB5402DDC4DE69E4BDCC6C0F751A0EBB14AE7C570FFC1BA7sAA1H" TargetMode="External"/><Relationship Id="rId28" Type="http://schemas.openxmlformats.org/officeDocument/2006/relationships/footer" Target="footer2.xml"/><Relationship Id="rId10" Type="http://schemas.openxmlformats.org/officeDocument/2006/relationships/hyperlink" Target="consultantplus://offline/ref=4D25E2116C5C9F2717EB10BA94D7F1357D8D4FEEB98EA95DE8BE1D06CE0F7785EB5402DDC5DE64E2B9CC6C0F751A0EBB14AE7C570FFC1BA7sAA1H" TargetMode="External"/><Relationship Id="rId19" Type="http://schemas.openxmlformats.org/officeDocument/2006/relationships/hyperlink" Target="consultantplus://offline/ref=4D25E2116C5C9F2717EB10BA94D7F1357D8D4FEEB98EA95DE8BE1D06CE0F7785EB5402DDC4DC69E1BACC6C0F751A0EBB14AE7C570FFC1BA7sAA1H"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4D25E2116C5C9F2717EB10BA94D7F1357D8D4FEEB98EA95DE8BE1D06CE0F7785EB5402DDC4DE69E2B5CC6C0F751A0EBB14AE7C570FFC1BA7sAA1H" TargetMode="External"/><Relationship Id="rId22" Type="http://schemas.openxmlformats.org/officeDocument/2006/relationships/hyperlink" Target="consultantplus://offline/ref=4D25E2116C5C9F2717EB10BA94D7F1357D8D4FEEB98EA95DE8BE1D06CE0F7785EB5402DDC4DE69E3B9CC6C0F751A0EBB14AE7C570FFC1BA7sAA1H" TargetMode="External"/><Relationship Id="rId27" Type="http://schemas.openxmlformats.org/officeDocument/2006/relationships/footer" Target="footer1.xml"/><Relationship Id="rId30"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0DB3B-C354-4AB6-A078-9A79C097C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896</TotalTime>
  <Pages>1</Pages>
  <Words>39016</Words>
  <Characters>222396</Characters>
  <Application>Microsoft Office Word</Application>
  <DocSecurity>0</DocSecurity>
  <Lines>1853</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260891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297</cp:revision>
  <cp:lastPrinted>2025-07-17T08:53:00Z</cp:lastPrinted>
  <dcterms:created xsi:type="dcterms:W3CDTF">2025-12-08T07:07:00Z</dcterms:created>
  <dcterms:modified xsi:type="dcterms:W3CDTF">2026-01-27T11:24:00Z</dcterms:modified>
</cp:coreProperties>
</file>