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87" w:rsidRDefault="00A35B87" w:rsidP="00A35B87">
      <w:pPr>
        <w:tabs>
          <w:tab w:val="left" w:pos="6285"/>
        </w:tabs>
        <w:ind w:left="5387"/>
        <w:contextualSpacing/>
        <w:rPr>
          <w:rFonts w:ascii="Times New Roman" w:hAnsi="Times New Roman"/>
          <w:sz w:val="24"/>
          <w:szCs w:val="24"/>
        </w:rPr>
      </w:pPr>
      <w:r w:rsidRPr="00F85D35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A35B87" w:rsidRDefault="00A35B87" w:rsidP="00A35B87">
      <w:pPr>
        <w:tabs>
          <w:tab w:val="left" w:pos="6285"/>
        </w:tabs>
        <w:ind w:left="5387"/>
        <w:contextualSpacing/>
        <w:rPr>
          <w:rFonts w:ascii="Times New Roman" w:hAnsi="Times New Roman"/>
          <w:sz w:val="24"/>
          <w:szCs w:val="24"/>
        </w:rPr>
      </w:pPr>
      <w:r w:rsidRPr="00F85D35">
        <w:rPr>
          <w:rFonts w:ascii="Times New Roman" w:eastAsia="Times New Roman" w:hAnsi="Times New Roman" w:cs="Times New Roman"/>
          <w:sz w:val="24"/>
          <w:szCs w:val="24"/>
        </w:rPr>
        <w:t>к решению Совета народных депутатов Петропавловского муниципального района «Об утверждении отчета об исполнении бюджета Петропавловского муниципального района за 202</w:t>
      </w:r>
      <w:r w:rsidR="0094041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85D35">
        <w:rPr>
          <w:rFonts w:ascii="Times New Roman" w:eastAsia="Times New Roman" w:hAnsi="Times New Roman" w:cs="Times New Roman"/>
          <w:sz w:val="24"/>
          <w:szCs w:val="24"/>
        </w:rPr>
        <w:t xml:space="preserve"> год»     от «___ » _______ 202</w:t>
      </w:r>
      <w:r w:rsidR="009404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85D35">
        <w:rPr>
          <w:rFonts w:ascii="Times New Roman" w:eastAsia="Times New Roman" w:hAnsi="Times New Roman" w:cs="Times New Roman"/>
          <w:sz w:val="24"/>
          <w:szCs w:val="24"/>
        </w:rPr>
        <w:t xml:space="preserve"> г. № __</w:t>
      </w:r>
    </w:p>
    <w:p w:rsidR="00A35B87" w:rsidRDefault="00A35B87" w:rsidP="00A35B87">
      <w:pPr>
        <w:tabs>
          <w:tab w:val="left" w:pos="6285"/>
        </w:tabs>
        <w:ind w:left="5387"/>
        <w:contextualSpacing/>
        <w:rPr>
          <w:rFonts w:ascii="Times New Roman" w:hAnsi="Times New Roman"/>
          <w:sz w:val="24"/>
          <w:szCs w:val="24"/>
        </w:rPr>
      </w:pPr>
    </w:p>
    <w:p w:rsidR="00A35B87" w:rsidRPr="00F85D35" w:rsidRDefault="00A35B87" w:rsidP="00A35B87">
      <w:pPr>
        <w:tabs>
          <w:tab w:val="left" w:pos="6285"/>
        </w:tabs>
        <w:ind w:left="538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35B87" w:rsidRDefault="00A35B87" w:rsidP="00A35B8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D35">
        <w:rPr>
          <w:rFonts w:ascii="Times New Roman" w:eastAsia="Times New Roman" w:hAnsi="Times New Roman" w:cs="Times New Roman"/>
          <w:b/>
          <w:sz w:val="24"/>
          <w:szCs w:val="24"/>
        </w:rPr>
        <w:t>Доходы бюджета Петропавловского муниципального района за 202</w:t>
      </w:r>
      <w:r w:rsidR="0094041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85D3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по кодам классификации </w:t>
      </w:r>
      <w:r w:rsidR="004F2F42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администраторов </w:t>
      </w:r>
      <w:r w:rsidRPr="00F85D35">
        <w:rPr>
          <w:rFonts w:ascii="Times New Roman" w:eastAsia="Times New Roman" w:hAnsi="Times New Roman" w:cs="Times New Roman"/>
          <w:b/>
          <w:sz w:val="24"/>
          <w:szCs w:val="24"/>
        </w:rPr>
        <w:t xml:space="preserve">доходов бюджета </w:t>
      </w:r>
    </w:p>
    <w:p w:rsidR="00E111FE" w:rsidRPr="00BB303A" w:rsidRDefault="00BB303A" w:rsidP="00BB303A">
      <w:pPr>
        <w:tabs>
          <w:tab w:val="left" w:pos="8475"/>
        </w:tabs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303A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4A0EFF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111FE" w:rsidRPr="00BB303A">
        <w:rPr>
          <w:rFonts w:ascii="Times New Roman" w:eastAsia="Times New Roman" w:hAnsi="Times New Roman" w:cs="Times New Roman"/>
          <w:sz w:val="24"/>
          <w:szCs w:val="24"/>
        </w:rPr>
        <w:t>уб.</w:t>
      </w:r>
    </w:p>
    <w:tbl>
      <w:tblPr>
        <w:tblW w:w="10431" w:type="dxa"/>
        <w:tblInd w:w="-743" w:type="dxa"/>
        <w:tblLook w:val="04A0"/>
      </w:tblPr>
      <w:tblGrid>
        <w:gridCol w:w="5813"/>
        <w:gridCol w:w="2917"/>
        <w:gridCol w:w="1701"/>
      </w:tblGrid>
      <w:tr w:rsidR="0083686F" w:rsidRPr="00B37BF0" w:rsidTr="00B37BF0">
        <w:trPr>
          <w:trHeight w:val="259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686F" w:rsidRPr="00B37BF0" w:rsidRDefault="0083686F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2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686F" w:rsidRPr="00B37BF0" w:rsidRDefault="0083686F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686F" w:rsidRPr="00B37BF0" w:rsidRDefault="0083686F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Исполнено</w:t>
            </w:r>
          </w:p>
        </w:tc>
      </w:tr>
      <w:tr w:rsidR="0083686F" w:rsidRPr="00B37BF0" w:rsidTr="00B37BF0">
        <w:trPr>
          <w:trHeight w:val="253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686F" w:rsidRPr="00B37BF0" w:rsidTr="00B37BF0">
        <w:trPr>
          <w:trHeight w:val="253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686F" w:rsidRPr="00B37BF0" w:rsidTr="00B37BF0">
        <w:trPr>
          <w:trHeight w:val="28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86F" w:rsidRPr="00B37BF0" w:rsidRDefault="0083686F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86F" w:rsidRPr="00B37BF0" w:rsidRDefault="00CF0C12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86F" w:rsidRPr="00B37BF0" w:rsidRDefault="00CF0C12" w:rsidP="00B3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37BF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CB5017" w:rsidRPr="00B37BF0" w:rsidTr="00B37BF0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Доходы бюджета - всего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627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608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</w:t>
            </w:r>
            <w:r w:rsidR="00A66E1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B5017" w:rsidRPr="00B37BF0" w:rsidTr="00B37BF0">
        <w:trPr>
          <w:trHeight w:val="32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49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</w:tr>
      <w:tr w:rsidR="00A66E1B" w:rsidRPr="00B37BF0" w:rsidTr="00A66E1B">
        <w:trPr>
          <w:trHeight w:val="52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6E1B" w:rsidRPr="00B37BF0" w:rsidRDefault="00A66E1B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ПЛАТЕЖИ ПРИ ПОЛЬЗОВАНИИ ПРИРОДНЫМИ РЕСУРСАМИ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6E1B" w:rsidRPr="00B37BF0" w:rsidRDefault="00A66E1B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6E1B" w:rsidRDefault="00A66E1B" w:rsidP="00A66E1B">
            <w:pPr>
              <w:jc w:val="right"/>
            </w:pPr>
            <w:r w:rsidRPr="0032190F">
              <w:rPr>
                <w:rFonts w:ascii="Times New Roman" w:hAnsi="Times New Roman" w:cs="Times New Roman"/>
                <w:color w:val="000000"/>
              </w:rPr>
              <w:t>49 ,87</w:t>
            </w:r>
          </w:p>
        </w:tc>
      </w:tr>
      <w:tr w:rsidR="00A66E1B" w:rsidRPr="00B37BF0" w:rsidTr="00A66E1B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6E1B" w:rsidRPr="00B37BF0" w:rsidRDefault="00A66E1B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6E1B" w:rsidRPr="00B37BF0" w:rsidRDefault="00A66E1B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048 1 12 01000 01 0000 120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6E1B" w:rsidRDefault="00A66E1B" w:rsidP="00A66E1B">
            <w:pPr>
              <w:jc w:val="right"/>
            </w:pPr>
            <w:r w:rsidRPr="0032190F">
              <w:rPr>
                <w:rFonts w:ascii="Times New Roman" w:hAnsi="Times New Roman" w:cs="Times New Roman"/>
                <w:color w:val="000000"/>
              </w:rPr>
              <w:t>49 ,87</w:t>
            </w:r>
          </w:p>
        </w:tc>
      </w:tr>
      <w:tr w:rsidR="00CB5017" w:rsidRPr="00B37BF0" w:rsidTr="00B37BF0">
        <w:trPr>
          <w:trHeight w:val="50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048 1 12 01010 01 0000 120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75</w:t>
            </w:r>
          </w:p>
        </w:tc>
      </w:tr>
      <w:tr w:rsidR="00CB5017" w:rsidRPr="00B37BF0" w:rsidTr="00B37BF0">
        <w:trPr>
          <w:trHeight w:val="81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45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048 1 12 01040 01 0000 120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размещение отходов производства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048 1 12 01041 01 0000 120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Плата за размещение отходов производства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048 1 12 01041 01 6000 120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113 790 </w:t>
            </w:r>
            <w:r w:rsidR="00A66E1B">
              <w:rPr>
                <w:rFonts w:ascii="Times New Roman" w:hAnsi="Times New Roman" w:cs="Times New Roman"/>
                <w:color w:val="000000"/>
              </w:rPr>
              <w:t>,25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НАЛОГИ НА ПРИБЫЛЬ,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70 548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70 548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CB5017" w:rsidRPr="00B37BF0" w:rsidTr="00B37BF0">
        <w:trPr>
          <w:trHeight w:val="42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организации, полученных в виде дивидендов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182 1 01 02010 01 0000 110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63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627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91</w:t>
            </w:r>
          </w:p>
        </w:tc>
      </w:tr>
      <w:tr w:rsidR="00CB5017" w:rsidRPr="00B37BF0" w:rsidTr="00B37BF0">
        <w:trPr>
          <w:trHeight w:val="236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отмененному)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182 1 01 02010 01 1000 110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63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623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74</w:t>
            </w:r>
          </w:p>
        </w:tc>
      </w:tr>
      <w:tr w:rsidR="00CB5017" w:rsidRPr="00B37BF0" w:rsidTr="00B37BF0">
        <w:trPr>
          <w:trHeight w:val="258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182 1 01 02010 01 3000 110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16</w:t>
            </w:r>
          </w:p>
        </w:tc>
      </w:tr>
      <w:tr w:rsidR="00CB5017" w:rsidRPr="00B37BF0" w:rsidTr="00B37BF0">
        <w:trPr>
          <w:trHeight w:val="196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167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56</w:t>
            </w:r>
          </w:p>
        </w:tc>
      </w:tr>
      <w:tr w:rsidR="00CB5017" w:rsidRPr="00B37BF0" w:rsidTr="00B37BF0">
        <w:trPr>
          <w:trHeight w:val="93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182 1 01 02020 01 1000 110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171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83</w:t>
            </w:r>
          </w:p>
        </w:tc>
      </w:tr>
      <w:tr w:rsidR="00CB5017" w:rsidRPr="00B37BF0" w:rsidTr="00B37BF0">
        <w:trPr>
          <w:trHeight w:val="194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182 1 01 02020 01 3000 110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CB5017" w:rsidRPr="00B37BF0" w:rsidTr="00B37BF0">
        <w:trPr>
          <w:trHeight w:val="85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66E1B">
              <w:rPr>
                <w:rFonts w:ascii="Times New Roman" w:hAnsi="Times New Roman" w:cs="Times New Roman"/>
                <w:color w:val="000000"/>
              </w:rPr>
              <w:t>0</w:t>
            </w: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B5017" w:rsidRPr="00B37BF0" w:rsidTr="00B37BF0">
        <w:trPr>
          <w:trHeight w:val="103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182 1 01 02030 01 1000 110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03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182 1 01 02030 01 3000 110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000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в виде дивидендов)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344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000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182 1 01 02080 01 1000 110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344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65</w:t>
            </w:r>
          </w:p>
        </w:tc>
      </w:tr>
      <w:tr w:rsidR="00CB5017" w:rsidRPr="00B37BF0" w:rsidTr="00B37BF0">
        <w:trPr>
          <w:trHeight w:val="106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182 1 01 02130 01 0000 110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661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24</w:t>
            </w:r>
          </w:p>
        </w:tc>
      </w:tr>
      <w:tr w:rsidR="00CB5017" w:rsidRPr="00B37BF0" w:rsidTr="00B37BF0">
        <w:trPr>
          <w:trHeight w:val="126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B37BF0" w:rsidP="00B37BF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CB5017" w:rsidRPr="00B37BF0">
              <w:rPr>
                <w:rFonts w:ascii="Times New Roman" w:hAnsi="Times New Roman" w:cs="Times New Roman"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182 1 01 02130 01 1000 110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661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24</w:t>
            </w:r>
          </w:p>
        </w:tc>
      </w:tr>
      <w:tr w:rsidR="00CB5017" w:rsidRPr="00B37BF0" w:rsidTr="00B37BF0">
        <w:trPr>
          <w:trHeight w:val="7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182 1 01 02140 01 0000 110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835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73</w:t>
            </w:r>
          </w:p>
        </w:tc>
      </w:tr>
      <w:tr w:rsidR="00CB5017" w:rsidRPr="00B37BF0" w:rsidTr="00B37BF0">
        <w:trPr>
          <w:trHeight w:val="127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182 1 01 02140 01 1000 110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4 835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CB5017" w:rsidRPr="00B37BF0" w:rsidTr="00B37BF0">
        <w:trPr>
          <w:trHeight w:val="85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19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707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33</w:t>
            </w:r>
          </w:p>
        </w:tc>
      </w:tr>
      <w:tr w:rsidR="00CB5017" w:rsidRPr="00B37BF0" w:rsidTr="00B37BF0">
        <w:trPr>
          <w:trHeight w:val="65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19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707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33</w:t>
            </w:r>
          </w:p>
        </w:tc>
      </w:tr>
      <w:tr w:rsidR="00CB5017" w:rsidRPr="00B37BF0" w:rsidTr="00B37BF0">
        <w:trPr>
          <w:trHeight w:val="27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отчислений в местные бюджеты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182 1 03 02230 01 0000 110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44</w:t>
            </w:r>
          </w:p>
        </w:tc>
      </w:tr>
      <w:tr w:rsidR="00CB5017" w:rsidRPr="00B37BF0" w:rsidTr="00B37BF0">
        <w:trPr>
          <w:trHeight w:val="208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44</w:t>
            </w:r>
          </w:p>
        </w:tc>
      </w:tr>
      <w:tr w:rsidR="00CB5017" w:rsidRPr="00B37BF0" w:rsidTr="00B37BF0">
        <w:trPr>
          <w:trHeight w:val="170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33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33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554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32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554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32</w:t>
            </w:r>
          </w:p>
        </w:tc>
      </w:tr>
      <w:tr w:rsidR="00CB5017" w:rsidRPr="00B37BF0" w:rsidTr="00B37BF0">
        <w:trPr>
          <w:trHeight w:val="143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-1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111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76</w:t>
            </w:r>
          </w:p>
        </w:tc>
      </w:tr>
      <w:tr w:rsidR="00CB5017" w:rsidRPr="00B37BF0" w:rsidTr="00B37BF0">
        <w:trPr>
          <w:trHeight w:val="127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-1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111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76</w:t>
            </w:r>
          </w:p>
        </w:tc>
      </w:tr>
      <w:tr w:rsidR="00CB5017" w:rsidRPr="00B37BF0" w:rsidTr="00B37BF0">
        <w:trPr>
          <w:trHeight w:val="44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НАЛОГИ НА СОВОКУПНЫЙ ДОХОД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22 848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98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упрощенной системы налогообложения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182 1 05 01000 00 0000 110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029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45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1 107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107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85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182 1 05 01011 01 1000 110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1 107 </w:t>
            </w:r>
            <w:r w:rsidR="00A66E1B">
              <w:rPr>
                <w:rFonts w:ascii="Times New Roman" w:hAnsi="Times New Roman" w:cs="Times New Roman"/>
                <w:color w:val="000000"/>
              </w:rPr>
              <w:t>,85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60</w:t>
            </w:r>
          </w:p>
        </w:tc>
      </w:tr>
      <w:tr w:rsidR="00CB5017" w:rsidRPr="00B37BF0" w:rsidTr="00B37BF0">
        <w:trPr>
          <w:trHeight w:val="133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60</w:t>
            </w:r>
          </w:p>
        </w:tc>
      </w:tr>
      <w:tr w:rsidR="00CB5017" w:rsidRPr="00B37BF0" w:rsidTr="00B37BF0">
        <w:trPr>
          <w:trHeight w:val="85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182 1 05 01021 01 1000 110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60</w:t>
            </w:r>
          </w:p>
        </w:tc>
      </w:tr>
      <w:tr w:rsidR="00CB5017" w:rsidRPr="00B37BF0" w:rsidTr="00B37BF0">
        <w:trPr>
          <w:trHeight w:val="65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182 1 05 02000 02 0000 110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-38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48</w:t>
            </w:r>
          </w:p>
        </w:tc>
      </w:tr>
      <w:tr w:rsidR="00CB5017" w:rsidRPr="00B37BF0" w:rsidTr="0050562D">
        <w:trPr>
          <w:trHeight w:val="50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-38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182 1 05 02010 02 1000 110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-38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90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182 1 05 02010 02 3000 110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19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43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19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43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182 1 05 03010 01 1000 110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19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607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43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182 1 05 04000 02 0000 110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1 250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182 1 05 04020 02 0000 110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250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51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182 1 05 04020 02 1000 110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250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51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182 1 08 00000 00 0000 000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685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52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 по делам, рассматриваемым в судах общей юрисдикции, мировыми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судьями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182 1 08 03000 01 0000 110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685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52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685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52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182 1 08 03010 01 1050 110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694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76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182 1 08 03010 01 1060 110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-9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23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223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86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САНКЦИИ, ВОЗМЕЩЕНИЕ УЩЕРБА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223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86</w:t>
            </w:r>
          </w:p>
        </w:tc>
      </w:tr>
      <w:tr w:rsidR="00CB5017" w:rsidRPr="00B37BF0" w:rsidTr="00B37BF0">
        <w:trPr>
          <w:trHeight w:val="55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223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86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814 1 16 01050 01 0000 140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814 1 16 01053 01 0059 140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814 1 16 01053 01 9000 140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20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814 1 16 01063 01 0000 140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814 1 16 01063 01 0004 140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содержащих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наркотические средства или психотропные вещества)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814 1 16 01063 01 0008 140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психоактивных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веществ)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814 1 16 01063 01 0009 140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814 1 16 01063 01 0091 140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814 1 16 01063 01 0101 140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814 1 16 01070 01 0000 140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91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7 Кодекса Российской Федерации об административных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814 1 16 01073 01 0000 140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814 1 16 01073 01 0017 140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814 1 16 01073 01 0019 140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B5017" w:rsidRPr="00B37BF0" w:rsidTr="00B37BF0">
        <w:trPr>
          <w:trHeight w:val="13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814 1 16 01073 01 0027 140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814 1 16 01080 01 0000 140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814 1 16 01083 01 0037 140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85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814 1 16 01090 01 0000 140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3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70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814 1 16 01093 01 0000 140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83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814 1 16 01093 01 9000 140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3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814 1 16 01130 01 0000 140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814 1 16 01133 01 0000 140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  <w:r w:rsidR="00A66E1B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B5017" w:rsidRPr="00B37BF0" w:rsidTr="00B37BF0">
        <w:trPr>
          <w:trHeight w:val="36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814 1 16 01133 01 0005 140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89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814 1 16 01133 01 9000 140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69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организаций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814 1 16 01140 01 0000 140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15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CB5017" w:rsidRPr="00B37BF0" w:rsidTr="00B37BF0">
        <w:trPr>
          <w:trHeight w:val="174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814 1 16 01143 01 0171 140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саморегулируемых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814 1 16 01143 01 9000 140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814 1 16 01150 01 0000 140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80</w:t>
            </w:r>
          </w:p>
        </w:tc>
      </w:tr>
      <w:tr w:rsidR="00CB5017" w:rsidRPr="00B37BF0" w:rsidTr="00B37BF0">
        <w:trPr>
          <w:trHeight w:val="65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80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814 1 16 01153 01 0005 140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65</w:t>
            </w:r>
          </w:p>
        </w:tc>
      </w:tr>
      <w:tr w:rsidR="00CB5017" w:rsidRPr="00B37BF0" w:rsidTr="00B37BF0">
        <w:trPr>
          <w:trHeight w:val="18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814 1 16 01153 01 0006 140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</w:tr>
      <w:tr w:rsidR="00CB5017" w:rsidRPr="00B37BF0" w:rsidTr="00B37BF0">
        <w:trPr>
          <w:trHeight w:val="101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814 1 16 01153 01 0012 140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02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814 1 16 01170 01 0000 140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125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814 1 16 01173 01 0007 140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177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814 1 16 01173 01 0008 140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196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814 1 16 01173 01 9000 140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2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814 1 16 01190 01 0000 140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14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97</w:t>
            </w:r>
          </w:p>
        </w:tc>
      </w:tr>
      <w:tr w:rsidR="00CB5017" w:rsidRPr="00B37BF0" w:rsidTr="00B37BF0">
        <w:trPr>
          <w:trHeight w:val="67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97</w:t>
            </w:r>
          </w:p>
        </w:tc>
      </w:tr>
      <w:tr w:rsidR="00CB5017" w:rsidRPr="00B37BF0" w:rsidTr="0050562D">
        <w:trPr>
          <w:trHeight w:val="137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специализированных служб)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814 1 16 01193 01 0013 140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CB5017" w:rsidRPr="00B37BF0" w:rsidTr="00B37BF0">
        <w:trPr>
          <w:trHeight w:val="111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814 1 16 01193 01 0029 140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8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814 1 16 01193 01 9000 140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814 1 16 01200 01 0000 140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133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23</w:t>
            </w:r>
          </w:p>
        </w:tc>
      </w:tr>
      <w:tr w:rsidR="00CB5017" w:rsidRPr="00B37BF0" w:rsidTr="00B37BF0">
        <w:trPr>
          <w:trHeight w:val="108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133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23</w:t>
            </w:r>
          </w:p>
        </w:tc>
      </w:tr>
      <w:tr w:rsidR="00CB5017" w:rsidRPr="00B37BF0" w:rsidTr="00B37BF0">
        <w:trPr>
          <w:trHeight w:val="153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814 1 16 01203 01 0008 140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к нему)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814 1 16 01203 01 0012 140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104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814 1 16 01203 01 0021 140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814 1 16 01203 01 9000 140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123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23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24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САНКЦИИ, ВОЗМЕЩЕНИЕ УЩЕРБА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855 1 16 01050 01 0000 140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855 1 16 01053 01 0035 140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855 1 16 01060 01 0000 140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02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02</w:t>
            </w:r>
          </w:p>
        </w:tc>
      </w:tr>
      <w:tr w:rsidR="00CB5017" w:rsidRPr="00B37BF0" w:rsidTr="00B37BF0">
        <w:trPr>
          <w:trHeight w:val="168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855 1 16 01063 01 0101 140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855 1 16 01063 01 9000 140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A66E1B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855 1 16 01200 01 0000 140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18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22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855 1 16 01203 01 0008 140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22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855 1 16 01203 01 9000 140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3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46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381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61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23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058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74</w:t>
            </w:r>
          </w:p>
        </w:tc>
      </w:tr>
      <w:tr w:rsidR="00CB5017" w:rsidRPr="00B37BF0" w:rsidTr="00B37BF0">
        <w:trPr>
          <w:trHeight w:val="22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23 050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CB5017" w:rsidRPr="00B37BF0" w:rsidTr="00B37BF0">
        <w:trPr>
          <w:trHeight w:val="159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914 1 11 05010 00 0000 120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22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809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26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914 1 11 05013 05 0000 120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22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809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26</w:t>
            </w:r>
          </w:p>
        </w:tc>
      </w:tr>
      <w:tr w:rsidR="00CB5017" w:rsidRPr="00B37BF0" w:rsidTr="00B37BF0">
        <w:trPr>
          <w:trHeight w:val="207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914 1 11 05030 00 0000 120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241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52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="00B37BF0">
              <w:rPr>
                <w:rFonts w:ascii="Times New Roman" w:hAnsi="Times New Roman" w:cs="Times New Roman"/>
                <w:color w:val="000000"/>
              </w:rPr>
              <w:t>у</w:t>
            </w:r>
            <w:r w:rsidRPr="00B37BF0">
              <w:rPr>
                <w:rFonts w:ascii="Times New Roman" w:hAnsi="Times New Roman" w:cs="Times New Roman"/>
                <w:color w:val="000000"/>
              </w:rPr>
              <w:t>чреждений)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914 1 11 05035 05 0000 120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241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914 1 11 09000 00 0000 120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48</w:t>
            </w:r>
          </w:p>
        </w:tc>
      </w:tr>
      <w:tr w:rsidR="00CB5017" w:rsidRPr="00B37BF0" w:rsidTr="00B37BF0">
        <w:trPr>
          <w:trHeight w:val="20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914 1 11 09040 00 0000 120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48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914 1 11 09045 05 0000 120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8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48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5 227 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914 1 13 01000 00 0000 130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227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45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914 1 13 01990 00 0000 130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227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45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914 1 13 01995 05 0000 130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227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(МКУ "Петропавловка Теплоцентраль")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914 1 13 01995 05 0100 130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A66E1B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A66E1B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227</w:t>
            </w:r>
            <w:r w:rsidR="00A66E1B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45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914 1 14 00000 00 0000 000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17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988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78</w:t>
            </w:r>
          </w:p>
        </w:tc>
      </w:tr>
      <w:tr w:rsidR="001B51F6" w:rsidRPr="00B37BF0" w:rsidTr="0088694E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914 1 14 06000 00 0000 430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99307C">
              <w:rPr>
                <w:rFonts w:ascii="Times New Roman" w:hAnsi="Times New Roman" w:cs="Times New Roman"/>
                <w:color w:val="000000"/>
              </w:rPr>
              <w:t>17 988, 78</w:t>
            </w:r>
          </w:p>
        </w:tc>
      </w:tr>
      <w:tr w:rsidR="001B51F6" w:rsidRPr="00B37BF0" w:rsidTr="0088694E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914 1 14 06010 00 0000 430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99307C">
              <w:rPr>
                <w:rFonts w:ascii="Times New Roman" w:hAnsi="Times New Roman" w:cs="Times New Roman"/>
                <w:color w:val="000000"/>
              </w:rPr>
              <w:t>17 988, 78</w:t>
            </w:r>
          </w:p>
        </w:tc>
      </w:tr>
      <w:tr w:rsidR="001B51F6" w:rsidRPr="00B37BF0" w:rsidTr="0088694E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914 1 14 06013 05 0000 430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99307C">
              <w:rPr>
                <w:rFonts w:ascii="Times New Roman" w:hAnsi="Times New Roman" w:cs="Times New Roman"/>
                <w:color w:val="000000"/>
              </w:rPr>
              <w:t>17 988, 78</w:t>
            </w:r>
          </w:p>
        </w:tc>
      </w:tr>
      <w:tr w:rsidR="00CB5017" w:rsidRPr="00B37BF0" w:rsidTr="00B37BF0">
        <w:trPr>
          <w:trHeight w:val="20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914 1 17 00000 00 0000 000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106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63</w:t>
            </w:r>
          </w:p>
        </w:tc>
      </w:tr>
      <w:tr w:rsidR="001B51F6" w:rsidRPr="00B37BF0" w:rsidTr="00973FF4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914 1 17 05000 00 0000 180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C9692D">
              <w:rPr>
                <w:rFonts w:ascii="Times New Roman" w:hAnsi="Times New Roman" w:cs="Times New Roman"/>
                <w:color w:val="000000"/>
              </w:rPr>
              <w:t>106 ,63</w:t>
            </w:r>
          </w:p>
        </w:tc>
      </w:tr>
      <w:tr w:rsidR="001B51F6" w:rsidRPr="00B37BF0" w:rsidTr="00973FF4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914 1 17 05050 05 0000 180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C9692D">
              <w:rPr>
                <w:rFonts w:ascii="Times New Roman" w:hAnsi="Times New Roman" w:cs="Times New Roman"/>
                <w:color w:val="000000"/>
              </w:rPr>
              <w:t>106 ,63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548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53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4 519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4 519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CB5017" w:rsidRPr="00B37BF0" w:rsidTr="00B37BF0">
        <w:trPr>
          <w:trHeight w:val="71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519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79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4 519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CB5017" w:rsidRPr="00B37BF0" w:rsidTr="00B37BF0">
        <w:trPr>
          <w:trHeight w:val="55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924 1 13 01995 05 0207 130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48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23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924 1 13 01995 05 0307 130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318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02</w:t>
            </w:r>
          </w:p>
        </w:tc>
      </w:tr>
      <w:tr w:rsidR="00CB5017" w:rsidRPr="00B37BF0" w:rsidTr="00B37BF0">
        <w:trPr>
          <w:trHeight w:val="15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924 1 13 01995 05 0407 130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924 1 13 01995 05 0507 130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05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924 1 13 01995 05 0607 130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74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924 1 13 01995 05 0707 130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74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924 1 13 01995 05 0907 130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153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26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924 1 13 01995 05 1107 130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303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84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924 1 13 01995 05 1207 130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180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59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924 1 13 01995 05 1307 130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159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10</w:t>
            </w:r>
          </w:p>
        </w:tc>
      </w:tr>
      <w:tr w:rsidR="00CB5017" w:rsidRPr="00B37BF0" w:rsidTr="00B37BF0">
        <w:trPr>
          <w:trHeight w:val="85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Бычковская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924 1 13 01995 05 1507 130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168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Красноселовская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924 1 13 01995 05 1607 130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165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87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Краснофлотская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924 1 13 01995 05 1707 130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141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Куйбышевская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ООШ)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924 1 13 01995 05 1807 130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64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Новобогородицкая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ООШ)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924 1 13 01995 05 1907 130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94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Прочие доходы от оказания платных услуг (работ) получателями средств муниципальных районов (Питание школьников - МКОУ Новотроицкая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924 1 13 01995 05 2007 130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69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30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Новолиманская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924 1 13 01995 05 2107 130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20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76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Песковская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924 1 13 01995 05 2207 130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175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40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Петропавловская</w:t>
            </w:r>
            <w:proofErr w:type="gram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924 1 13 01995 05 2307 130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715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</w:t>
            </w:r>
            <w:proofErr w:type="spellStart"/>
            <w:r w:rsidRPr="00B37BF0">
              <w:rPr>
                <w:rFonts w:ascii="Times New Roman" w:hAnsi="Times New Roman" w:cs="Times New Roman"/>
                <w:color w:val="000000"/>
              </w:rPr>
              <w:t>Старокриушанская</w:t>
            </w:r>
            <w:proofErr w:type="spellEnd"/>
            <w:r w:rsidRPr="00B37BF0">
              <w:rPr>
                <w:rFonts w:ascii="Times New Roman" w:hAnsi="Times New Roman" w:cs="Times New Roman"/>
                <w:color w:val="000000"/>
              </w:rPr>
              <w:t xml:space="preserve">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924 1 13 01995 05 2407 130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265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 (питание школьников - МКОУ Старомеловатская СОШ)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924 1 13 01995 05 2507 130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50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САНКЦИИ, ВОЗМЕЩЕНИЕ УЩЕРБА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924 1 16 07000 00 0000 140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924 1 16 07010 00 0000 140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924 1 16 07010 05 0000 140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924 1 16 07090 00 0000 140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924 1 16 07090 05 0000 140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БЕЗВОЗМЕЗДНЫЕ ПОСТУПЛЕНИЯ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1 618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924 2 07 00000 00 0000 000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1 618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924 2 07 05000 05 0000 150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1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618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24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924 2 07 05020 05 0000 150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118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924 2 07 05030 05 0000 150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1 500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НАЛОГОВЫЕ И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208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1B51F6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Проценты, полученные от предоставления бюджетных кредитов внутри страны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927 1 11 03000 00 0000 120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1B51F6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927 1 11 03050 05 0000 120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1B51F6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 w:rsidR="00CB5017" w:rsidRPr="00B37BF0">
              <w:rPr>
                <w:rFonts w:ascii="Times New Roman" w:hAnsi="Times New Roman" w:cs="Times New Roman"/>
                <w:color w:val="000000"/>
              </w:rPr>
              <w:t>68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927 1 13 00000 00 0000 000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927 1 13 01000 00 0000 130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927 1 13 01990 00 0000 130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927 1 13 01995 05 0000 130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927 1 13 01995 05 0103 130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САНКЦИИ, ВОЗМЕЩЕНИЕ УЩЕРБА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1B51F6" w:rsidRPr="00B37BF0" w:rsidTr="008916A7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927 1 16 07000 00 0000 140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452E53">
              <w:rPr>
                <w:rFonts w:ascii="Times New Roman" w:hAnsi="Times New Roman" w:cs="Times New Roman"/>
                <w:color w:val="000000"/>
              </w:rPr>
              <w:t>4 ,48</w:t>
            </w:r>
          </w:p>
        </w:tc>
      </w:tr>
      <w:tr w:rsidR="001B51F6" w:rsidRPr="00B37BF0" w:rsidTr="008916A7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927 1 16 07090 00 0000 140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452E53">
              <w:rPr>
                <w:rFonts w:ascii="Times New Roman" w:hAnsi="Times New Roman" w:cs="Times New Roman"/>
                <w:color w:val="000000"/>
              </w:rPr>
              <w:t>4 ,48</w:t>
            </w:r>
          </w:p>
        </w:tc>
      </w:tr>
      <w:tr w:rsidR="001B51F6" w:rsidRPr="00B37BF0" w:rsidTr="008916A7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(муниципальным казенным учреждением) муниципального района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927 1 16 07090 05 0000 140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1F6" w:rsidRDefault="001B51F6" w:rsidP="001B51F6">
            <w:pPr>
              <w:jc w:val="right"/>
            </w:pPr>
            <w:r w:rsidRPr="00452E53">
              <w:rPr>
                <w:rFonts w:ascii="Times New Roman" w:hAnsi="Times New Roman" w:cs="Times New Roman"/>
                <w:color w:val="000000"/>
              </w:rPr>
              <w:t>4 ,48</w:t>
            </w:r>
          </w:p>
        </w:tc>
      </w:tr>
      <w:tr w:rsidR="00CB5017" w:rsidRPr="00B37BF0" w:rsidTr="00B37BF0">
        <w:trPr>
          <w:trHeight w:val="38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Платежи в целях возмещения причиненного ущерба (убытков)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927 1 16 10000 00 0000 140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927 1 16 10120 00 0000 140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927 1 16 10123 01 0000 140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5017" w:rsidRPr="00B37BF0" w:rsidTr="00B37BF0">
        <w:trPr>
          <w:trHeight w:val="50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НЕНАЛОГОВЫЕ ДОХОДЫ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927 1 17 00000 00 0000 000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01</w:t>
            </w:r>
          </w:p>
        </w:tc>
      </w:tr>
      <w:tr w:rsidR="001B51F6" w:rsidRPr="00B37BF0" w:rsidTr="00B37BF0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Невыясненные поступления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927 1 17 01000 00 0000 180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01</w:t>
            </w:r>
          </w:p>
        </w:tc>
      </w:tr>
      <w:tr w:rsidR="001B51F6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927 1 17 01050 05 0000 180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1F6" w:rsidRPr="00B37BF0" w:rsidRDefault="001B51F6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01</w:t>
            </w:r>
          </w:p>
        </w:tc>
      </w:tr>
      <w:tr w:rsidR="00CB5017" w:rsidRPr="00B37BF0" w:rsidTr="00B37BF0">
        <w:trPr>
          <w:trHeight w:val="39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БЕЗВОЗМЕЗДНЫЕ ПОСТУПЛЕНИЯ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460 781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460 830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51 930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CB5017" w:rsidRPr="00B37BF0" w:rsidTr="00B37BF0">
        <w:trPr>
          <w:trHeight w:val="54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Дотации на выравнивание бюджетной обеспеченности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927 2 02 15001 00 0000 150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41 463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74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927 2 02 15001 05 0000 150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41 463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72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927 2 02 15002 00 0000 150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10 467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CB5017" w:rsidRPr="00B37BF0" w:rsidTr="00B37BF0">
        <w:trPr>
          <w:trHeight w:val="698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927 2 02 15002 05 0000 150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10 467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CB5017" w:rsidRPr="00B37BF0" w:rsidTr="00B37BF0">
        <w:trPr>
          <w:trHeight w:val="76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188 256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927 2 02 20077 00 0000 150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19 063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927 2 02 20077 05 0000 150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19 063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</w:t>
            </w: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дворовым территориям многоквартирных домов населенных пунктов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>927 2 02 20216 00 0000 150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68 376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927 2 02 20216 05 0000 150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68 376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B37BF0">
              <w:rPr>
                <w:rFonts w:ascii="Times New Roman" w:hAnsi="Times New Roman" w:cs="Times New Roman"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927 2 02 25304 00 0000 150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4 509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927 2 02 25304 05 0000 150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4 509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на поддержку отрасли культуры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927 2 02 25519 00 0000 150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927 2 02 25519 05 0000 150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76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на обеспечение комплексного развития сельских территорий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927 2 02 25576 00 0000 150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297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927 2 02 25576 05 0000 150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297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CB5017" w:rsidRPr="00B37BF0" w:rsidTr="00B37BF0">
        <w:trPr>
          <w:trHeight w:val="24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субсидии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927 2 02 29999 00 0000 150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95 937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субсидии бюджетам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927 2 02 29999 05 0000 150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95 937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176 114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927 2 02 30024 00 0000 150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5 306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927 2 02 30024 05 0000 150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5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306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927 2 02 30029 00 0000 150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59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927 2 02 30029 05 0000 150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59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Единая субвенция местным бюджетам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927 2 02 39998 00 0000 150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3 535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Единая субвенция бюджетам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927 2 02 39998 05 0000 150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3 535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CB5017" w:rsidRPr="00B37BF0" w:rsidTr="00B37BF0">
        <w:trPr>
          <w:trHeight w:val="26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субвенции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927 2 02 39999 00 0000 150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167 213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CB5017" w:rsidRPr="00B37BF0" w:rsidTr="00B37BF0">
        <w:trPr>
          <w:trHeight w:val="41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субвенции бюджетам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927 2 02 39999 05 0000 150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167 213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CB5017" w:rsidRPr="00B37BF0" w:rsidTr="00B37BF0">
        <w:trPr>
          <w:trHeight w:val="421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Иные межбюджетные трансферты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44 529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CB5017" w:rsidRPr="00B37BF0" w:rsidTr="00B37BF0">
        <w:trPr>
          <w:trHeight w:val="13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927 2 02 40014 00 0000 150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7 745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927 2 02 40014 05 0000 150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7 745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927 2 02 45179 00 0000 150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2 965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07</w:t>
            </w:r>
          </w:p>
        </w:tc>
      </w:tr>
      <w:tr w:rsidR="00CB5017" w:rsidRPr="00B37BF0" w:rsidTr="00B37BF0">
        <w:trPr>
          <w:trHeight w:val="69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927 2 02 45179 05 0000 150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2</w:t>
            </w:r>
            <w:r w:rsidR="001B51F6">
              <w:rPr>
                <w:rFonts w:ascii="Times New Roman" w:hAnsi="Times New Roman" w:cs="Times New Roman"/>
                <w:color w:val="000000"/>
              </w:rPr>
              <w:t> </w:t>
            </w:r>
            <w:r w:rsidRPr="00B37BF0">
              <w:rPr>
                <w:rFonts w:ascii="Times New Roman" w:hAnsi="Times New Roman" w:cs="Times New Roman"/>
                <w:color w:val="000000"/>
              </w:rPr>
              <w:t>965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 xml:space="preserve"> 07</w:t>
            </w:r>
          </w:p>
        </w:tc>
      </w:tr>
      <w:tr w:rsidR="00CB5017" w:rsidRPr="00B37BF0" w:rsidTr="00B37BF0">
        <w:trPr>
          <w:trHeight w:val="9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927 2 02 45303 00 0000 150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9 149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CB5017" w:rsidRPr="00B37BF0" w:rsidTr="00B37BF0">
        <w:trPr>
          <w:trHeight w:val="11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927 2 02 45303 05 0000 150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9 149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CB5017" w:rsidRPr="00B37BF0" w:rsidTr="00B37BF0">
        <w:trPr>
          <w:trHeight w:val="79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927 2 02 49999 00 0000 150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24 669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927 2 02 49999 05 0000 150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24 669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lastRenderedPageBreak/>
              <w:t xml:space="preserve">  ПРОЧИЕ БЕЗВОЗМЕЗДНЫЕ ПОСТУПЛЕНИЯ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927 2 07 00000 00 0000 000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132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927 2 07 05000 05 0000 150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132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927 2 07 05020 05 0000 150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141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927 2 07 05030 05 0000 150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-8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97</w:t>
            </w:r>
          </w:p>
        </w:tc>
      </w:tr>
      <w:tr w:rsidR="00CB5017" w:rsidRPr="00B37BF0" w:rsidTr="00B37BF0">
        <w:trPr>
          <w:trHeight w:val="46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927 2 19 00000 00 0000 000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-181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  <w:tr w:rsidR="00CB5017" w:rsidRPr="00B37BF0" w:rsidTr="00B37BF0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927 2 19 00000 05 0000 150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-181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  <w:tr w:rsidR="00CB5017" w:rsidRPr="00B37BF0" w:rsidTr="0050562D">
        <w:trPr>
          <w:trHeight w:val="106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ind w:firstLineChars="200" w:firstLine="440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B37B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>927 2 19 60010 05 0000 150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5017" w:rsidRPr="00B37BF0" w:rsidRDefault="00CB5017" w:rsidP="001B51F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7BF0">
              <w:rPr>
                <w:rFonts w:ascii="Times New Roman" w:hAnsi="Times New Roman" w:cs="Times New Roman"/>
                <w:color w:val="000000"/>
              </w:rPr>
              <w:t xml:space="preserve">-181 </w:t>
            </w:r>
            <w:r w:rsidR="001B51F6">
              <w:rPr>
                <w:rFonts w:ascii="Times New Roman" w:hAnsi="Times New Roman" w:cs="Times New Roman"/>
                <w:color w:val="000000"/>
              </w:rPr>
              <w:t>,</w:t>
            </w:r>
            <w:r w:rsidRPr="00B37BF0">
              <w:rPr>
                <w:rFonts w:ascii="Times New Roman" w:hAnsi="Times New Roman" w:cs="Times New Roman"/>
                <w:color w:val="000000"/>
              </w:rPr>
              <w:t>59</w:t>
            </w:r>
          </w:p>
        </w:tc>
      </w:tr>
    </w:tbl>
    <w:p w:rsidR="00330B40" w:rsidRPr="00B37BF0" w:rsidRDefault="00330B40">
      <w:pPr>
        <w:rPr>
          <w:rFonts w:ascii="Times New Roman" w:hAnsi="Times New Roman" w:cs="Times New Roman"/>
        </w:rPr>
      </w:pPr>
    </w:p>
    <w:sectPr w:rsidR="00330B40" w:rsidRPr="00B37BF0" w:rsidSect="00E111FE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B87"/>
    <w:rsid w:val="00093E5F"/>
    <w:rsid w:val="001B51F6"/>
    <w:rsid w:val="001F7231"/>
    <w:rsid w:val="00330B40"/>
    <w:rsid w:val="00463402"/>
    <w:rsid w:val="004A0EFF"/>
    <w:rsid w:val="004F2F42"/>
    <w:rsid w:val="0050562D"/>
    <w:rsid w:val="005A2785"/>
    <w:rsid w:val="00833B60"/>
    <w:rsid w:val="0083686F"/>
    <w:rsid w:val="0094041C"/>
    <w:rsid w:val="0097459F"/>
    <w:rsid w:val="00A02473"/>
    <w:rsid w:val="00A35B87"/>
    <w:rsid w:val="00A66E1B"/>
    <w:rsid w:val="00B37BF0"/>
    <w:rsid w:val="00BB303A"/>
    <w:rsid w:val="00C417F7"/>
    <w:rsid w:val="00CB5017"/>
    <w:rsid w:val="00CF0C12"/>
    <w:rsid w:val="00E1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24</Pages>
  <Words>8576</Words>
  <Characters>48888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buh1</cp:lastModifiedBy>
  <cp:revision>5</cp:revision>
  <dcterms:created xsi:type="dcterms:W3CDTF">2024-03-26T08:04:00Z</dcterms:created>
  <dcterms:modified xsi:type="dcterms:W3CDTF">2024-03-28T05:29:00Z</dcterms:modified>
</cp:coreProperties>
</file>