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62" w:rsidRDefault="00F738E5" w:rsidP="00722262">
      <w:pPr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 w:cs="Arial"/>
          <w:b/>
          <w:smallCaps/>
          <w:sz w:val="28"/>
          <w:szCs w:val="28"/>
        </w:rPr>
      </w:pPr>
      <w:r>
        <w:fldChar w:fldCharType="begin"/>
      </w:r>
      <w:r w:rsidR="00722262">
        <w:instrText xml:space="preserve"> INCLUDEPICTURE  "http://www.heraldik.ru/reg36/36petropavlovsky_g.gif" \* MERGEFORMATINET </w:instrText>
      </w:r>
      <w:r>
        <w:fldChar w:fldCharType="separate"/>
      </w:r>
      <w:r>
        <w:fldChar w:fldCharType="begin"/>
      </w:r>
      <w:r w:rsidR="00633E34">
        <w:instrText xml:space="preserve"> INCLUDEPICTURE  "http://www.heraldik.ru/reg36/36petropavlovsky_g.gif" \* MERGEFORMATINET </w:instrText>
      </w:r>
      <w:r>
        <w:fldChar w:fldCharType="separate"/>
      </w:r>
      <w:r>
        <w:fldChar w:fldCharType="begin"/>
      </w:r>
      <w:r w:rsidR="001B5F5B">
        <w:instrText xml:space="preserve"> INCLUDEPICTURE  "http://www.heraldik.ru/reg36/36petropavlovsky_g.gif" \* MERGEFORMATINET </w:instrText>
      </w:r>
      <w:r>
        <w:fldChar w:fldCharType="separate"/>
      </w:r>
      <w:r>
        <w:fldChar w:fldCharType="begin"/>
      </w:r>
      <w:r w:rsidR="00573C4D">
        <w:instrText xml:space="preserve"> INCLUDEPICTURE  "http://www.heraldik.ru/reg36/36petropavlovsky_g.gif" \* MERGEFORMATINET </w:instrText>
      </w:r>
      <w:r>
        <w:fldChar w:fldCharType="separate"/>
      </w:r>
      <w:r w:rsidR="00EB25D2">
        <w:fldChar w:fldCharType="begin"/>
      </w:r>
      <w:r w:rsidR="00EB25D2">
        <w:instrText xml:space="preserve"> </w:instrText>
      </w:r>
      <w:r w:rsidR="00EB25D2">
        <w:instrText>INCLUDEPICTURE  "http://www.heraldik.ru/reg36/36petropavlovsky_g.gif" \* ME</w:instrText>
      </w:r>
      <w:r w:rsidR="00EB25D2">
        <w:instrText>RGEFORMATINET</w:instrText>
      </w:r>
      <w:r w:rsidR="00EB25D2">
        <w:instrText xml:space="preserve"> </w:instrText>
      </w:r>
      <w:r w:rsidR="00EB25D2">
        <w:fldChar w:fldCharType="separate"/>
      </w:r>
      <w:r w:rsidR="004072C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7.5pt">
            <v:imagedata r:id="rId7" r:href="rId8"/>
          </v:shape>
        </w:pict>
      </w:r>
      <w:r w:rsidR="00EB25D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722262" w:rsidRDefault="00722262" w:rsidP="00722262">
      <w:pPr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722262" w:rsidRDefault="00722262" w:rsidP="00EF5B93">
      <w:pPr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АДМИНИСТРАЦИЯ ПЕТРОПАВЛОВСКОГО МУНИЦИПАЛЬНОГО РАЙОНА</w:t>
      </w:r>
    </w:p>
    <w:p w:rsidR="00722262" w:rsidRDefault="00722262" w:rsidP="00EF5B93">
      <w:pPr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ВОРОНЕЖСКОЙ ОБЛАСТИ</w:t>
      </w:r>
    </w:p>
    <w:p w:rsidR="00722262" w:rsidRDefault="00722262" w:rsidP="00722262">
      <w:pPr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 w:cs="Arial"/>
          <w:sz w:val="28"/>
          <w:szCs w:val="20"/>
        </w:rPr>
      </w:pPr>
    </w:p>
    <w:p w:rsidR="00722262" w:rsidRDefault="00722262" w:rsidP="00722262">
      <w:pPr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 w:cs="Arial"/>
          <w:sz w:val="28"/>
          <w:szCs w:val="20"/>
        </w:rPr>
      </w:pPr>
    </w:p>
    <w:p w:rsidR="00722262" w:rsidRDefault="00722262" w:rsidP="00722262">
      <w:pPr>
        <w:tabs>
          <w:tab w:val="left" w:pos="4080"/>
        </w:tabs>
        <w:autoSpaceDE w:val="0"/>
        <w:autoSpaceDN w:val="0"/>
        <w:adjustRightInd w:val="0"/>
        <w:spacing w:line="288" w:lineRule="auto"/>
        <w:ind w:left="240" w:firstLine="320"/>
        <w:jc w:val="center"/>
        <w:rPr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ПОСТАНОВЛЕНИЕ</w:t>
      </w:r>
    </w:p>
    <w:p w:rsidR="00722262" w:rsidRDefault="00722262" w:rsidP="00722262">
      <w:pPr>
        <w:autoSpaceDE w:val="0"/>
        <w:autoSpaceDN w:val="0"/>
        <w:adjustRightInd w:val="0"/>
        <w:spacing w:line="288" w:lineRule="auto"/>
        <w:ind w:firstLine="560"/>
        <w:jc w:val="center"/>
        <w:rPr>
          <w:b/>
          <w:sz w:val="32"/>
          <w:szCs w:val="20"/>
        </w:rPr>
      </w:pPr>
      <w:r>
        <w:rPr>
          <w:b/>
          <w:sz w:val="32"/>
        </w:rPr>
        <w:t xml:space="preserve"> </w:t>
      </w:r>
    </w:p>
    <w:p w:rsidR="00EF5B93" w:rsidRDefault="004072C8" w:rsidP="00EF5B93">
      <w:pPr>
        <w:autoSpaceDE w:val="0"/>
        <w:autoSpaceDN w:val="0"/>
        <w:adjustRightInd w:val="0"/>
        <w:spacing w:line="288" w:lineRule="auto"/>
        <w:jc w:val="both"/>
        <w:rPr>
          <w:sz w:val="28"/>
          <w:u w:val="single"/>
        </w:rPr>
      </w:pPr>
      <w:r>
        <w:rPr>
          <w:sz w:val="28"/>
          <w:u w:val="single"/>
        </w:rPr>
        <w:t>от  12.07.2022г.</w:t>
      </w:r>
      <w:r w:rsidR="00722262">
        <w:rPr>
          <w:sz w:val="28"/>
          <w:u w:val="single"/>
        </w:rPr>
        <w:t xml:space="preserve"> №</w:t>
      </w:r>
      <w:r>
        <w:rPr>
          <w:sz w:val="28"/>
          <w:u w:val="single"/>
        </w:rPr>
        <w:t xml:space="preserve"> 197</w:t>
      </w:r>
    </w:p>
    <w:p w:rsidR="00722262" w:rsidRPr="00EF5B93" w:rsidRDefault="00722262" w:rsidP="00EF5B93">
      <w:pPr>
        <w:autoSpaceDE w:val="0"/>
        <w:autoSpaceDN w:val="0"/>
        <w:adjustRightInd w:val="0"/>
        <w:spacing w:line="288" w:lineRule="auto"/>
        <w:jc w:val="both"/>
        <w:rPr>
          <w:sz w:val="28"/>
          <w:u w:val="single"/>
        </w:rPr>
      </w:pPr>
      <w:r>
        <w:t>с. Петропавловка</w:t>
      </w:r>
    </w:p>
    <w:p w:rsidR="00722262" w:rsidRDefault="00722262" w:rsidP="00722262">
      <w:pPr>
        <w:ind w:right="4393"/>
        <w:jc w:val="both"/>
      </w:pPr>
    </w:p>
    <w:p w:rsidR="00722262" w:rsidRPr="00722262" w:rsidRDefault="00722262" w:rsidP="00722262">
      <w:pPr>
        <w:pStyle w:val="40"/>
        <w:shd w:val="clear" w:color="auto" w:fill="auto"/>
        <w:spacing w:after="0" w:line="260" w:lineRule="exact"/>
        <w:jc w:val="left"/>
        <w:rPr>
          <w:sz w:val="28"/>
          <w:szCs w:val="28"/>
        </w:rPr>
      </w:pPr>
      <w:r w:rsidRPr="00722262">
        <w:rPr>
          <w:b w:val="0"/>
          <w:sz w:val="28"/>
          <w:szCs w:val="28"/>
        </w:rPr>
        <w:t>О</w:t>
      </w:r>
      <w:r w:rsidRPr="00722262">
        <w:rPr>
          <w:sz w:val="28"/>
          <w:szCs w:val="28"/>
        </w:rPr>
        <w:t xml:space="preserve"> </w:t>
      </w:r>
      <w:r w:rsidRPr="00722262">
        <w:rPr>
          <w:rStyle w:val="40pt"/>
          <w:sz w:val="28"/>
          <w:szCs w:val="28"/>
        </w:rPr>
        <w:t>подготовке населения в области</w:t>
      </w:r>
    </w:p>
    <w:p w:rsidR="00722262" w:rsidRPr="00722262" w:rsidRDefault="00722262" w:rsidP="00722262">
      <w:pPr>
        <w:pStyle w:val="40"/>
        <w:shd w:val="clear" w:color="auto" w:fill="auto"/>
        <w:spacing w:after="611" w:line="260" w:lineRule="exact"/>
        <w:jc w:val="left"/>
        <w:rPr>
          <w:sz w:val="28"/>
          <w:szCs w:val="28"/>
        </w:rPr>
      </w:pPr>
      <w:r w:rsidRPr="00722262">
        <w:rPr>
          <w:rStyle w:val="40pt"/>
          <w:sz w:val="28"/>
          <w:szCs w:val="28"/>
        </w:rPr>
        <w:t>гражданской обороны</w:t>
      </w:r>
    </w:p>
    <w:p w:rsidR="00722262" w:rsidRDefault="00722262" w:rsidP="000F104A">
      <w:pPr>
        <w:spacing w:line="311" w:lineRule="exact"/>
        <w:ind w:firstLine="740"/>
        <w:jc w:val="both"/>
        <w:rPr>
          <w:rStyle w:val="22pt"/>
          <w:b w:val="0"/>
          <w:sz w:val="28"/>
          <w:szCs w:val="28"/>
        </w:rPr>
      </w:pPr>
      <w:r w:rsidRPr="00722262">
        <w:rPr>
          <w:sz w:val="28"/>
          <w:szCs w:val="28"/>
        </w:rPr>
        <w:t xml:space="preserve">В соответствии с Федеральными законами от 12.02.1998 № 28-ФЗ «О гражданской обороне», постановлением Правительства Российской Федерации от 02.11.2000 № 841 «Об утверждении Положения о подготовке населения в области гражданской обороны», постановлением Правительства Российской Федерации от 26.11.2007 № 804 «Об утверждении Положения о гражданской обороне в Российской Федерации» и в целях организации подготовки населения в области гражданской обороны на территории </w:t>
      </w:r>
      <w:r>
        <w:rPr>
          <w:sz w:val="28"/>
          <w:szCs w:val="28"/>
        </w:rPr>
        <w:t xml:space="preserve">Петропавловского </w:t>
      </w:r>
      <w:r w:rsidRPr="00722262">
        <w:rPr>
          <w:sz w:val="28"/>
          <w:szCs w:val="28"/>
        </w:rPr>
        <w:t xml:space="preserve">муниципального района Воронежской области, </w:t>
      </w:r>
      <w:r w:rsidRPr="00C67C6B">
        <w:rPr>
          <w:sz w:val="28"/>
          <w:szCs w:val="28"/>
        </w:rPr>
        <w:t xml:space="preserve">администрация Петропавловского муниципального района Воронежской области </w:t>
      </w:r>
      <w:r w:rsidRPr="00C67C6B">
        <w:rPr>
          <w:rStyle w:val="22pt"/>
          <w:b w:val="0"/>
          <w:sz w:val="28"/>
          <w:szCs w:val="28"/>
        </w:rPr>
        <w:t>постановляет:</w:t>
      </w:r>
    </w:p>
    <w:p w:rsidR="000F104A" w:rsidRPr="000F104A" w:rsidRDefault="000F104A" w:rsidP="000F104A">
      <w:pPr>
        <w:widowControl w:val="0"/>
        <w:tabs>
          <w:tab w:val="left" w:pos="1042"/>
        </w:tabs>
        <w:spacing w:line="311" w:lineRule="exact"/>
        <w:jc w:val="both"/>
        <w:rPr>
          <w:rStyle w:val="22pt"/>
          <w:b w:val="0"/>
          <w:bCs w:val="0"/>
          <w:color w:val="auto"/>
          <w:spacing w:val="0"/>
          <w:sz w:val="28"/>
          <w:szCs w:val="28"/>
          <w:lang w:bidi="ar-SA"/>
        </w:rPr>
      </w:pPr>
      <w:r>
        <w:rPr>
          <w:rStyle w:val="22pt"/>
          <w:b w:val="0"/>
          <w:sz w:val="28"/>
          <w:szCs w:val="28"/>
        </w:rPr>
        <w:tab/>
        <w:t>1.</w:t>
      </w:r>
      <w:r w:rsidRPr="000F104A">
        <w:t xml:space="preserve"> </w:t>
      </w:r>
      <w:r w:rsidRPr="000F104A">
        <w:rPr>
          <w:sz w:val="28"/>
          <w:szCs w:val="28"/>
        </w:rPr>
        <w:t>Утвердить Порядок подготовки населения в области гражданской обороны на территории Петропавловского  муниципального района Воронежской области согласно приложению.</w:t>
      </w:r>
    </w:p>
    <w:p w:rsidR="000F104A" w:rsidRPr="000F104A" w:rsidRDefault="000F104A" w:rsidP="000F104A">
      <w:pPr>
        <w:widowControl w:val="0"/>
        <w:tabs>
          <w:tab w:val="left" w:pos="1252"/>
          <w:tab w:val="right" w:pos="9193"/>
        </w:tabs>
        <w:ind w:right="-1"/>
        <w:jc w:val="both"/>
        <w:rPr>
          <w:sz w:val="28"/>
          <w:szCs w:val="28"/>
        </w:rPr>
      </w:pPr>
      <w:r w:rsidRPr="000F104A">
        <w:rPr>
          <w:sz w:val="28"/>
          <w:szCs w:val="28"/>
        </w:rPr>
        <w:tab/>
        <w:t>2.Настоящее постановление вступает в силу с момента его опубликования в официальном периодическом</w:t>
      </w:r>
      <w:r>
        <w:rPr>
          <w:sz w:val="28"/>
          <w:szCs w:val="28"/>
        </w:rPr>
        <w:t xml:space="preserve"> издании «Петропавловский муниципальный  вестник».</w:t>
      </w:r>
    </w:p>
    <w:p w:rsidR="00722262" w:rsidRPr="00722262" w:rsidRDefault="000F104A" w:rsidP="000F104A">
      <w:pPr>
        <w:widowControl w:val="0"/>
        <w:tabs>
          <w:tab w:val="left" w:pos="1242"/>
        </w:tabs>
        <w:spacing w:line="311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722262" w:rsidRPr="00722262">
        <w:rPr>
          <w:sz w:val="28"/>
          <w:szCs w:val="28"/>
        </w:rPr>
        <w:t>Контроль за исполнением настоящего постановления оставляю за</w:t>
      </w:r>
    </w:p>
    <w:p w:rsidR="00722262" w:rsidRDefault="00722262" w:rsidP="000F104A">
      <w:pPr>
        <w:spacing w:line="260" w:lineRule="exact"/>
        <w:rPr>
          <w:sz w:val="28"/>
          <w:szCs w:val="28"/>
        </w:rPr>
      </w:pPr>
      <w:r w:rsidRPr="00722262">
        <w:rPr>
          <w:sz w:val="28"/>
          <w:szCs w:val="28"/>
        </w:rPr>
        <w:t>собой.</w:t>
      </w:r>
    </w:p>
    <w:p w:rsidR="00C67C6B" w:rsidRDefault="00C67C6B" w:rsidP="000F104A">
      <w:pPr>
        <w:spacing w:line="260" w:lineRule="exact"/>
        <w:rPr>
          <w:sz w:val="28"/>
          <w:szCs w:val="28"/>
        </w:rPr>
      </w:pPr>
    </w:p>
    <w:p w:rsidR="00C67C6B" w:rsidRPr="00722262" w:rsidRDefault="00C67C6B" w:rsidP="000F104A">
      <w:pPr>
        <w:spacing w:line="260" w:lineRule="exact"/>
        <w:rPr>
          <w:sz w:val="28"/>
          <w:szCs w:val="28"/>
        </w:rPr>
      </w:pPr>
    </w:p>
    <w:p w:rsidR="00722262" w:rsidRPr="00722262" w:rsidRDefault="00722262" w:rsidP="00722262">
      <w:pPr>
        <w:spacing w:line="260" w:lineRule="exact"/>
        <w:rPr>
          <w:sz w:val="28"/>
          <w:szCs w:val="28"/>
        </w:rPr>
      </w:pPr>
    </w:p>
    <w:p w:rsidR="00722262" w:rsidRPr="00722262" w:rsidRDefault="00722262" w:rsidP="00722262">
      <w:pPr>
        <w:widowControl w:val="0"/>
        <w:jc w:val="both"/>
        <w:rPr>
          <w:sz w:val="28"/>
          <w:szCs w:val="28"/>
          <w:lang w:eastAsia="en-US"/>
        </w:rPr>
      </w:pPr>
      <w:r w:rsidRPr="00722262">
        <w:rPr>
          <w:sz w:val="28"/>
          <w:szCs w:val="28"/>
          <w:lang w:eastAsia="en-US"/>
        </w:rPr>
        <w:t xml:space="preserve">И.о. главы администрации </w:t>
      </w:r>
    </w:p>
    <w:p w:rsidR="00EF5B93" w:rsidRDefault="00722262" w:rsidP="00EF5B93">
      <w:pPr>
        <w:widowControl w:val="0"/>
        <w:jc w:val="both"/>
        <w:rPr>
          <w:sz w:val="28"/>
          <w:szCs w:val="28"/>
          <w:lang w:eastAsia="en-US"/>
        </w:rPr>
      </w:pPr>
      <w:r w:rsidRPr="00722262">
        <w:rPr>
          <w:sz w:val="28"/>
          <w:szCs w:val="28"/>
          <w:lang w:eastAsia="en-US"/>
        </w:rPr>
        <w:t xml:space="preserve">муниципального района      </w:t>
      </w:r>
      <w:r w:rsidR="00EF5B93">
        <w:rPr>
          <w:sz w:val="28"/>
          <w:szCs w:val="28"/>
          <w:lang w:eastAsia="en-US"/>
        </w:rPr>
        <w:t xml:space="preserve">                      </w:t>
      </w:r>
      <w:r w:rsidR="00C0184F">
        <w:rPr>
          <w:sz w:val="28"/>
          <w:szCs w:val="28"/>
          <w:lang w:eastAsia="en-US"/>
        </w:rPr>
        <w:t xml:space="preserve">                        </w:t>
      </w:r>
      <w:r w:rsidR="00EF5B93">
        <w:rPr>
          <w:sz w:val="28"/>
          <w:szCs w:val="28"/>
          <w:lang w:eastAsia="en-US"/>
        </w:rPr>
        <w:t>Л.Л. Нестеренко</w:t>
      </w:r>
    </w:p>
    <w:p w:rsidR="00F9496A" w:rsidRDefault="00F9496A" w:rsidP="00EF5B93">
      <w:pPr>
        <w:widowControl w:val="0"/>
        <w:jc w:val="both"/>
        <w:rPr>
          <w:sz w:val="28"/>
          <w:szCs w:val="28"/>
          <w:lang w:eastAsia="en-US"/>
        </w:rPr>
      </w:pPr>
    </w:p>
    <w:p w:rsidR="00722262" w:rsidRPr="00F9496A" w:rsidRDefault="00EF5B93" w:rsidP="00EF5B93">
      <w:pPr>
        <w:widowControl w:val="0"/>
        <w:jc w:val="both"/>
        <w:rPr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</w:t>
      </w:r>
      <w:r w:rsidR="00722262" w:rsidRPr="00F9496A">
        <w:t xml:space="preserve">Приложение </w:t>
      </w:r>
    </w:p>
    <w:p w:rsidR="00722262" w:rsidRPr="00F9496A" w:rsidRDefault="00722262" w:rsidP="00722262">
      <w:pPr>
        <w:jc w:val="right"/>
      </w:pPr>
      <w:r w:rsidRPr="00F9496A">
        <w:lastRenderedPageBreak/>
        <w:t xml:space="preserve">постановлению администрации </w:t>
      </w:r>
    </w:p>
    <w:p w:rsidR="00722262" w:rsidRPr="00F9496A" w:rsidRDefault="00722262" w:rsidP="00722262">
      <w:pPr>
        <w:jc w:val="right"/>
      </w:pPr>
      <w:r w:rsidRPr="00F9496A">
        <w:t>муниципального района</w:t>
      </w:r>
    </w:p>
    <w:p w:rsidR="00722262" w:rsidRDefault="00EB25D2" w:rsidP="000F104A">
      <w:pPr>
        <w:jc w:val="right"/>
        <w:rPr>
          <w:sz w:val="28"/>
          <w:szCs w:val="28"/>
        </w:rPr>
      </w:pPr>
      <w:r>
        <w:t>от 12.07.2022 г. № 197</w:t>
      </w:r>
      <w:bookmarkStart w:id="0" w:name="_GoBack"/>
      <w:bookmarkEnd w:id="0"/>
    </w:p>
    <w:p w:rsidR="000F104A" w:rsidRPr="00722262" w:rsidRDefault="000F104A" w:rsidP="000F104A">
      <w:pPr>
        <w:jc w:val="right"/>
        <w:rPr>
          <w:sz w:val="28"/>
          <w:szCs w:val="28"/>
        </w:rPr>
      </w:pPr>
    </w:p>
    <w:p w:rsidR="00722262" w:rsidRPr="00722262" w:rsidRDefault="00722262" w:rsidP="00722262">
      <w:pPr>
        <w:spacing w:line="311" w:lineRule="exact"/>
        <w:ind w:left="20"/>
        <w:jc w:val="center"/>
        <w:rPr>
          <w:b/>
          <w:sz w:val="28"/>
          <w:szCs w:val="28"/>
        </w:rPr>
      </w:pPr>
      <w:r w:rsidRPr="00722262">
        <w:rPr>
          <w:b/>
          <w:sz w:val="28"/>
          <w:szCs w:val="28"/>
        </w:rPr>
        <w:t>Порядок подготовки населения</w:t>
      </w:r>
    </w:p>
    <w:p w:rsidR="00722262" w:rsidRPr="00722262" w:rsidRDefault="00722262" w:rsidP="00722262">
      <w:pPr>
        <w:spacing w:line="311" w:lineRule="exact"/>
        <w:ind w:left="20"/>
        <w:jc w:val="center"/>
        <w:rPr>
          <w:b/>
          <w:sz w:val="28"/>
          <w:szCs w:val="28"/>
        </w:rPr>
      </w:pPr>
      <w:r w:rsidRPr="00722262">
        <w:rPr>
          <w:b/>
          <w:sz w:val="28"/>
          <w:szCs w:val="28"/>
        </w:rPr>
        <w:t>на территории Петропавловского муниципального района Воронежской</w:t>
      </w:r>
    </w:p>
    <w:p w:rsidR="00722262" w:rsidRPr="00722262" w:rsidRDefault="00722262" w:rsidP="00F9496A">
      <w:pPr>
        <w:spacing w:line="311" w:lineRule="exact"/>
        <w:ind w:left="20"/>
        <w:jc w:val="center"/>
        <w:rPr>
          <w:b/>
          <w:sz w:val="28"/>
          <w:szCs w:val="28"/>
        </w:rPr>
      </w:pPr>
      <w:r w:rsidRPr="00722262">
        <w:rPr>
          <w:b/>
          <w:sz w:val="28"/>
          <w:szCs w:val="28"/>
        </w:rPr>
        <w:t>области</w:t>
      </w:r>
      <w:r w:rsidR="00F9496A">
        <w:rPr>
          <w:b/>
          <w:sz w:val="28"/>
          <w:szCs w:val="28"/>
        </w:rPr>
        <w:t xml:space="preserve"> </w:t>
      </w:r>
      <w:r w:rsidRPr="00722262">
        <w:rPr>
          <w:b/>
          <w:sz w:val="28"/>
          <w:szCs w:val="28"/>
        </w:rPr>
        <w:t>в области гражданской обороны</w:t>
      </w:r>
    </w:p>
    <w:p w:rsidR="00722262" w:rsidRPr="00722262" w:rsidRDefault="00722262" w:rsidP="00722262">
      <w:pPr>
        <w:widowControl w:val="0"/>
        <w:numPr>
          <w:ilvl w:val="0"/>
          <w:numId w:val="2"/>
        </w:numPr>
        <w:tabs>
          <w:tab w:val="left" w:pos="1012"/>
        </w:tabs>
        <w:spacing w:line="311" w:lineRule="exact"/>
        <w:ind w:firstLine="74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Настоящий Порядок определяет основные задачи подготовки, группы лиц, подлежащих подготовке, формы подготовки населения Петропавловского муниципального района в области гражданской обороны.</w:t>
      </w:r>
    </w:p>
    <w:p w:rsidR="00722262" w:rsidRPr="00722262" w:rsidRDefault="00722262" w:rsidP="00722262">
      <w:pPr>
        <w:widowControl w:val="0"/>
        <w:numPr>
          <w:ilvl w:val="0"/>
          <w:numId w:val="2"/>
        </w:numPr>
        <w:tabs>
          <w:tab w:val="left" w:pos="1012"/>
        </w:tabs>
        <w:spacing w:line="311" w:lineRule="exact"/>
        <w:ind w:firstLine="74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Основными задачами подготовки населения в области гражданской обороны являются:</w:t>
      </w:r>
    </w:p>
    <w:p w:rsidR="00722262" w:rsidRPr="00722262" w:rsidRDefault="00722262" w:rsidP="00722262">
      <w:pPr>
        <w:tabs>
          <w:tab w:val="left" w:pos="1027"/>
        </w:tabs>
        <w:spacing w:line="311" w:lineRule="exact"/>
        <w:ind w:firstLine="74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а)</w:t>
      </w:r>
      <w:r w:rsidRPr="00722262">
        <w:rPr>
          <w:sz w:val="28"/>
          <w:szCs w:val="28"/>
        </w:rPr>
        <w:tab/>
        <w:t>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722262" w:rsidRPr="00722262" w:rsidRDefault="00722262" w:rsidP="00722262">
      <w:pPr>
        <w:tabs>
          <w:tab w:val="left" w:pos="1180"/>
        </w:tabs>
        <w:spacing w:line="311" w:lineRule="exact"/>
        <w:ind w:firstLine="74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б)</w:t>
      </w:r>
      <w:r w:rsidRPr="00722262">
        <w:rPr>
          <w:sz w:val="28"/>
          <w:szCs w:val="28"/>
        </w:rPr>
        <w:tab/>
        <w:t>совершенствование навыков по организации и проведению мероприятий по гражданской обороне;</w:t>
      </w:r>
    </w:p>
    <w:p w:rsidR="00722262" w:rsidRPr="00722262" w:rsidRDefault="00722262" w:rsidP="00722262">
      <w:pPr>
        <w:tabs>
          <w:tab w:val="left" w:pos="1044"/>
        </w:tabs>
        <w:spacing w:line="311" w:lineRule="exact"/>
        <w:ind w:firstLine="74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в)</w:t>
      </w:r>
      <w:r w:rsidRPr="00722262">
        <w:rPr>
          <w:sz w:val="28"/>
          <w:szCs w:val="28"/>
        </w:rPr>
        <w:tab/>
        <w:t>выработка умений и навыков для проведения аварийно-спасательных и других неотложных работ;</w:t>
      </w:r>
    </w:p>
    <w:p w:rsidR="00722262" w:rsidRPr="00722262" w:rsidRDefault="00722262" w:rsidP="00722262">
      <w:pPr>
        <w:tabs>
          <w:tab w:val="left" w:pos="1180"/>
        </w:tabs>
        <w:spacing w:line="311" w:lineRule="exact"/>
        <w:ind w:firstLine="74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г)</w:t>
      </w:r>
      <w:r w:rsidRPr="00722262">
        <w:rPr>
          <w:sz w:val="28"/>
          <w:szCs w:val="28"/>
        </w:rPr>
        <w:tab/>
        <w:t>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22262" w:rsidRPr="00722262" w:rsidRDefault="00722262" w:rsidP="00722262">
      <w:pPr>
        <w:widowControl w:val="0"/>
        <w:numPr>
          <w:ilvl w:val="0"/>
          <w:numId w:val="2"/>
        </w:numPr>
        <w:spacing w:line="311" w:lineRule="exact"/>
        <w:ind w:firstLine="74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 xml:space="preserve"> Лица, подлежащие подготовке, подразделяются на следующие группы:</w:t>
      </w:r>
    </w:p>
    <w:p w:rsidR="00722262" w:rsidRPr="00722262" w:rsidRDefault="00722262" w:rsidP="00722262">
      <w:pPr>
        <w:spacing w:line="311" w:lineRule="exact"/>
        <w:ind w:firstLine="74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а) глава (глава администрации) муниципального района, главы поселений и руководители организаций (далее именуются - руководители);</w:t>
      </w:r>
    </w:p>
    <w:p w:rsidR="00722262" w:rsidRPr="00722262" w:rsidRDefault="00722262" w:rsidP="00722262">
      <w:pPr>
        <w:tabs>
          <w:tab w:val="left" w:pos="1180"/>
        </w:tabs>
        <w:spacing w:line="311" w:lineRule="exact"/>
        <w:ind w:firstLine="74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б)</w:t>
      </w:r>
      <w:r w:rsidRPr="00722262">
        <w:rPr>
          <w:sz w:val="28"/>
          <w:szCs w:val="28"/>
        </w:rPr>
        <w:tab/>
        <w:t>работники органов местного самоуправ</w:t>
      </w:r>
      <w:r w:rsidR="00F9496A">
        <w:rPr>
          <w:sz w:val="28"/>
          <w:szCs w:val="28"/>
        </w:rPr>
        <w:t>ления и организаций, включенные</w:t>
      </w:r>
      <w:r w:rsidRPr="00722262">
        <w:rPr>
          <w:sz w:val="28"/>
          <w:szCs w:val="28"/>
        </w:rPr>
        <w:t xml:space="preserve"> в состав структурных подразделений, уполномоченных на решение задач в области гражданской обороны, эвакуационных и эвакоприемных комиссий, а также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 и инструкторы гражданской обороны курсов гражданской обороны муниципальных образований (далее - работники курсов гражданской обороны), а также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</w:t>
      </w:r>
      <w:r w:rsidRPr="00722262">
        <w:rPr>
          <w:sz w:val="28"/>
          <w:szCs w:val="28"/>
        </w:rPr>
        <w:lastRenderedPageBreak/>
        <w:t>профессионального образования и образовательным программам высшего образования;</w:t>
      </w:r>
    </w:p>
    <w:p w:rsidR="00722262" w:rsidRPr="00722262" w:rsidRDefault="00722262" w:rsidP="00722262">
      <w:pPr>
        <w:tabs>
          <w:tab w:val="left" w:pos="1103"/>
        </w:tabs>
        <w:spacing w:line="311" w:lineRule="exact"/>
        <w:ind w:firstLine="76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в)</w:t>
      </w:r>
      <w:r w:rsidRPr="00722262">
        <w:rPr>
          <w:sz w:val="28"/>
          <w:szCs w:val="28"/>
        </w:rPr>
        <w:tab/>
        <w:t>личный состав формирований и служб;</w:t>
      </w:r>
    </w:p>
    <w:p w:rsidR="00722262" w:rsidRPr="00722262" w:rsidRDefault="00722262" w:rsidP="00722262">
      <w:pPr>
        <w:tabs>
          <w:tab w:val="left" w:pos="1045"/>
        </w:tabs>
        <w:spacing w:line="311" w:lineRule="exact"/>
        <w:ind w:firstLine="76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г)</w:t>
      </w:r>
      <w:r w:rsidRPr="00722262">
        <w:rPr>
          <w:sz w:val="28"/>
          <w:szCs w:val="28"/>
        </w:rPr>
        <w:tab/>
        <w:t>физические лица, вступившие в трудовые отношения с работодателем (далее - работающее население);</w:t>
      </w:r>
    </w:p>
    <w:p w:rsidR="00722262" w:rsidRPr="00722262" w:rsidRDefault="00722262" w:rsidP="00722262">
      <w:pPr>
        <w:tabs>
          <w:tab w:val="left" w:pos="1200"/>
        </w:tabs>
        <w:spacing w:line="311" w:lineRule="exact"/>
        <w:ind w:firstLine="76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д)</w:t>
      </w:r>
      <w:r w:rsidRPr="00722262">
        <w:rPr>
          <w:sz w:val="28"/>
          <w:szCs w:val="28"/>
        </w:rPr>
        <w:tab/>
        <w:t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ассистентуры-стажировки) (далее - обучающиеся);</w:t>
      </w:r>
    </w:p>
    <w:p w:rsidR="00722262" w:rsidRPr="00722262" w:rsidRDefault="00722262" w:rsidP="00722262">
      <w:pPr>
        <w:tabs>
          <w:tab w:val="left" w:pos="1200"/>
        </w:tabs>
        <w:spacing w:line="311" w:lineRule="exact"/>
        <w:ind w:firstLine="76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е)</w:t>
      </w:r>
      <w:r w:rsidRPr="00722262">
        <w:rPr>
          <w:sz w:val="28"/>
          <w:szCs w:val="28"/>
        </w:rPr>
        <w:tab/>
        <w:t>физические лица, не состоящие в трудовых отношениях с работодателем (далее - неработающее население).</w:t>
      </w:r>
    </w:p>
    <w:p w:rsidR="00722262" w:rsidRPr="00722262" w:rsidRDefault="00722262" w:rsidP="00722262">
      <w:pPr>
        <w:widowControl w:val="0"/>
        <w:numPr>
          <w:ilvl w:val="0"/>
          <w:numId w:val="2"/>
        </w:numPr>
        <w:tabs>
          <w:tab w:val="left" w:pos="1200"/>
        </w:tabs>
        <w:spacing w:line="311" w:lineRule="exact"/>
        <w:ind w:firstLine="76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722262" w:rsidRPr="00722262" w:rsidRDefault="00722262" w:rsidP="00722262">
      <w:pPr>
        <w:widowControl w:val="0"/>
        <w:numPr>
          <w:ilvl w:val="0"/>
          <w:numId w:val="2"/>
        </w:numPr>
        <w:tabs>
          <w:tab w:val="left" w:pos="1045"/>
        </w:tabs>
        <w:spacing w:line="311" w:lineRule="exact"/>
        <w:ind w:firstLine="76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в учебно-методическом центре по гражданской обороне и чрезвычайным ситуациям казенного учреждения Воронежской области «Гражданская оборона, защита населения и пожарная безопасность Воронежской области» (далее - УМЦ ГО и ЧС)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обороны, по месту работы, учебы и месту жительства граждан.</w:t>
      </w:r>
    </w:p>
    <w:p w:rsidR="00722262" w:rsidRPr="00722262" w:rsidRDefault="00722262" w:rsidP="00722262">
      <w:pPr>
        <w:widowControl w:val="0"/>
        <w:numPr>
          <w:ilvl w:val="0"/>
          <w:numId w:val="2"/>
        </w:numPr>
        <w:tabs>
          <w:tab w:val="left" w:pos="1045"/>
        </w:tabs>
        <w:spacing w:line="311" w:lineRule="exact"/>
        <w:ind w:firstLine="76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Повышение квалификации или курсовое обучение в области гражданской обороны глав местных администраций муниципальных образований, расположенных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лет.</w:t>
      </w:r>
    </w:p>
    <w:p w:rsidR="00722262" w:rsidRPr="00722262" w:rsidRDefault="00722262" w:rsidP="00722262">
      <w:pPr>
        <w:spacing w:line="311" w:lineRule="exact"/>
        <w:ind w:firstLine="76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Повышение квалификации преподавателей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деятельность, а также работников курсов гражданской обороны - не реже одного раза в 3 года.</w:t>
      </w:r>
    </w:p>
    <w:p w:rsidR="00722262" w:rsidRPr="00722262" w:rsidRDefault="00722262" w:rsidP="00722262">
      <w:pPr>
        <w:spacing w:line="311" w:lineRule="exact"/>
        <w:ind w:firstLine="76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722262" w:rsidRPr="00722262" w:rsidRDefault="00722262" w:rsidP="00722262">
      <w:pPr>
        <w:widowControl w:val="0"/>
        <w:numPr>
          <w:ilvl w:val="0"/>
          <w:numId w:val="2"/>
        </w:numPr>
        <w:tabs>
          <w:tab w:val="left" w:pos="1131"/>
        </w:tabs>
        <w:spacing w:line="311" w:lineRule="exact"/>
        <w:ind w:firstLine="76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В целях организации и осуществления подготовки в области гражданской обороны:</w:t>
      </w:r>
    </w:p>
    <w:p w:rsidR="00722262" w:rsidRPr="00722262" w:rsidRDefault="00722262" w:rsidP="00722262">
      <w:pPr>
        <w:widowControl w:val="0"/>
        <w:numPr>
          <w:ilvl w:val="1"/>
          <w:numId w:val="2"/>
        </w:numPr>
        <w:tabs>
          <w:tab w:val="left" w:pos="1388"/>
        </w:tabs>
        <w:spacing w:line="311" w:lineRule="exact"/>
        <w:ind w:firstLine="76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 xml:space="preserve">Администрация муниципального района и администрации </w:t>
      </w:r>
      <w:r w:rsidR="00F9496A">
        <w:rPr>
          <w:sz w:val="28"/>
          <w:szCs w:val="28"/>
        </w:rPr>
        <w:lastRenderedPageBreak/>
        <w:t xml:space="preserve">сельских </w:t>
      </w:r>
      <w:r w:rsidRPr="00722262">
        <w:rPr>
          <w:sz w:val="28"/>
          <w:szCs w:val="28"/>
        </w:rPr>
        <w:t>поселений в пределах территорий муниципальных образований:</w:t>
      </w:r>
    </w:p>
    <w:p w:rsidR="00722262" w:rsidRPr="00722262" w:rsidRDefault="00722262" w:rsidP="00722262">
      <w:pPr>
        <w:spacing w:line="311" w:lineRule="exact"/>
        <w:ind w:firstLine="76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организуют и проводят подготовку населения муниципальных образований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22262" w:rsidRPr="00722262" w:rsidRDefault="00722262" w:rsidP="00722262">
      <w:pPr>
        <w:spacing w:line="311" w:lineRule="exact"/>
        <w:ind w:firstLine="76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осуществляют подготовку личного состава формирований и служб муниципальных образований;</w:t>
      </w:r>
    </w:p>
    <w:p w:rsidR="00722262" w:rsidRPr="00722262" w:rsidRDefault="00722262" w:rsidP="00722262">
      <w:pPr>
        <w:spacing w:line="311" w:lineRule="exact"/>
        <w:ind w:firstLine="76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проводят учения и тренировки по гражданской обороне;</w:t>
      </w:r>
    </w:p>
    <w:p w:rsidR="00722262" w:rsidRPr="00722262" w:rsidRDefault="00722262" w:rsidP="00722262">
      <w:pPr>
        <w:spacing w:line="311" w:lineRule="exact"/>
        <w:ind w:firstLine="76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осуществляют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722262" w:rsidRPr="00722262" w:rsidRDefault="00722262" w:rsidP="00722262">
      <w:pPr>
        <w:spacing w:line="311" w:lineRule="exact"/>
        <w:ind w:firstLine="76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создают, оснащают курсы гражданской обороны и учебно-</w:t>
      </w:r>
      <w:r w:rsidRPr="00722262">
        <w:rPr>
          <w:sz w:val="28"/>
          <w:szCs w:val="28"/>
        </w:rPr>
        <w:softHyphen/>
        <w:t>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организациях.</w:t>
      </w:r>
    </w:p>
    <w:p w:rsidR="00722262" w:rsidRPr="00722262" w:rsidRDefault="00722262" w:rsidP="00722262">
      <w:pPr>
        <w:widowControl w:val="0"/>
        <w:numPr>
          <w:ilvl w:val="1"/>
          <w:numId w:val="2"/>
        </w:numPr>
        <w:tabs>
          <w:tab w:val="left" w:pos="1281"/>
        </w:tabs>
        <w:spacing w:line="311" w:lineRule="exact"/>
        <w:ind w:firstLine="76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Руководители организаций:</w:t>
      </w:r>
    </w:p>
    <w:p w:rsidR="00722262" w:rsidRPr="00722262" w:rsidRDefault="00722262" w:rsidP="00722262">
      <w:pPr>
        <w:spacing w:line="311" w:lineRule="exact"/>
        <w:ind w:firstLine="76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722262" w:rsidRPr="00722262" w:rsidRDefault="00722262" w:rsidP="00722262">
      <w:pPr>
        <w:spacing w:line="311" w:lineRule="exact"/>
        <w:ind w:firstLine="76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722262" w:rsidRPr="00722262" w:rsidRDefault="00722262" w:rsidP="00722262">
      <w:pPr>
        <w:spacing w:line="311" w:lineRule="exact"/>
        <w:ind w:firstLine="76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создают и поддерживают в рабочем состоянии соответствующую учебно-материальную базу;</w:t>
      </w:r>
    </w:p>
    <w:p w:rsidR="00722262" w:rsidRPr="00722262" w:rsidRDefault="00722262" w:rsidP="00722262">
      <w:pPr>
        <w:spacing w:line="311" w:lineRule="exact"/>
        <w:ind w:firstLine="76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722262" w:rsidRPr="00722262" w:rsidRDefault="00722262" w:rsidP="00722262">
      <w:pPr>
        <w:spacing w:line="311" w:lineRule="exact"/>
        <w:ind w:firstLine="76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722262" w:rsidRPr="00722262" w:rsidRDefault="00722262" w:rsidP="00722262">
      <w:pPr>
        <w:spacing w:line="311" w:lineRule="exact"/>
        <w:ind w:firstLine="76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планируют и проводят учения и тренировки по гражданской обороне.</w:t>
      </w:r>
    </w:p>
    <w:p w:rsidR="00722262" w:rsidRPr="00F9496A" w:rsidRDefault="00722262" w:rsidP="00722262">
      <w:pPr>
        <w:widowControl w:val="0"/>
        <w:numPr>
          <w:ilvl w:val="0"/>
          <w:numId w:val="2"/>
        </w:numPr>
        <w:tabs>
          <w:tab w:val="left" w:pos="1131"/>
        </w:tabs>
        <w:spacing w:line="311" w:lineRule="exact"/>
        <w:ind w:firstLine="76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Формы подготовки в области гражданской обороны (по группам лиц,</w:t>
      </w:r>
      <w:r w:rsidRPr="00F9496A">
        <w:rPr>
          <w:sz w:val="28"/>
          <w:szCs w:val="28"/>
        </w:rPr>
        <w:t>подлежащих подготовке):</w:t>
      </w:r>
    </w:p>
    <w:p w:rsidR="00722262" w:rsidRPr="00722262" w:rsidRDefault="00722262" w:rsidP="00722262">
      <w:pPr>
        <w:widowControl w:val="0"/>
        <w:numPr>
          <w:ilvl w:val="1"/>
          <w:numId w:val="2"/>
        </w:numPr>
        <w:tabs>
          <w:tab w:val="left" w:pos="1255"/>
        </w:tabs>
        <w:spacing w:line="311" w:lineRule="exact"/>
        <w:ind w:firstLine="78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Главы местных администраций муниципальных образований, расположенных на территориях, отнесенных в установленном порядке к группам по гражданской обороне, работники гражданской обороны, работники курсов гражданской обороны,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время:</w:t>
      </w:r>
    </w:p>
    <w:p w:rsidR="00722262" w:rsidRPr="00722262" w:rsidRDefault="00722262" w:rsidP="00722262">
      <w:pPr>
        <w:tabs>
          <w:tab w:val="left" w:pos="1031"/>
        </w:tabs>
        <w:spacing w:line="311" w:lineRule="exact"/>
        <w:ind w:firstLine="78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а)</w:t>
      </w:r>
      <w:r w:rsidRPr="00722262">
        <w:rPr>
          <w:sz w:val="28"/>
          <w:szCs w:val="28"/>
        </w:rPr>
        <w:tab/>
        <w:t>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722262" w:rsidRPr="00722262" w:rsidRDefault="00722262" w:rsidP="00722262">
      <w:pPr>
        <w:tabs>
          <w:tab w:val="left" w:pos="1174"/>
        </w:tabs>
        <w:spacing w:line="311" w:lineRule="exact"/>
        <w:ind w:firstLine="780"/>
        <w:jc w:val="both"/>
        <w:rPr>
          <w:sz w:val="28"/>
          <w:szCs w:val="28"/>
        </w:rPr>
      </w:pPr>
      <w:r w:rsidRPr="00722262">
        <w:rPr>
          <w:sz w:val="28"/>
          <w:szCs w:val="28"/>
        </w:rPr>
        <w:lastRenderedPageBreak/>
        <w:t>б)</w:t>
      </w:r>
      <w:r w:rsidRPr="00722262">
        <w:rPr>
          <w:sz w:val="28"/>
          <w:szCs w:val="28"/>
        </w:rPr>
        <w:tab/>
        <w:t>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учебно-методическом центре ГО и ЧС, а также на курсах гражданской обороны;</w:t>
      </w:r>
    </w:p>
    <w:p w:rsidR="00722262" w:rsidRPr="00722262" w:rsidRDefault="00722262" w:rsidP="00722262">
      <w:pPr>
        <w:tabs>
          <w:tab w:val="left" w:pos="1035"/>
        </w:tabs>
        <w:spacing w:line="311" w:lineRule="exact"/>
        <w:ind w:firstLine="78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в)</w:t>
      </w:r>
      <w:r w:rsidRPr="00722262">
        <w:rPr>
          <w:sz w:val="28"/>
          <w:szCs w:val="28"/>
        </w:rPr>
        <w:tab/>
        <w:t>участие в учениях, тренировках и других плановых мероприятиях по гражданской обороне;</w:t>
      </w:r>
    </w:p>
    <w:p w:rsidR="00722262" w:rsidRPr="00722262" w:rsidRDefault="00722262" w:rsidP="00722262">
      <w:pPr>
        <w:tabs>
          <w:tab w:val="left" w:pos="1038"/>
        </w:tabs>
        <w:spacing w:line="311" w:lineRule="exact"/>
        <w:ind w:firstLine="78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г)</w:t>
      </w:r>
      <w:r w:rsidRPr="00722262">
        <w:rPr>
          <w:sz w:val="28"/>
          <w:szCs w:val="28"/>
        </w:rPr>
        <w:tab/>
        <w:t>участие руководителей (работников) структурных подразделений, уполномоченных на решение задач в области гражданской обороны, муниципальных образований и организаций в тематических и проблемных обучающих семинарах (вебинарах) по гражданской обороне.</w:t>
      </w:r>
    </w:p>
    <w:p w:rsidR="00722262" w:rsidRPr="00722262" w:rsidRDefault="00722262" w:rsidP="00722262">
      <w:pPr>
        <w:widowControl w:val="0"/>
        <w:numPr>
          <w:ilvl w:val="1"/>
          <w:numId w:val="2"/>
        </w:numPr>
        <w:tabs>
          <w:tab w:val="left" w:pos="1297"/>
        </w:tabs>
        <w:spacing w:line="311" w:lineRule="exact"/>
        <w:ind w:firstLine="78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Личный состав формирований и служб:</w:t>
      </w:r>
    </w:p>
    <w:p w:rsidR="00722262" w:rsidRPr="00722262" w:rsidRDefault="00722262" w:rsidP="00722262">
      <w:pPr>
        <w:tabs>
          <w:tab w:val="left" w:pos="1031"/>
        </w:tabs>
        <w:spacing w:line="311" w:lineRule="exact"/>
        <w:ind w:firstLine="78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а)</w:t>
      </w:r>
      <w:r w:rsidRPr="00722262">
        <w:rPr>
          <w:sz w:val="28"/>
          <w:szCs w:val="28"/>
        </w:rPr>
        <w:tab/>
        <w:t>курсовое обучение руководителей формирований и служб на курсах гражданской обороны, в учебно-методическом центре ГО и ЧС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722262" w:rsidRPr="00722262" w:rsidRDefault="00722262" w:rsidP="00722262">
      <w:pPr>
        <w:tabs>
          <w:tab w:val="left" w:pos="1045"/>
        </w:tabs>
        <w:spacing w:line="311" w:lineRule="exact"/>
        <w:ind w:firstLine="78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б)</w:t>
      </w:r>
      <w:r w:rsidRPr="00722262">
        <w:rPr>
          <w:sz w:val="28"/>
          <w:szCs w:val="28"/>
        </w:rPr>
        <w:tab/>
        <w:t>курсовое обучение личного состава формирований и служб по месту работы;</w:t>
      </w:r>
    </w:p>
    <w:p w:rsidR="00722262" w:rsidRPr="00722262" w:rsidRDefault="00722262" w:rsidP="00722262">
      <w:pPr>
        <w:tabs>
          <w:tab w:val="left" w:pos="1133"/>
        </w:tabs>
        <w:spacing w:line="311" w:lineRule="exact"/>
        <w:ind w:firstLine="78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в)</w:t>
      </w:r>
      <w:r w:rsidRPr="00722262">
        <w:rPr>
          <w:sz w:val="28"/>
          <w:szCs w:val="28"/>
        </w:rPr>
        <w:tab/>
        <w:t>участие в учениях и тренировках по гражданской обороне.</w:t>
      </w:r>
    </w:p>
    <w:p w:rsidR="00722262" w:rsidRPr="00722262" w:rsidRDefault="00722262" w:rsidP="00722262">
      <w:pPr>
        <w:widowControl w:val="0"/>
        <w:numPr>
          <w:ilvl w:val="1"/>
          <w:numId w:val="2"/>
        </w:numPr>
        <w:tabs>
          <w:tab w:val="left" w:pos="1297"/>
        </w:tabs>
        <w:spacing w:line="311" w:lineRule="exact"/>
        <w:ind w:firstLine="78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Работающее население:</w:t>
      </w:r>
    </w:p>
    <w:p w:rsidR="00722262" w:rsidRPr="00722262" w:rsidRDefault="00722262" w:rsidP="00722262">
      <w:pPr>
        <w:tabs>
          <w:tab w:val="left" w:pos="1116"/>
        </w:tabs>
        <w:spacing w:line="311" w:lineRule="exact"/>
        <w:ind w:firstLine="78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а)</w:t>
      </w:r>
      <w:r w:rsidRPr="00722262">
        <w:rPr>
          <w:sz w:val="28"/>
          <w:szCs w:val="28"/>
        </w:rPr>
        <w:tab/>
        <w:t>курсовое обучение в области гражданской обороны по месту работы;</w:t>
      </w:r>
    </w:p>
    <w:p w:rsidR="00722262" w:rsidRPr="00722262" w:rsidRDefault="00722262" w:rsidP="00722262">
      <w:pPr>
        <w:tabs>
          <w:tab w:val="left" w:pos="1038"/>
        </w:tabs>
        <w:spacing w:line="311" w:lineRule="exact"/>
        <w:ind w:firstLine="78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б)</w:t>
      </w:r>
      <w:r w:rsidRPr="00722262">
        <w:rPr>
          <w:sz w:val="28"/>
          <w:szCs w:val="28"/>
        </w:rPr>
        <w:tab/>
        <w:t>прохождение вводного инструктажа по гражданской обороне по месту работы;</w:t>
      </w:r>
    </w:p>
    <w:p w:rsidR="00722262" w:rsidRPr="00722262" w:rsidRDefault="00722262" w:rsidP="00722262">
      <w:pPr>
        <w:tabs>
          <w:tab w:val="left" w:pos="1045"/>
        </w:tabs>
        <w:spacing w:line="311" w:lineRule="exact"/>
        <w:ind w:firstLine="78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в)</w:t>
      </w:r>
      <w:r w:rsidRPr="00722262">
        <w:rPr>
          <w:sz w:val="28"/>
          <w:szCs w:val="28"/>
        </w:rPr>
        <w:tab/>
        <w:t>участие в учениях, тренировках и других плановых мероприятиях по гражданской обороне;</w:t>
      </w:r>
    </w:p>
    <w:p w:rsidR="00722262" w:rsidRPr="00722262" w:rsidRDefault="00722262" w:rsidP="00722262">
      <w:pPr>
        <w:tabs>
          <w:tab w:val="left" w:pos="1174"/>
        </w:tabs>
        <w:spacing w:line="311" w:lineRule="exact"/>
        <w:ind w:firstLine="78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г)</w:t>
      </w:r>
      <w:r w:rsidRPr="00722262">
        <w:rPr>
          <w:sz w:val="28"/>
          <w:szCs w:val="28"/>
        </w:rPr>
        <w:tab/>
        <w:t>индивидуальное изучение способов защиты от опасностей, возникающих при военных конфликтах или вследствие этих конфликтов.</w:t>
      </w:r>
    </w:p>
    <w:p w:rsidR="00722262" w:rsidRPr="00722262" w:rsidRDefault="00722262" w:rsidP="00722262">
      <w:pPr>
        <w:widowControl w:val="0"/>
        <w:numPr>
          <w:ilvl w:val="1"/>
          <w:numId w:val="2"/>
        </w:numPr>
        <w:tabs>
          <w:tab w:val="left" w:pos="1297"/>
        </w:tabs>
        <w:spacing w:line="311" w:lineRule="exact"/>
        <w:ind w:firstLine="78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Обучающиеся:</w:t>
      </w:r>
    </w:p>
    <w:p w:rsidR="00722262" w:rsidRPr="00722262" w:rsidRDefault="00722262" w:rsidP="00722262">
      <w:pPr>
        <w:widowControl w:val="0"/>
        <w:numPr>
          <w:ilvl w:val="0"/>
          <w:numId w:val="3"/>
        </w:numPr>
        <w:tabs>
          <w:tab w:val="left" w:pos="951"/>
        </w:tabs>
        <w:spacing w:line="311" w:lineRule="exact"/>
        <w:ind w:firstLine="72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обучение (в учебное время) по предмету «Основы безопасности жизнедеятельности» и дисциплине «Безопасность жизнедеятельности»;</w:t>
      </w:r>
    </w:p>
    <w:p w:rsidR="00722262" w:rsidRPr="00722262" w:rsidRDefault="00722262" w:rsidP="00722262">
      <w:pPr>
        <w:widowControl w:val="0"/>
        <w:numPr>
          <w:ilvl w:val="0"/>
          <w:numId w:val="3"/>
        </w:numPr>
        <w:tabs>
          <w:tab w:val="left" w:pos="990"/>
        </w:tabs>
        <w:spacing w:line="311" w:lineRule="exact"/>
        <w:ind w:firstLine="72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участие в учениях и тренировках по гражданской обороне;</w:t>
      </w:r>
    </w:p>
    <w:p w:rsidR="00722262" w:rsidRPr="00722262" w:rsidRDefault="00722262" w:rsidP="00722262">
      <w:pPr>
        <w:widowControl w:val="0"/>
        <w:numPr>
          <w:ilvl w:val="0"/>
          <w:numId w:val="3"/>
        </w:numPr>
        <w:tabs>
          <w:tab w:val="left" w:pos="948"/>
        </w:tabs>
        <w:spacing w:line="311" w:lineRule="exact"/>
        <w:ind w:firstLine="72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чтение памяток, листовок и пособий, прослушивание радиопередач и просмотр телепрограмм по тематике гражданской обороны.</w:t>
      </w:r>
    </w:p>
    <w:p w:rsidR="00722262" w:rsidRPr="00722262" w:rsidRDefault="00722262" w:rsidP="00722262">
      <w:pPr>
        <w:widowControl w:val="0"/>
        <w:numPr>
          <w:ilvl w:val="1"/>
          <w:numId w:val="2"/>
        </w:numPr>
        <w:tabs>
          <w:tab w:val="left" w:pos="1297"/>
        </w:tabs>
        <w:spacing w:line="311" w:lineRule="exact"/>
        <w:ind w:firstLine="72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Неработающее население (по месту жительства):</w:t>
      </w:r>
    </w:p>
    <w:p w:rsidR="00722262" w:rsidRPr="00722262" w:rsidRDefault="00722262" w:rsidP="00722262">
      <w:pPr>
        <w:widowControl w:val="0"/>
        <w:numPr>
          <w:ilvl w:val="0"/>
          <w:numId w:val="3"/>
        </w:numPr>
        <w:tabs>
          <w:tab w:val="left" w:pos="958"/>
        </w:tabs>
        <w:spacing w:line="311" w:lineRule="exact"/>
        <w:ind w:firstLine="72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722262" w:rsidRPr="00722262" w:rsidRDefault="00722262" w:rsidP="00722262">
      <w:pPr>
        <w:widowControl w:val="0"/>
        <w:numPr>
          <w:ilvl w:val="0"/>
          <w:numId w:val="3"/>
        </w:numPr>
        <w:tabs>
          <w:tab w:val="left" w:pos="993"/>
        </w:tabs>
        <w:spacing w:line="311" w:lineRule="exact"/>
        <w:ind w:firstLine="720"/>
        <w:jc w:val="both"/>
        <w:rPr>
          <w:sz w:val="28"/>
          <w:szCs w:val="28"/>
        </w:rPr>
      </w:pPr>
      <w:r w:rsidRPr="00722262">
        <w:rPr>
          <w:sz w:val="28"/>
          <w:szCs w:val="28"/>
        </w:rPr>
        <w:t>участие в учениях по гражданской обороне;</w:t>
      </w:r>
    </w:p>
    <w:p w:rsidR="00DE210A" w:rsidRDefault="00722262" w:rsidP="00F9496A">
      <w:pPr>
        <w:widowControl w:val="0"/>
        <w:numPr>
          <w:ilvl w:val="0"/>
          <w:numId w:val="3"/>
        </w:numPr>
        <w:tabs>
          <w:tab w:val="left" w:pos="955"/>
        </w:tabs>
        <w:spacing w:line="311" w:lineRule="exact"/>
        <w:ind w:firstLine="720"/>
        <w:jc w:val="both"/>
      </w:pPr>
      <w:r w:rsidRPr="00F9496A">
        <w:rPr>
          <w:sz w:val="28"/>
          <w:szCs w:val="28"/>
        </w:rPr>
        <w:lastRenderedPageBreak/>
        <w:t>чтение памяток, листовок и пособий, прослушивание радиопередач и просмотр телепрограмм по тематике гражданской обороны.</w:t>
      </w:r>
      <w:r w:rsidR="00F9496A">
        <w:t xml:space="preserve"> </w:t>
      </w:r>
    </w:p>
    <w:sectPr w:rsidR="00DE210A" w:rsidSect="0080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96A" w:rsidRDefault="00F9496A" w:rsidP="00722262">
      <w:r>
        <w:separator/>
      </w:r>
    </w:p>
  </w:endnote>
  <w:endnote w:type="continuationSeparator" w:id="0">
    <w:p w:rsidR="00F9496A" w:rsidRDefault="00F9496A" w:rsidP="0072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96A" w:rsidRDefault="00F9496A" w:rsidP="00722262">
      <w:r>
        <w:separator/>
      </w:r>
    </w:p>
  </w:footnote>
  <w:footnote w:type="continuationSeparator" w:id="0">
    <w:p w:rsidR="00F9496A" w:rsidRDefault="00F9496A" w:rsidP="00722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12BA8"/>
    <w:multiLevelType w:val="multilevel"/>
    <w:tmpl w:val="0D6E7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01159E"/>
    <w:multiLevelType w:val="multilevel"/>
    <w:tmpl w:val="1D862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9A2FEA"/>
    <w:multiLevelType w:val="multilevel"/>
    <w:tmpl w:val="4B44F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E9508A"/>
    <w:multiLevelType w:val="multilevel"/>
    <w:tmpl w:val="1D7C8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781"/>
    <w:rsid w:val="000F104A"/>
    <w:rsid w:val="00170781"/>
    <w:rsid w:val="001B5F5B"/>
    <w:rsid w:val="004072C8"/>
    <w:rsid w:val="00502420"/>
    <w:rsid w:val="00573C4D"/>
    <w:rsid w:val="00633E34"/>
    <w:rsid w:val="00722262"/>
    <w:rsid w:val="00806ED3"/>
    <w:rsid w:val="00920158"/>
    <w:rsid w:val="00C0184F"/>
    <w:rsid w:val="00C67C6B"/>
    <w:rsid w:val="00DE210A"/>
    <w:rsid w:val="00EB25D2"/>
    <w:rsid w:val="00EF5B93"/>
    <w:rsid w:val="00F738E5"/>
    <w:rsid w:val="00F9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4CD68D"/>
  <w15:docId w15:val="{9A23667E-F51C-4515-9FB9-DA8A06E5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rsid w:val="0072226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Exact">
    <w:name w:val="Основной текст (2) Exact"/>
    <w:basedOn w:val="a0"/>
    <w:rsid w:val="00722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722262"/>
    <w:rPr>
      <w:rFonts w:ascii="Times New Roman" w:eastAsia="Times New Roman" w:hAnsi="Times New Roman" w:cs="Times New Roman"/>
      <w:b/>
      <w:bCs/>
      <w:spacing w:val="50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722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"/>
    <w:rsid w:val="00722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">
    <w:name w:val="Основной текст (2)"/>
    <w:basedOn w:val="2"/>
    <w:rsid w:val="00722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7222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"/>
    <w:rsid w:val="007222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722262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722262"/>
    <w:pPr>
      <w:widowControl w:val="0"/>
      <w:shd w:val="clear" w:color="auto" w:fill="FFFFFF"/>
      <w:spacing w:after="120" w:line="322" w:lineRule="exact"/>
      <w:jc w:val="center"/>
    </w:pPr>
    <w:rPr>
      <w:b/>
      <w:bCs/>
      <w:spacing w:val="50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7222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22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22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22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k.ru/reg36/36petropavlovsky_g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М. Степаненко</dc:creator>
  <cp:keywords/>
  <dc:description/>
  <cp:lastModifiedBy>Покотилова Е.Н.</cp:lastModifiedBy>
  <cp:revision>17</cp:revision>
  <dcterms:created xsi:type="dcterms:W3CDTF">2022-07-11T10:26:00Z</dcterms:created>
  <dcterms:modified xsi:type="dcterms:W3CDTF">2022-07-12T10:31:00Z</dcterms:modified>
</cp:coreProperties>
</file>