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7F69B6">
      <w:pPr>
        <w:ind w:firstLine="0"/>
        <w:jc w:val="center"/>
        <w:rPr>
          <w:sz w:val="28"/>
          <w:szCs w:val="28"/>
        </w:rPr>
      </w:pPr>
      <w:r w:rsidRPr="007F69B6">
        <w:rPr>
          <w:noProof/>
          <w:sz w:val="28"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9B6" w:rsidRPr="007F69B6" w:rsidRDefault="007F69B6" w:rsidP="007F69B6">
      <w:pPr>
        <w:ind w:firstLine="0"/>
        <w:jc w:val="center"/>
        <w:rPr>
          <w:sz w:val="28"/>
          <w:szCs w:val="28"/>
        </w:rPr>
      </w:pPr>
    </w:p>
    <w:p w:rsidR="00D3391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7F69B6" w:rsidRDefault="004D2D70" w:rsidP="007F69B6">
      <w:pPr>
        <w:suppressAutoHyphens/>
        <w:spacing w:after="120"/>
        <w:ind w:firstLine="0"/>
        <w:jc w:val="center"/>
        <w:rPr>
          <w:rFonts w:eastAsia="Arial Unicode MS"/>
          <w:b/>
          <w:bCs/>
          <w:sz w:val="28"/>
          <w:szCs w:val="28"/>
          <w:lang w:eastAsia="en-US"/>
        </w:rPr>
      </w:pPr>
    </w:p>
    <w:p w:rsidR="004D2D70" w:rsidRPr="003E7B8E" w:rsidRDefault="004D2D70" w:rsidP="007F69B6">
      <w:pPr>
        <w:suppressAutoHyphens/>
        <w:spacing w:after="120"/>
        <w:ind w:firstLine="0"/>
        <w:jc w:val="center"/>
        <w:rPr>
          <w:rFonts w:eastAsia="Arial Unicode MS"/>
          <w:sz w:val="32"/>
          <w:szCs w:val="32"/>
          <w:lang w:eastAsia="en-US"/>
        </w:rPr>
      </w:pPr>
      <w:r w:rsidRPr="003E7B8E">
        <w:rPr>
          <w:rFonts w:eastAsia="Arial Unicode MS"/>
          <w:b/>
          <w:bCs/>
          <w:sz w:val="32"/>
          <w:szCs w:val="32"/>
          <w:lang w:eastAsia="en-US"/>
        </w:rPr>
        <w:t>ПОСТАНОВЛЕНИЕ</w:t>
      </w:r>
    </w:p>
    <w:p w:rsidR="004D2D70" w:rsidRPr="007F69B6" w:rsidRDefault="004D2D70" w:rsidP="007F69B6">
      <w:pPr>
        <w:tabs>
          <w:tab w:val="left" w:pos="1172"/>
        </w:tabs>
        <w:ind w:firstLine="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3"/>
      </w:tblGrid>
      <w:tr w:rsidR="004D2D70" w:rsidRPr="004D2D70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496ABE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   </w:t>
            </w:r>
            <w:r w:rsidR="007646D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</w:t>
            </w:r>
            <w:r w:rsidR="00175224">
              <w:rPr>
                <w:rFonts w:ascii="Times New Roman" w:hAnsi="Times New Roman"/>
                <w:sz w:val="28"/>
                <w:szCs w:val="28"/>
                <w:u w:val="single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="00175224">
              <w:rPr>
                <w:rFonts w:ascii="Times New Roman" w:hAnsi="Times New Roman"/>
                <w:sz w:val="28"/>
                <w:szCs w:val="28"/>
                <w:u w:val="single"/>
              </w:rPr>
              <w:t>06</w:t>
            </w:r>
            <w:r w:rsidR="0013265A">
              <w:rPr>
                <w:rFonts w:ascii="Times New Roman" w:hAnsi="Times New Roman"/>
                <w:sz w:val="28"/>
                <w:szCs w:val="28"/>
                <w:u w:val="single"/>
              </w:rPr>
              <w:t>.2025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175224">
              <w:rPr>
                <w:rFonts w:ascii="Times New Roman" w:hAnsi="Times New Roman"/>
                <w:sz w:val="28"/>
                <w:szCs w:val="28"/>
                <w:u w:val="single"/>
              </w:rPr>
              <w:t>269</w:t>
            </w:r>
            <w:bookmarkStart w:id="0" w:name="_GoBack"/>
            <w:bookmarkEnd w:id="0"/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89168D">
            <w:pPr>
              <w:tabs>
                <w:tab w:val="num" w:pos="0"/>
              </w:tabs>
              <w:autoSpaceDE w:val="0"/>
              <w:autoSpaceDN w:val="0"/>
              <w:adjustRightInd w:val="0"/>
              <w:ind w:firstLine="537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332E61" w:rsidRDefault="00332E61" w:rsidP="00332E61">
      <w:pPr>
        <w:spacing w:before="240" w:after="60"/>
        <w:ind w:firstLine="0"/>
        <w:outlineLvl w:val="0"/>
        <w:rPr>
          <w:rFonts w:ascii="Times New Roman" w:hAnsi="Times New Roman"/>
          <w:b/>
          <w:bCs/>
          <w:kern w:val="28"/>
          <w:sz w:val="32"/>
          <w:szCs w:val="32"/>
        </w:rPr>
      </w:pPr>
    </w:p>
    <w:p w:rsidR="00332E61" w:rsidRDefault="00332E61" w:rsidP="00332E61">
      <w:pPr>
        <w:spacing w:before="240" w:after="60"/>
        <w:ind w:firstLine="0"/>
        <w:outlineLvl w:val="0"/>
        <w:rPr>
          <w:rFonts w:ascii="Times New Roman" w:hAnsi="Times New Roman"/>
          <w:b/>
          <w:bCs/>
          <w:kern w:val="28"/>
          <w:sz w:val="32"/>
          <w:szCs w:val="32"/>
        </w:rPr>
      </w:pPr>
    </w:p>
    <w:p w:rsidR="00E174B3" w:rsidRDefault="00640995" w:rsidP="00640995">
      <w:pPr>
        <w:pStyle w:val="a6"/>
        <w:tabs>
          <w:tab w:val="left" w:pos="0"/>
        </w:tabs>
        <w:ind w:left="-142" w:right="3969" w:firstLine="0"/>
        <w:rPr>
          <w:rFonts w:ascii="Times New Roman" w:hAnsi="Times New Roman"/>
          <w:sz w:val="28"/>
          <w:szCs w:val="28"/>
        </w:rPr>
      </w:pPr>
      <w:r w:rsidRPr="00640995">
        <w:rPr>
          <w:rFonts w:ascii="Times New Roman" w:hAnsi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</w:t>
      </w:r>
      <w:r>
        <w:rPr>
          <w:rFonts w:ascii="Times New Roman" w:hAnsi="Times New Roman"/>
          <w:sz w:val="28"/>
          <w:szCs w:val="28"/>
        </w:rPr>
        <w:t xml:space="preserve">Петропавловского муниципального района </w:t>
      </w:r>
      <w:r w:rsidRPr="00640995">
        <w:rPr>
          <w:rFonts w:ascii="Times New Roman" w:hAnsi="Times New Roman"/>
          <w:sz w:val="28"/>
          <w:szCs w:val="28"/>
        </w:rPr>
        <w:t>Воронежской области»</w:t>
      </w:r>
    </w:p>
    <w:p w:rsidR="004C21DD" w:rsidRDefault="004C21DD" w:rsidP="00640995">
      <w:pPr>
        <w:pStyle w:val="a6"/>
        <w:tabs>
          <w:tab w:val="left" w:pos="0"/>
        </w:tabs>
        <w:ind w:left="-142" w:right="3969" w:firstLine="0"/>
        <w:rPr>
          <w:rFonts w:ascii="Times New Roman" w:hAnsi="Times New Roman"/>
          <w:sz w:val="28"/>
          <w:szCs w:val="28"/>
        </w:rPr>
      </w:pPr>
    </w:p>
    <w:p w:rsidR="00640995" w:rsidRDefault="00640995" w:rsidP="00640995">
      <w:pPr>
        <w:pStyle w:val="a6"/>
        <w:tabs>
          <w:tab w:val="left" w:pos="0"/>
        </w:tabs>
        <w:spacing w:after="0"/>
        <w:ind w:left="-142" w:right="3969" w:firstLine="0"/>
        <w:rPr>
          <w:rFonts w:ascii="Times New Roman" w:hAnsi="Times New Roman"/>
          <w:sz w:val="28"/>
          <w:szCs w:val="28"/>
        </w:rPr>
      </w:pPr>
    </w:p>
    <w:p w:rsidR="00E174B3" w:rsidRDefault="00640995" w:rsidP="00E174B3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640995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Федеральным законом от 22.07.2024 № 187-ФЗ "О внесении изменений в отдельные законодательные акты Российской Федерации в связи с принятием Федерального закона "О строительстве жилых домов по договорам строительного подряда </w:t>
      </w:r>
      <w:r>
        <w:rPr>
          <w:rFonts w:ascii="Times New Roman" w:hAnsi="Times New Roman"/>
          <w:sz w:val="28"/>
          <w:szCs w:val="28"/>
        </w:rPr>
        <w:t xml:space="preserve">с использованием счетов </w:t>
      </w:r>
      <w:proofErr w:type="spellStart"/>
      <w:r>
        <w:rPr>
          <w:rFonts w:ascii="Times New Roman" w:hAnsi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/>
          <w:sz w:val="28"/>
          <w:szCs w:val="28"/>
        </w:rPr>
        <w:t xml:space="preserve">", </w:t>
      </w:r>
      <w:r w:rsidR="00E174B3" w:rsidRPr="00E174B3">
        <w:rPr>
          <w:rFonts w:ascii="Times New Roman" w:hAnsi="Times New Roman"/>
          <w:sz w:val="28"/>
          <w:szCs w:val="28"/>
        </w:rPr>
        <w:t xml:space="preserve">Уставом </w:t>
      </w:r>
      <w:r w:rsidR="00E174B3">
        <w:rPr>
          <w:rFonts w:ascii="Times New Roman" w:hAnsi="Times New Roman"/>
          <w:sz w:val="28"/>
          <w:szCs w:val="28"/>
        </w:rPr>
        <w:t>Петропавловского муниципального района,</w:t>
      </w:r>
      <w:r w:rsidR="00E174B3" w:rsidRPr="00E174B3">
        <w:rPr>
          <w:rFonts w:ascii="Times New Roman" w:hAnsi="Times New Roman"/>
          <w:sz w:val="28"/>
          <w:szCs w:val="28"/>
        </w:rPr>
        <w:t xml:space="preserve"> администрация </w:t>
      </w:r>
      <w:r w:rsidR="00E174B3">
        <w:rPr>
          <w:rFonts w:ascii="Times New Roman" w:hAnsi="Times New Roman"/>
          <w:sz w:val="28"/>
          <w:szCs w:val="28"/>
        </w:rPr>
        <w:t xml:space="preserve">Петропавловского муниципального района </w:t>
      </w:r>
      <w:r w:rsidR="00E174B3" w:rsidRPr="00E174B3">
        <w:rPr>
          <w:rFonts w:ascii="Times New Roman" w:hAnsi="Times New Roman"/>
          <w:sz w:val="28"/>
          <w:szCs w:val="28"/>
        </w:rPr>
        <w:t>Воронежской области</w:t>
      </w:r>
      <w:r w:rsidR="00E174B3"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4C21DD" w:rsidRPr="004C21DD" w:rsidRDefault="004C21DD" w:rsidP="004C21DD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4C21DD">
        <w:rPr>
          <w:rFonts w:ascii="Times New Roman" w:hAnsi="Times New Roman"/>
          <w:sz w:val="28"/>
          <w:szCs w:val="28"/>
        </w:rPr>
        <w:t xml:space="preserve">Внести в административный регламент </w:t>
      </w:r>
      <w:r>
        <w:rPr>
          <w:rFonts w:ascii="Times New Roman" w:hAnsi="Times New Roman"/>
          <w:sz w:val="28"/>
          <w:szCs w:val="28"/>
        </w:rPr>
        <w:t xml:space="preserve">Петропавловского муниципального района </w:t>
      </w:r>
      <w:r w:rsidRPr="004C21DD">
        <w:rPr>
          <w:rFonts w:ascii="Times New Roman" w:hAnsi="Times New Roman"/>
          <w:sz w:val="28"/>
          <w:szCs w:val="28"/>
        </w:rPr>
        <w:t xml:space="preserve"> предоставления муниципальной услуги «Направление </w:t>
      </w:r>
      <w:r w:rsidRPr="004C21DD">
        <w:rPr>
          <w:rFonts w:ascii="Times New Roman" w:hAnsi="Times New Roman"/>
          <w:sz w:val="28"/>
          <w:szCs w:val="28"/>
        </w:rPr>
        <w:lastRenderedPageBreak/>
        <w:t xml:space="preserve"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</w:t>
      </w:r>
      <w:r>
        <w:rPr>
          <w:rFonts w:ascii="Times New Roman" w:hAnsi="Times New Roman"/>
          <w:sz w:val="28"/>
          <w:szCs w:val="28"/>
        </w:rPr>
        <w:t xml:space="preserve">Петропавловского </w:t>
      </w:r>
      <w:r w:rsidRPr="004C21DD">
        <w:rPr>
          <w:rFonts w:ascii="Times New Roman" w:hAnsi="Times New Roman"/>
          <w:sz w:val="28"/>
          <w:szCs w:val="28"/>
        </w:rPr>
        <w:t xml:space="preserve">муниципального района  Воронежской области, утвержденный постановлением администрации </w:t>
      </w:r>
      <w:r w:rsidR="0067701B">
        <w:rPr>
          <w:rFonts w:ascii="Times New Roman" w:hAnsi="Times New Roman"/>
          <w:sz w:val="28"/>
          <w:szCs w:val="28"/>
        </w:rPr>
        <w:t>Петропавловско</w:t>
      </w:r>
      <w:r>
        <w:rPr>
          <w:rFonts w:ascii="Times New Roman" w:hAnsi="Times New Roman"/>
          <w:sz w:val="28"/>
          <w:szCs w:val="28"/>
        </w:rPr>
        <w:t>го муниципального района от 06.10.2023 года</w:t>
      </w:r>
      <w:r w:rsidRPr="004C21DD">
        <w:rPr>
          <w:rFonts w:ascii="Times New Roman" w:hAnsi="Times New Roman"/>
          <w:sz w:val="28"/>
          <w:szCs w:val="28"/>
        </w:rPr>
        <w:t xml:space="preserve"> от </w:t>
      </w:r>
      <w:r w:rsidR="0067701B">
        <w:rPr>
          <w:rFonts w:ascii="Times New Roman" w:hAnsi="Times New Roman"/>
          <w:sz w:val="28"/>
          <w:szCs w:val="28"/>
        </w:rPr>
        <w:t>№ 338</w:t>
      </w:r>
      <w:r w:rsidRPr="004C21DD">
        <w:rPr>
          <w:rFonts w:ascii="Times New Roman" w:hAnsi="Times New Roman"/>
          <w:sz w:val="28"/>
          <w:szCs w:val="28"/>
        </w:rPr>
        <w:t>, следующие изменения:</w:t>
      </w:r>
    </w:p>
    <w:p w:rsidR="004C21DD" w:rsidRPr="004C21DD" w:rsidRDefault="004C21DD" w:rsidP="004C21DD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4C21DD">
        <w:rPr>
          <w:rFonts w:ascii="Times New Roman" w:hAnsi="Times New Roman"/>
          <w:sz w:val="28"/>
          <w:szCs w:val="28"/>
        </w:rPr>
        <w:t>1.1. В пункте 9 раздела II:</w:t>
      </w:r>
    </w:p>
    <w:p w:rsidR="004C21DD" w:rsidRPr="004C21DD" w:rsidRDefault="004C21DD" w:rsidP="004C21DD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4C21DD">
        <w:rPr>
          <w:rFonts w:ascii="Times New Roman" w:hAnsi="Times New Roman"/>
          <w:sz w:val="28"/>
          <w:szCs w:val="28"/>
        </w:rPr>
        <w:t>1.1.1. подпункт 9.1 после абзаца девятого дополнить новым абзацем десятым следующего содержания:</w:t>
      </w:r>
    </w:p>
    <w:p w:rsidR="004C21DD" w:rsidRPr="004C21DD" w:rsidRDefault="004C21DD" w:rsidP="004C21DD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4C21DD">
        <w:rPr>
          <w:rFonts w:ascii="Times New Roman" w:hAnsi="Times New Roman"/>
          <w:sz w:val="28"/>
          <w:szCs w:val="28"/>
        </w:rPr>
        <w:t xml:space="preserve">«- сведения о договоре строительного подряда с использованием счета </w:t>
      </w:r>
      <w:proofErr w:type="spellStart"/>
      <w:r w:rsidRPr="004C21DD">
        <w:rPr>
          <w:rFonts w:ascii="Times New Roman" w:hAnsi="Times New Roman"/>
          <w:sz w:val="28"/>
          <w:szCs w:val="28"/>
        </w:rPr>
        <w:t>эскроу</w:t>
      </w:r>
      <w:proofErr w:type="spellEnd"/>
      <w:r w:rsidRPr="004C21DD">
        <w:rPr>
          <w:rFonts w:ascii="Times New Roman" w:hAnsi="Times New Roman"/>
          <w:sz w:val="28"/>
          <w:szCs w:val="28"/>
        </w:rPr>
        <w:t xml:space="preserve">, включая сведения о лице, выполняющем работы по строительству объекта индивидуального жилищного строительства на основании такого договора (при строительстве объекта индивидуального жилищного строительства в соответствии с Федеральным законом «О строительстве жилых домов по договорам строительного подряда с использованием счетов </w:t>
      </w:r>
      <w:proofErr w:type="spellStart"/>
      <w:r w:rsidRPr="004C21DD">
        <w:rPr>
          <w:rFonts w:ascii="Times New Roman" w:hAnsi="Times New Roman"/>
          <w:sz w:val="28"/>
          <w:szCs w:val="28"/>
        </w:rPr>
        <w:t>эскроу</w:t>
      </w:r>
      <w:proofErr w:type="spellEnd"/>
      <w:r w:rsidRPr="004C21DD">
        <w:rPr>
          <w:rFonts w:ascii="Times New Roman" w:hAnsi="Times New Roman"/>
          <w:sz w:val="28"/>
          <w:szCs w:val="28"/>
        </w:rPr>
        <w:t xml:space="preserve">")». </w:t>
      </w:r>
    </w:p>
    <w:p w:rsidR="004C21DD" w:rsidRPr="004C21DD" w:rsidRDefault="004C21DD" w:rsidP="004C21DD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4C21DD">
        <w:rPr>
          <w:rFonts w:ascii="Times New Roman" w:hAnsi="Times New Roman"/>
          <w:sz w:val="28"/>
          <w:szCs w:val="28"/>
        </w:rPr>
        <w:t>1.1.2. Дополнить новыми пунктом 9.3 следующего содержания:</w:t>
      </w:r>
    </w:p>
    <w:p w:rsidR="004C21DD" w:rsidRPr="004C21DD" w:rsidRDefault="004C21DD" w:rsidP="004C21DD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4C21DD">
        <w:rPr>
          <w:rFonts w:ascii="Times New Roman" w:hAnsi="Times New Roman"/>
          <w:sz w:val="28"/>
          <w:szCs w:val="28"/>
        </w:rPr>
        <w:t xml:space="preserve">«9.3. В случаях, предусмотренных статьей 5 Федерального закона «О строительстве жилых домов по договорам строительного подряда с использованием счетов </w:t>
      </w:r>
      <w:proofErr w:type="spellStart"/>
      <w:r w:rsidRPr="004C21DD">
        <w:rPr>
          <w:rFonts w:ascii="Times New Roman" w:hAnsi="Times New Roman"/>
          <w:sz w:val="28"/>
          <w:szCs w:val="28"/>
        </w:rPr>
        <w:t>эскроу</w:t>
      </w:r>
      <w:proofErr w:type="spellEnd"/>
      <w:r w:rsidRPr="004C21DD">
        <w:rPr>
          <w:rFonts w:ascii="Times New Roman" w:hAnsi="Times New Roman"/>
          <w:sz w:val="28"/>
          <w:szCs w:val="28"/>
        </w:rPr>
        <w:t xml:space="preserve">», уведомления, предусмотренные частями 1 и 14 статьи 51.1 Градостроительного кодекса РФ, могут направляться от имени застройщика лицом,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</w:t>
      </w:r>
      <w:proofErr w:type="spellStart"/>
      <w:r w:rsidRPr="004C21DD">
        <w:rPr>
          <w:rFonts w:ascii="Times New Roman" w:hAnsi="Times New Roman"/>
          <w:sz w:val="28"/>
          <w:szCs w:val="28"/>
        </w:rPr>
        <w:t>эскроу</w:t>
      </w:r>
      <w:proofErr w:type="spellEnd"/>
      <w:r w:rsidRPr="004C21DD">
        <w:rPr>
          <w:rFonts w:ascii="Times New Roman" w:hAnsi="Times New Roman"/>
          <w:sz w:val="28"/>
          <w:szCs w:val="28"/>
        </w:rPr>
        <w:t xml:space="preserve">, с приложением указанного договора. В этих случаях доверенность от имени застройщика не требуется и все уведомления, предусмотренные статьей 51.1 Градостроительного кодекса РФ, направляются Администрацией в адрес лица, выполняющего работы по строительству объекта индивидуального жилищного строительства на основании договора строительного подряда с использованием счета </w:t>
      </w:r>
      <w:proofErr w:type="spellStart"/>
      <w:r w:rsidRPr="004C21DD">
        <w:rPr>
          <w:rFonts w:ascii="Times New Roman" w:hAnsi="Times New Roman"/>
          <w:sz w:val="28"/>
          <w:szCs w:val="28"/>
        </w:rPr>
        <w:t>эскроу</w:t>
      </w:r>
      <w:proofErr w:type="spellEnd"/>
      <w:r w:rsidRPr="004C21DD">
        <w:rPr>
          <w:rFonts w:ascii="Times New Roman" w:hAnsi="Times New Roman"/>
          <w:sz w:val="28"/>
          <w:szCs w:val="28"/>
        </w:rPr>
        <w:t>.</w:t>
      </w:r>
    </w:p>
    <w:p w:rsidR="004C21DD" w:rsidRPr="004C21DD" w:rsidRDefault="004C21DD" w:rsidP="004C21DD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4C21DD">
        <w:rPr>
          <w:rFonts w:ascii="Times New Roman" w:hAnsi="Times New Roman"/>
          <w:sz w:val="28"/>
          <w:szCs w:val="28"/>
        </w:rPr>
        <w:t xml:space="preserve">При строительстве объектов индивидуального жилищного строительства в соответствии с Федеральным законом "О строительстве жилых домов по договорам строительного подряда с использованием счетов </w:t>
      </w:r>
      <w:proofErr w:type="spellStart"/>
      <w:r w:rsidRPr="004C21DD">
        <w:rPr>
          <w:rFonts w:ascii="Times New Roman" w:hAnsi="Times New Roman"/>
          <w:sz w:val="28"/>
          <w:szCs w:val="28"/>
        </w:rPr>
        <w:t>эскроу</w:t>
      </w:r>
      <w:proofErr w:type="spellEnd"/>
      <w:r w:rsidRPr="004C21DD">
        <w:rPr>
          <w:rFonts w:ascii="Times New Roman" w:hAnsi="Times New Roman"/>
          <w:sz w:val="28"/>
          <w:szCs w:val="28"/>
        </w:rPr>
        <w:t xml:space="preserve">" уведомления, предусмотренные статьей 51.1 Градостроительного кодекса РФ и направленные в отношении таких объектов индивидуального жилищного строительства застройщикам или лицам, выполняющим работы по строительству объектов индивидуального жилищного строительства на основании договоров строительного подряда с использованием счетов </w:t>
      </w:r>
      <w:proofErr w:type="spellStart"/>
      <w:r w:rsidRPr="004C21DD">
        <w:rPr>
          <w:rFonts w:ascii="Times New Roman" w:hAnsi="Times New Roman"/>
          <w:sz w:val="28"/>
          <w:szCs w:val="28"/>
        </w:rPr>
        <w:t>эскроу</w:t>
      </w:r>
      <w:proofErr w:type="spellEnd"/>
      <w:r w:rsidRPr="004C21DD">
        <w:rPr>
          <w:rFonts w:ascii="Times New Roman" w:hAnsi="Times New Roman"/>
          <w:sz w:val="28"/>
          <w:szCs w:val="28"/>
        </w:rPr>
        <w:t xml:space="preserve">, размещаются </w:t>
      </w:r>
      <w:r w:rsidRPr="004C21DD">
        <w:rPr>
          <w:rFonts w:ascii="Times New Roman" w:hAnsi="Times New Roman"/>
          <w:sz w:val="28"/>
          <w:szCs w:val="28"/>
        </w:rPr>
        <w:lastRenderedPageBreak/>
        <w:t xml:space="preserve">Администрацией в единой информационной системе жилищного строительства, указанной в пункте 5 части 7.4 статьи 51 Градостроительного кодекса РФ.». </w:t>
      </w:r>
    </w:p>
    <w:p w:rsidR="004C21DD" w:rsidRPr="004C21DD" w:rsidRDefault="004C21DD" w:rsidP="004C21DD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4C21DD">
        <w:rPr>
          <w:rFonts w:ascii="Times New Roman" w:hAnsi="Times New Roman"/>
          <w:sz w:val="28"/>
          <w:szCs w:val="28"/>
        </w:rPr>
        <w:t>1.1.3. Абзац первый пункта 21.2.2. изложить в новой редакции:</w:t>
      </w:r>
    </w:p>
    <w:p w:rsidR="00E174B3" w:rsidRPr="0067701B" w:rsidRDefault="004C21DD" w:rsidP="0067701B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4C21DD">
        <w:rPr>
          <w:rFonts w:ascii="Times New Roman" w:hAnsi="Times New Roman"/>
          <w:sz w:val="28"/>
          <w:szCs w:val="28"/>
        </w:rPr>
        <w:t>«21.2.2.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технологий, предусмотренных Федеральным законом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ED13BB" w:rsidRPr="00ED13BB" w:rsidRDefault="00ED13BB" w:rsidP="00DF5EA0">
      <w:pPr>
        <w:pStyle w:val="a6"/>
        <w:tabs>
          <w:tab w:val="left" w:pos="0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ED13BB"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официального опубликования в официальном периодическом издании «Петропавловский муниципальный вестник».</w:t>
      </w:r>
    </w:p>
    <w:p w:rsidR="00ED13BB" w:rsidRPr="00ED13BB" w:rsidRDefault="00ED13BB" w:rsidP="00DF5EA0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D13BB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</w:t>
      </w:r>
      <w:r w:rsidR="003D46D3">
        <w:rPr>
          <w:rFonts w:ascii="Times New Roman" w:hAnsi="Times New Roman"/>
          <w:sz w:val="28"/>
          <w:szCs w:val="28"/>
        </w:rPr>
        <w:t>оставляю за собой.</w:t>
      </w:r>
    </w:p>
    <w:p w:rsidR="00ED13BB" w:rsidRPr="00ED13BB" w:rsidRDefault="00ED13BB" w:rsidP="00DF5EA0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0"/>
          <w:tab w:val="left" w:pos="900"/>
        </w:tabs>
        <w:ind w:left="-142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8"/>
        <w:gridCol w:w="3214"/>
      </w:tblGrid>
      <w:tr w:rsidR="00ED13BB" w:rsidRPr="00ED13BB" w:rsidTr="00851D6D">
        <w:tc>
          <w:tcPr>
            <w:tcW w:w="4219" w:type="dxa"/>
            <w:shd w:val="clear" w:color="auto" w:fill="auto"/>
          </w:tcPr>
          <w:p w:rsidR="00ED13BB" w:rsidRPr="00ED13BB" w:rsidRDefault="0089168D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  <w:r w:rsidR="00ED13BB" w:rsidRPr="00ED13BB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  <w:p w:rsidR="00ED13BB" w:rsidRPr="00ED13BB" w:rsidRDefault="00ED13BB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ED13BB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138" w:type="dxa"/>
            <w:shd w:val="clear" w:color="auto" w:fill="auto"/>
          </w:tcPr>
          <w:p w:rsidR="00ED13BB" w:rsidRPr="00ED13BB" w:rsidRDefault="00ED13BB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ED13BB" w:rsidRPr="00ED13BB" w:rsidRDefault="00ED13BB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ED13B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ED13BB" w:rsidRPr="00ED13BB" w:rsidRDefault="00ED13BB" w:rsidP="0089168D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ED13BB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89168D">
              <w:rPr>
                <w:rFonts w:ascii="Times New Roman" w:hAnsi="Times New Roman"/>
                <w:sz w:val="28"/>
                <w:szCs w:val="28"/>
              </w:rPr>
              <w:t xml:space="preserve">В.Г. </w:t>
            </w:r>
            <w:proofErr w:type="spellStart"/>
            <w:r w:rsidR="0089168D">
              <w:rPr>
                <w:rFonts w:ascii="Times New Roman" w:hAnsi="Times New Roman"/>
                <w:sz w:val="28"/>
                <w:szCs w:val="28"/>
              </w:rPr>
              <w:t>Лаптиев</w:t>
            </w:r>
            <w:proofErr w:type="spellEnd"/>
          </w:p>
        </w:tc>
      </w:tr>
    </w:tbl>
    <w:p w:rsidR="00ED13BB" w:rsidRPr="00ED13BB" w:rsidRDefault="00ED13BB" w:rsidP="00ED13BB">
      <w:pPr>
        <w:pStyle w:val="a6"/>
        <w:tabs>
          <w:tab w:val="left" w:pos="900"/>
        </w:tabs>
        <w:rPr>
          <w:rFonts w:ascii="Times New Roman" w:hAnsi="Times New Roman"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0"/>
          <w:tab w:val="left" w:pos="900"/>
        </w:tabs>
        <w:ind w:left="0"/>
        <w:rPr>
          <w:rFonts w:ascii="Times New Roman" w:hAnsi="Times New Roman"/>
          <w:sz w:val="28"/>
          <w:szCs w:val="28"/>
        </w:rPr>
      </w:pPr>
    </w:p>
    <w:p w:rsidR="00B356A5" w:rsidRPr="00065D8E" w:rsidRDefault="00B356A5" w:rsidP="00703E49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356A5" w:rsidRPr="00065D8E" w:rsidSect="00E174B3">
      <w:headerReference w:type="default" r:id="rId9"/>
      <w:pgSz w:w="11906" w:h="16838"/>
      <w:pgMar w:top="567" w:right="849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C77" w:rsidRDefault="00A66C77" w:rsidP="009476CE">
      <w:r>
        <w:separator/>
      </w:r>
    </w:p>
  </w:endnote>
  <w:endnote w:type="continuationSeparator" w:id="0">
    <w:p w:rsidR="00A66C77" w:rsidRDefault="00A66C77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C77" w:rsidRDefault="00A66C77" w:rsidP="009476CE">
      <w:r>
        <w:separator/>
      </w:r>
    </w:p>
  </w:footnote>
  <w:footnote w:type="continuationSeparator" w:id="0">
    <w:p w:rsidR="00A66C77" w:rsidRDefault="00A66C77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BE" w:rsidRDefault="00496ABE" w:rsidP="0036249B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6D19DC"/>
    <w:multiLevelType w:val="hybridMultilevel"/>
    <w:tmpl w:val="68C615C6"/>
    <w:lvl w:ilvl="0" w:tplc="617C41D2">
      <w:start w:val="1"/>
      <w:numFmt w:val="decimal"/>
      <w:lvlText w:val="%1."/>
      <w:lvlJc w:val="left"/>
      <w:pPr>
        <w:ind w:left="176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 w15:restartNumberingAfterBreak="0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8" w15:restartNumberingAfterBreak="0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5" w15:restartNumberingAfterBreak="0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 w15:restartNumberingAfterBreak="0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4"/>
  </w:num>
  <w:num w:numId="5">
    <w:abstractNumId w:val="19"/>
  </w:num>
  <w:num w:numId="6">
    <w:abstractNumId w:val="12"/>
  </w:num>
  <w:num w:numId="7">
    <w:abstractNumId w:val="11"/>
  </w:num>
  <w:num w:numId="8">
    <w:abstractNumId w:val="15"/>
  </w:num>
  <w:num w:numId="9">
    <w:abstractNumId w:val="4"/>
  </w:num>
  <w:num w:numId="10">
    <w:abstractNumId w:val="17"/>
  </w:num>
  <w:num w:numId="11">
    <w:abstractNumId w:val="13"/>
  </w:num>
  <w:num w:numId="12">
    <w:abstractNumId w:val="8"/>
  </w:num>
  <w:num w:numId="13">
    <w:abstractNumId w:val="0"/>
  </w:num>
  <w:num w:numId="14">
    <w:abstractNumId w:val="20"/>
  </w:num>
  <w:num w:numId="15">
    <w:abstractNumId w:val="2"/>
  </w:num>
  <w:num w:numId="16">
    <w:abstractNumId w:val="16"/>
  </w:num>
  <w:num w:numId="17">
    <w:abstractNumId w:val="18"/>
  </w:num>
  <w:num w:numId="18">
    <w:abstractNumId w:val="7"/>
  </w:num>
  <w:num w:numId="19">
    <w:abstractNumId w:val="10"/>
  </w:num>
  <w:num w:numId="20">
    <w:abstractNumId w:val="1"/>
  </w:num>
  <w:num w:numId="21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2CD1"/>
    <w:rsid w:val="000B6E7A"/>
    <w:rsid w:val="000B7224"/>
    <w:rsid w:val="000C0573"/>
    <w:rsid w:val="000D0C35"/>
    <w:rsid w:val="000D43A6"/>
    <w:rsid w:val="000D47D7"/>
    <w:rsid w:val="000E072B"/>
    <w:rsid w:val="000F356F"/>
    <w:rsid w:val="000F7736"/>
    <w:rsid w:val="00117637"/>
    <w:rsid w:val="00120228"/>
    <w:rsid w:val="00120415"/>
    <w:rsid w:val="00120E3B"/>
    <w:rsid w:val="00123C48"/>
    <w:rsid w:val="0013015B"/>
    <w:rsid w:val="0013265A"/>
    <w:rsid w:val="0013621F"/>
    <w:rsid w:val="001411AF"/>
    <w:rsid w:val="0014594C"/>
    <w:rsid w:val="001551D0"/>
    <w:rsid w:val="0015582C"/>
    <w:rsid w:val="00175224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1F4CC1"/>
    <w:rsid w:val="00201F47"/>
    <w:rsid w:val="00203AE0"/>
    <w:rsid w:val="00205026"/>
    <w:rsid w:val="002077D9"/>
    <w:rsid w:val="0021375A"/>
    <w:rsid w:val="002155E7"/>
    <w:rsid w:val="00215794"/>
    <w:rsid w:val="00216899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2E61"/>
    <w:rsid w:val="003344D4"/>
    <w:rsid w:val="00342C46"/>
    <w:rsid w:val="003500F6"/>
    <w:rsid w:val="00356E76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D46D3"/>
    <w:rsid w:val="003E3478"/>
    <w:rsid w:val="003E7B8E"/>
    <w:rsid w:val="003F2208"/>
    <w:rsid w:val="00421225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4C55"/>
    <w:rsid w:val="00496ABE"/>
    <w:rsid w:val="004971DD"/>
    <w:rsid w:val="004A41F0"/>
    <w:rsid w:val="004B393E"/>
    <w:rsid w:val="004B407F"/>
    <w:rsid w:val="004C21DD"/>
    <w:rsid w:val="004D2D70"/>
    <w:rsid w:val="004E08B3"/>
    <w:rsid w:val="004E2072"/>
    <w:rsid w:val="00506273"/>
    <w:rsid w:val="005137C1"/>
    <w:rsid w:val="00520381"/>
    <w:rsid w:val="00522D93"/>
    <w:rsid w:val="005260F6"/>
    <w:rsid w:val="00531896"/>
    <w:rsid w:val="00535BA1"/>
    <w:rsid w:val="00546E64"/>
    <w:rsid w:val="00550C56"/>
    <w:rsid w:val="005520B7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44FC"/>
    <w:rsid w:val="005F036F"/>
    <w:rsid w:val="005F3F6D"/>
    <w:rsid w:val="005F72BE"/>
    <w:rsid w:val="00602B62"/>
    <w:rsid w:val="00603C4D"/>
    <w:rsid w:val="00614F57"/>
    <w:rsid w:val="006213CE"/>
    <w:rsid w:val="00621D91"/>
    <w:rsid w:val="006230D2"/>
    <w:rsid w:val="0062668B"/>
    <w:rsid w:val="00631AC1"/>
    <w:rsid w:val="0063292A"/>
    <w:rsid w:val="00636DD5"/>
    <w:rsid w:val="006370C5"/>
    <w:rsid w:val="00640995"/>
    <w:rsid w:val="006446DD"/>
    <w:rsid w:val="0064596B"/>
    <w:rsid w:val="00650771"/>
    <w:rsid w:val="0065274D"/>
    <w:rsid w:val="006623DE"/>
    <w:rsid w:val="00667A45"/>
    <w:rsid w:val="0067056F"/>
    <w:rsid w:val="00672D2E"/>
    <w:rsid w:val="0067701B"/>
    <w:rsid w:val="00677F46"/>
    <w:rsid w:val="006804E3"/>
    <w:rsid w:val="00680BD8"/>
    <w:rsid w:val="00693B65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3E49"/>
    <w:rsid w:val="00707570"/>
    <w:rsid w:val="00710E6F"/>
    <w:rsid w:val="007145DE"/>
    <w:rsid w:val="00717EF7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26C3"/>
    <w:rsid w:val="007F3D21"/>
    <w:rsid w:val="007F69B6"/>
    <w:rsid w:val="00800666"/>
    <w:rsid w:val="008006E0"/>
    <w:rsid w:val="008071A8"/>
    <w:rsid w:val="00820B0B"/>
    <w:rsid w:val="00827220"/>
    <w:rsid w:val="008416A3"/>
    <w:rsid w:val="00841FB4"/>
    <w:rsid w:val="00851E8B"/>
    <w:rsid w:val="008563B6"/>
    <w:rsid w:val="00865A07"/>
    <w:rsid w:val="00865D91"/>
    <w:rsid w:val="00866E52"/>
    <w:rsid w:val="00880EFA"/>
    <w:rsid w:val="00884C91"/>
    <w:rsid w:val="008869A8"/>
    <w:rsid w:val="00887BEF"/>
    <w:rsid w:val="00890952"/>
    <w:rsid w:val="0089168D"/>
    <w:rsid w:val="00895C51"/>
    <w:rsid w:val="008B198C"/>
    <w:rsid w:val="008C3100"/>
    <w:rsid w:val="008C3442"/>
    <w:rsid w:val="008C70D1"/>
    <w:rsid w:val="008D1437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3204B"/>
    <w:rsid w:val="009476CE"/>
    <w:rsid w:val="009559CB"/>
    <w:rsid w:val="009642BE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0445"/>
    <w:rsid w:val="00A335E1"/>
    <w:rsid w:val="00A40403"/>
    <w:rsid w:val="00A510DD"/>
    <w:rsid w:val="00A5619C"/>
    <w:rsid w:val="00A65971"/>
    <w:rsid w:val="00A66C77"/>
    <w:rsid w:val="00A716C9"/>
    <w:rsid w:val="00A71CFD"/>
    <w:rsid w:val="00A71FC9"/>
    <w:rsid w:val="00A807F2"/>
    <w:rsid w:val="00A8645D"/>
    <w:rsid w:val="00A964F4"/>
    <w:rsid w:val="00A97DBD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4F00"/>
    <w:rsid w:val="00B56651"/>
    <w:rsid w:val="00B57DEF"/>
    <w:rsid w:val="00B7565E"/>
    <w:rsid w:val="00B94EA9"/>
    <w:rsid w:val="00B955FE"/>
    <w:rsid w:val="00BA0443"/>
    <w:rsid w:val="00BA301F"/>
    <w:rsid w:val="00BA593C"/>
    <w:rsid w:val="00BA6F70"/>
    <w:rsid w:val="00BB1A7F"/>
    <w:rsid w:val="00BB5F40"/>
    <w:rsid w:val="00BC1CEC"/>
    <w:rsid w:val="00BC3654"/>
    <w:rsid w:val="00BC4718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21E34"/>
    <w:rsid w:val="00C21FCB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51A0"/>
    <w:rsid w:val="00CE77C6"/>
    <w:rsid w:val="00CE7E49"/>
    <w:rsid w:val="00CF299F"/>
    <w:rsid w:val="00D04C71"/>
    <w:rsid w:val="00D110FA"/>
    <w:rsid w:val="00D14D57"/>
    <w:rsid w:val="00D162F0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807B3"/>
    <w:rsid w:val="00D8586E"/>
    <w:rsid w:val="00D86F17"/>
    <w:rsid w:val="00D95A8F"/>
    <w:rsid w:val="00DB0414"/>
    <w:rsid w:val="00DB23C4"/>
    <w:rsid w:val="00DB6B63"/>
    <w:rsid w:val="00DF108C"/>
    <w:rsid w:val="00DF5EA0"/>
    <w:rsid w:val="00E066BA"/>
    <w:rsid w:val="00E11D76"/>
    <w:rsid w:val="00E15154"/>
    <w:rsid w:val="00E154F6"/>
    <w:rsid w:val="00E16900"/>
    <w:rsid w:val="00E174B3"/>
    <w:rsid w:val="00E33B45"/>
    <w:rsid w:val="00E33C77"/>
    <w:rsid w:val="00E37C9F"/>
    <w:rsid w:val="00E40B2C"/>
    <w:rsid w:val="00E41980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D13BB"/>
    <w:rsid w:val="00EE3612"/>
    <w:rsid w:val="00F00B52"/>
    <w:rsid w:val="00F01E81"/>
    <w:rsid w:val="00F11F78"/>
    <w:rsid w:val="00F14B2D"/>
    <w:rsid w:val="00F2315B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6F71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4A1C"/>
  <w15:docId w15:val="{5B7F7057-B1A1-4328-BD8D-3E303327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907F5-314A-49F6-BE6E-A0EAE1B87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Гарькушова И.Л.</cp:lastModifiedBy>
  <cp:revision>23</cp:revision>
  <cp:lastPrinted>2025-06-06T06:53:00Z</cp:lastPrinted>
  <dcterms:created xsi:type="dcterms:W3CDTF">2024-07-11T06:04:00Z</dcterms:created>
  <dcterms:modified xsi:type="dcterms:W3CDTF">2025-07-11T11:20:00Z</dcterms:modified>
</cp:coreProperties>
</file>