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BC" w:rsidRPr="00B02F2E" w:rsidRDefault="001F36BC" w:rsidP="001F36BC">
      <w:pPr>
        <w:jc w:val="center"/>
      </w:pPr>
      <w:r w:rsidRPr="00B02F2E">
        <w:rPr>
          <w:noProof/>
        </w:rPr>
        <w:drawing>
          <wp:inline distT="0" distB="0" distL="0" distR="0">
            <wp:extent cx="752475" cy="857250"/>
            <wp:effectExtent l="19050" t="0" r="9525" b="0"/>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9" r:link="rId10" cstate="print"/>
                    <a:srcRect/>
                    <a:stretch>
                      <a:fillRect/>
                    </a:stretch>
                  </pic:blipFill>
                  <pic:spPr bwMode="auto">
                    <a:xfrm>
                      <a:off x="0" y="0"/>
                      <a:ext cx="752475" cy="857250"/>
                    </a:xfrm>
                    <a:prstGeom prst="rect">
                      <a:avLst/>
                    </a:prstGeom>
                    <a:noFill/>
                    <a:ln w="9525">
                      <a:noFill/>
                      <a:miter lim="800000"/>
                      <a:headEnd/>
                      <a:tailEnd/>
                    </a:ln>
                  </pic:spPr>
                </pic:pic>
              </a:graphicData>
            </a:graphic>
          </wp:inline>
        </w:drawing>
      </w:r>
    </w:p>
    <w:p w:rsidR="001F36BC" w:rsidRPr="00B02F2E" w:rsidRDefault="001F36BC" w:rsidP="001F36BC">
      <w:pPr>
        <w:ind w:firstLine="720"/>
        <w:jc w:val="center"/>
        <w:rPr>
          <w:sz w:val="28"/>
        </w:rPr>
      </w:pPr>
    </w:p>
    <w:p w:rsidR="001F36BC" w:rsidRPr="00B02F2E" w:rsidRDefault="001F36BC" w:rsidP="001F36BC">
      <w:pPr>
        <w:rPr>
          <w:b/>
          <w:sz w:val="36"/>
        </w:rPr>
      </w:pPr>
    </w:p>
    <w:p w:rsidR="001F36BC" w:rsidRPr="00C32DFA" w:rsidRDefault="001F36BC" w:rsidP="001F36BC">
      <w:pPr>
        <w:jc w:val="center"/>
        <w:rPr>
          <w:rFonts w:ascii="Arial" w:hAnsi="Arial" w:cs="Arial"/>
          <w:b/>
          <w:color w:val="000000"/>
          <w:sz w:val="28"/>
          <w:szCs w:val="28"/>
        </w:rPr>
      </w:pPr>
      <w:r w:rsidRPr="00C32DFA">
        <w:rPr>
          <w:rFonts w:ascii="Arial" w:hAnsi="Arial" w:cs="Arial"/>
          <w:b/>
          <w:color w:val="000000"/>
          <w:sz w:val="28"/>
          <w:szCs w:val="28"/>
        </w:rPr>
        <w:t>АДМИНИСТРАЦИЯ ПЕТРОПАВЛОВСКОГО МУНИЦИПАЛЬНОГО РАЙОНА</w:t>
      </w:r>
    </w:p>
    <w:p w:rsidR="001F36BC" w:rsidRPr="00C32DFA" w:rsidRDefault="001F36BC" w:rsidP="001A6CAD">
      <w:pPr>
        <w:jc w:val="center"/>
        <w:rPr>
          <w:rFonts w:ascii="Arial" w:hAnsi="Arial" w:cs="Arial"/>
          <w:b/>
          <w:color w:val="000000"/>
          <w:sz w:val="28"/>
          <w:szCs w:val="28"/>
        </w:rPr>
      </w:pPr>
      <w:r w:rsidRPr="00C32DFA">
        <w:rPr>
          <w:rFonts w:ascii="Arial" w:hAnsi="Arial" w:cs="Arial"/>
          <w:b/>
          <w:color w:val="000000"/>
          <w:sz w:val="28"/>
          <w:szCs w:val="28"/>
        </w:rPr>
        <w:t>ВОРОНЕЖСКОЙ ОБЛАСТИ</w:t>
      </w:r>
    </w:p>
    <w:p w:rsidR="001F36BC" w:rsidRPr="00C32DFA" w:rsidRDefault="001F36BC" w:rsidP="001F36BC">
      <w:pPr>
        <w:jc w:val="center"/>
        <w:rPr>
          <w:rFonts w:ascii="Arial" w:hAnsi="Arial" w:cs="Arial"/>
          <w:color w:val="000000"/>
          <w:sz w:val="28"/>
          <w:szCs w:val="28"/>
        </w:rPr>
      </w:pPr>
    </w:p>
    <w:p w:rsidR="00AB4041" w:rsidRPr="00C32DFA" w:rsidRDefault="00AD2FC5" w:rsidP="001F36BC">
      <w:pPr>
        <w:jc w:val="center"/>
        <w:rPr>
          <w:rFonts w:ascii="Arial" w:hAnsi="Arial" w:cs="Arial"/>
          <w:color w:val="000000"/>
          <w:sz w:val="32"/>
          <w:szCs w:val="32"/>
        </w:rPr>
      </w:pPr>
      <w:r w:rsidRPr="00C32DFA">
        <w:rPr>
          <w:rFonts w:ascii="Arial" w:hAnsi="Arial" w:cs="Arial"/>
          <w:b/>
          <w:color w:val="000000"/>
          <w:sz w:val="32"/>
          <w:szCs w:val="32"/>
        </w:rPr>
        <w:t>ПОСТАНОВЛЕНИЕ</w:t>
      </w:r>
    </w:p>
    <w:p w:rsidR="001F36BC" w:rsidRDefault="001F36BC" w:rsidP="001F36BC">
      <w:pPr>
        <w:jc w:val="center"/>
        <w:rPr>
          <w:color w:val="000000"/>
          <w:sz w:val="32"/>
          <w:szCs w:val="28"/>
        </w:rPr>
      </w:pPr>
    </w:p>
    <w:p w:rsidR="001A6CAD" w:rsidRPr="001A6CAD" w:rsidRDefault="001A6CAD" w:rsidP="001F36BC">
      <w:pPr>
        <w:jc w:val="center"/>
        <w:rPr>
          <w:color w:val="000000"/>
          <w:sz w:val="32"/>
          <w:szCs w:val="28"/>
        </w:rPr>
      </w:pPr>
    </w:p>
    <w:p w:rsidR="001F36BC" w:rsidRPr="00B02F2E" w:rsidRDefault="00F92AC2" w:rsidP="001F36BC">
      <w:pPr>
        <w:rPr>
          <w:color w:val="000000"/>
          <w:sz w:val="28"/>
          <w:szCs w:val="28"/>
          <w:u w:val="single"/>
        </w:rPr>
      </w:pPr>
      <w:r>
        <w:rPr>
          <w:color w:val="000000"/>
          <w:sz w:val="28"/>
          <w:szCs w:val="28"/>
          <w:u w:val="single"/>
        </w:rPr>
        <w:t xml:space="preserve">От </w:t>
      </w:r>
      <w:r w:rsidR="00251CA1">
        <w:rPr>
          <w:color w:val="000000"/>
          <w:sz w:val="28"/>
          <w:szCs w:val="28"/>
          <w:u w:val="single"/>
        </w:rPr>
        <w:t xml:space="preserve">     17</w:t>
      </w:r>
      <w:r w:rsidR="00493992">
        <w:rPr>
          <w:color w:val="000000"/>
          <w:sz w:val="28"/>
          <w:szCs w:val="28"/>
          <w:u w:val="single"/>
        </w:rPr>
        <w:t>.07</w:t>
      </w:r>
      <w:r w:rsidR="001C0FCC">
        <w:rPr>
          <w:color w:val="000000"/>
          <w:sz w:val="28"/>
          <w:szCs w:val="28"/>
          <w:u w:val="single"/>
        </w:rPr>
        <w:t xml:space="preserve">.2024 г.  </w:t>
      </w:r>
      <w:r w:rsidR="001F36BC" w:rsidRPr="0055350C">
        <w:rPr>
          <w:color w:val="000000"/>
          <w:sz w:val="28"/>
          <w:szCs w:val="28"/>
          <w:u w:val="single"/>
        </w:rPr>
        <w:t>№</w:t>
      </w:r>
      <w:bookmarkStart w:id="0" w:name="_GoBack"/>
      <w:bookmarkEnd w:id="0"/>
      <w:r w:rsidR="00493992">
        <w:rPr>
          <w:color w:val="000000"/>
          <w:sz w:val="28"/>
          <w:szCs w:val="28"/>
          <w:u w:val="single"/>
        </w:rPr>
        <w:t xml:space="preserve"> </w:t>
      </w:r>
      <w:r w:rsidR="00251CA1">
        <w:rPr>
          <w:color w:val="000000"/>
          <w:sz w:val="28"/>
          <w:szCs w:val="28"/>
          <w:u w:val="single"/>
        </w:rPr>
        <w:t>269</w:t>
      </w:r>
      <w:r w:rsidR="007A5E3F">
        <w:rPr>
          <w:color w:val="000000"/>
          <w:sz w:val="28"/>
          <w:szCs w:val="28"/>
          <w:u w:val="single"/>
        </w:rPr>
        <w:t xml:space="preserve"> </w:t>
      </w:r>
      <w:r w:rsidR="00EA485F">
        <w:rPr>
          <w:color w:val="000000"/>
          <w:sz w:val="28"/>
          <w:szCs w:val="28"/>
          <w:u w:val="single"/>
        </w:rPr>
        <w:t xml:space="preserve">            </w:t>
      </w:r>
      <w:r w:rsidR="001F36BC" w:rsidRPr="00B02F2E">
        <w:rPr>
          <w:color w:val="000000"/>
          <w:sz w:val="28"/>
          <w:szCs w:val="28"/>
          <w:u w:val="single"/>
        </w:rPr>
        <w:t xml:space="preserve">      </w:t>
      </w:r>
    </w:p>
    <w:p w:rsidR="001F36BC" w:rsidRPr="00EA3110" w:rsidRDefault="0055350C" w:rsidP="00EA3110">
      <w:pPr>
        <w:ind w:firstLine="708"/>
        <w:rPr>
          <w:color w:val="000000"/>
          <w:sz w:val="24"/>
          <w:szCs w:val="24"/>
        </w:rPr>
      </w:pPr>
      <w:r w:rsidRPr="00EA3110">
        <w:rPr>
          <w:color w:val="000000"/>
          <w:sz w:val="24"/>
          <w:szCs w:val="24"/>
        </w:rPr>
        <w:t xml:space="preserve"> </w:t>
      </w:r>
      <w:proofErr w:type="spellStart"/>
      <w:r w:rsidR="001F36BC" w:rsidRPr="00EA3110">
        <w:rPr>
          <w:color w:val="000000"/>
          <w:sz w:val="24"/>
          <w:szCs w:val="24"/>
        </w:rPr>
        <w:t>с.Петропавловка</w:t>
      </w:r>
      <w:proofErr w:type="spellEnd"/>
    </w:p>
    <w:p w:rsidR="00B41544" w:rsidRPr="00EA3110" w:rsidRDefault="001F36BC" w:rsidP="001F36BC">
      <w:pPr>
        <w:rPr>
          <w:color w:val="000000"/>
          <w:szCs w:val="28"/>
        </w:rPr>
      </w:pPr>
      <w:r w:rsidRPr="001A6CAD">
        <w:rPr>
          <w:color w:val="000000"/>
          <w:szCs w:val="28"/>
        </w:rPr>
        <w:t xml:space="preserve">                                                    </w:t>
      </w:r>
    </w:p>
    <w:p w:rsidR="001F36BC" w:rsidRPr="00D86DB1" w:rsidRDefault="00EA3110" w:rsidP="00150AF3">
      <w:pPr>
        <w:pStyle w:val="Title"/>
        <w:tabs>
          <w:tab w:val="left" w:pos="1276"/>
          <w:tab w:val="left" w:pos="1418"/>
          <w:tab w:val="left" w:pos="2977"/>
          <w:tab w:val="left" w:pos="4678"/>
        </w:tabs>
        <w:ind w:right="3544" w:firstLine="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О внесении изменений в </w:t>
      </w:r>
      <w:r w:rsidR="00D86DB1">
        <w:rPr>
          <w:rFonts w:ascii="Times New Roman" w:hAnsi="Times New Roman" w:cs="Times New Roman"/>
          <w:b w:val="0"/>
          <w:kern w:val="0"/>
          <w:sz w:val="28"/>
          <w:szCs w:val="28"/>
        </w:rPr>
        <w:t>постановление</w:t>
      </w:r>
      <w:r>
        <w:rPr>
          <w:rFonts w:ascii="Times New Roman" w:hAnsi="Times New Roman" w:cs="Times New Roman"/>
          <w:b w:val="0"/>
          <w:kern w:val="0"/>
          <w:sz w:val="28"/>
          <w:szCs w:val="28"/>
        </w:rPr>
        <w:t xml:space="preserve"> администрации  Петропавловского муниципального района от 21.06.2024 № 237</w:t>
      </w:r>
      <w:r w:rsidR="00D86DB1">
        <w:rPr>
          <w:rFonts w:ascii="Times New Roman" w:hAnsi="Times New Roman" w:cs="Times New Roman"/>
          <w:b w:val="0"/>
          <w:kern w:val="0"/>
          <w:sz w:val="28"/>
          <w:szCs w:val="28"/>
        </w:rPr>
        <w:t xml:space="preserve"> «</w:t>
      </w:r>
      <w:r w:rsidR="00D86DB1" w:rsidRPr="00D86DB1">
        <w:rPr>
          <w:rFonts w:ascii="Times New Roman" w:hAnsi="Times New Roman" w:cs="Times New Roman"/>
          <w:b w:val="0"/>
          <w:kern w:val="0"/>
          <w:sz w:val="28"/>
          <w:szCs w:val="28"/>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1A6CAD" w:rsidRDefault="001A6CAD" w:rsidP="0094101F">
      <w:pPr>
        <w:pStyle w:val="Title"/>
        <w:ind w:firstLine="0"/>
        <w:jc w:val="both"/>
        <w:rPr>
          <w:rFonts w:ascii="Times New Roman" w:hAnsi="Times New Roman" w:cs="Times New Roman"/>
          <w:kern w:val="0"/>
          <w:sz w:val="28"/>
          <w:szCs w:val="28"/>
        </w:rPr>
      </w:pPr>
    </w:p>
    <w:p w:rsidR="0094101F" w:rsidRPr="00B02F2E" w:rsidRDefault="0094101F" w:rsidP="0094101F">
      <w:pPr>
        <w:pStyle w:val="Title"/>
        <w:ind w:firstLine="0"/>
        <w:jc w:val="both"/>
        <w:rPr>
          <w:rFonts w:ascii="Times New Roman" w:hAnsi="Times New Roman" w:cs="Times New Roman"/>
          <w:sz w:val="28"/>
          <w:szCs w:val="28"/>
        </w:rPr>
      </w:pPr>
    </w:p>
    <w:p w:rsidR="00493992" w:rsidRDefault="001F36BC" w:rsidP="00493992">
      <w:pPr>
        <w:ind w:firstLine="567"/>
        <w:jc w:val="both"/>
        <w:rPr>
          <w:sz w:val="28"/>
          <w:szCs w:val="28"/>
        </w:rPr>
      </w:pPr>
      <w:r w:rsidRPr="00B02F2E">
        <w:rPr>
          <w:sz w:val="28"/>
          <w:szCs w:val="28"/>
        </w:rPr>
        <w:t xml:space="preserve">В  соответствии со статьей 78 Бюджетного кодекса Российской Федерации, </w:t>
      </w:r>
      <w:r w:rsidRPr="00B02F2E">
        <w:rPr>
          <w:rStyle w:val="FontStyle14"/>
          <w:sz w:val="28"/>
          <w:szCs w:val="28"/>
        </w:rPr>
        <w:t>Федеральным законом от 24.07.2007 № 209 - ФЗ «О развитии малого и среднего предпринимательства в Российской Федерации»,</w:t>
      </w:r>
      <w:r w:rsidRPr="00B02F2E">
        <w:rPr>
          <w:sz w:val="28"/>
          <w:szCs w:val="28"/>
        </w:rPr>
        <w:t xml:space="preserve"> </w:t>
      </w:r>
      <w:r w:rsidR="00FD7100" w:rsidRPr="000A28C7">
        <w:rPr>
          <w:sz w:val="28"/>
          <w:szCs w:val="28"/>
        </w:rPr>
        <w:t xml:space="preserve">постановлением Правительства Российской Федерации от </w:t>
      </w:r>
      <w:r w:rsidR="00E2756D" w:rsidRPr="000A28C7">
        <w:rPr>
          <w:sz w:val="28"/>
          <w:szCs w:val="28"/>
        </w:rPr>
        <w:t>25</w:t>
      </w:r>
      <w:r w:rsidR="00FD7100" w:rsidRPr="000A28C7">
        <w:rPr>
          <w:sz w:val="28"/>
          <w:szCs w:val="28"/>
        </w:rPr>
        <w:t>.</w:t>
      </w:r>
      <w:r w:rsidR="00E2756D" w:rsidRPr="000A28C7">
        <w:rPr>
          <w:sz w:val="28"/>
          <w:szCs w:val="28"/>
        </w:rPr>
        <w:t>10</w:t>
      </w:r>
      <w:r w:rsidR="00FD7100" w:rsidRPr="000A28C7">
        <w:rPr>
          <w:sz w:val="28"/>
          <w:szCs w:val="28"/>
        </w:rPr>
        <w:t>.202</w:t>
      </w:r>
      <w:r w:rsidR="00E2756D" w:rsidRPr="000A28C7">
        <w:rPr>
          <w:sz w:val="28"/>
          <w:szCs w:val="28"/>
        </w:rPr>
        <w:t>3</w:t>
      </w:r>
      <w:r w:rsidR="00FD7100" w:rsidRPr="000A28C7">
        <w:rPr>
          <w:sz w:val="28"/>
          <w:szCs w:val="28"/>
        </w:rPr>
        <w:t xml:space="preserve"> N 1</w:t>
      </w:r>
      <w:r w:rsidR="00E2756D" w:rsidRPr="000A28C7">
        <w:rPr>
          <w:sz w:val="28"/>
          <w:szCs w:val="28"/>
        </w:rPr>
        <w:t>782</w:t>
      </w:r>
      <w:r w:rsidR="00FD7100" w:rsidRPr="000A28C7">
        <w:rPr>
          <w:sz w:val="28"/>
          <w:szCs w:val="28"/>
        </w:rPr>
        <w:t xml:space="preserve"> «Об </w:t>
      </w:r>
      <w:r w:rsidR="00BE3127" w:rsidRPr="000A28C7">
        <w:rPr>
          <w:sz w:val="28"/>
          <w:szCs w:val="28"/>
        </w:rPr>
        <w:t xml:space="preserve">утверждении общих требований к нормативным правовым актам, муниципальным правовым актам, </w:t>
      </w:r>
      <w:r w:rsidR="0057777A" w:rsidRPr="000A28C7">
        <w:rPr>
          <w:sz w:val="28"/>
          <w:szCs w:val="28"/>
        </w:rPr>
        <w:t>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D7100" w:rsidRPr="000A28C7">
        <w:rPr>
          <w:sz w:val="28"/>
          <w:szCs w:val="28"/>
        </w:rPr>
        <w:t>»,</w:t>
      </w:r>
      <w:r w:rsidR="00FD7100">
        <w:rPr>
          <w:sz w:val="28"/>
          <w:szCs w:val="28"/>
        </w:rPr>
        <w:t xml:space="preserve"> </w:t>
      </w:r>
      <w:r w:rsidRPr="00B02F2E">
        <w:rPr>
          <w:sz w:val="28"/>
          <w:szCs w:val="28"/>
        </w:rPr>
        <w:t>муниципальной программой Петропавловского муниципального района «Экономическое развитие и инновационная экономика», утвержденной постановлением администрации Петропавловского муниц</w:t>
      </w:r>
      <w:r w:rsidR="002F0193">
        <w:rPr>
          <w:sz w:val="28"/>
          <w:szCs w:val="28"/>
        </w:rPr>
        <w:t>ипального района от 12.12.2013</w:t>
      </w:r>
      <w:r w:rsidRPr="00B02F2E">
        <w:rPr>
          <w:sz w:val="28"/>
          <w:szCs w:val="28"/>
        </w:rPr>
        <w:t xml:space="preserve"> № 518, администрация Петропавловского муниципального района постановляет:</w:t>
      </w:r>
    </w:p>
    <w:p w:rsidR="00D86DB1" w:rsidRPr="00493992" w:rsidRDefault="00493992" w:rsidP="00D86DB1">
      <w:pPr>
        <w:ind w:firstLine="567"/>
        <w:jc w:val="both"/>
        <w:rPr>
          <w:sz w:val="28"/>
          <w:szCs w:val="28"/>
        </w:rPr>
      </w:pPr>
      <w:r>
        <w:rPr>
          <w:sz w:val="28"/>
          <w:szCs w:val="28"/>
        </w:rPr>
        <w:t>1.</w:t>
      </w:r>
      <w:r w:rsidRPr="00493992">
        <w:rPr>
          <w:sz w:val="28"/>
          <w:szCs w:val="28"/>
        </w:rPr>
        <w:t xml:space="preserve">Внести в </w:t>
      </w:r>
      <w:r w:rsidR="00D86DB1">
        <w:rPr>
          <w:sz w:val="28"/>
          <w:szCs w:val="28"/>
        </w:rPr>
        <w:t>постановление</w:t>
      </w:r>
      <w:r w:rsidR="00D86DB1" w:rsidRPr="00493992">
        <w:rPr>
          <w:sz w:val="28"/>
          <w:szCs w:val="28"/>
        </w:rPr>
        <w:t xml:space="preserve"> администрации  Петропавловского муниципального района от 21.06.2024 № 237 «Об утверждении Положения о </w:t>
      </w:r>
      <w:r w:rsidR="00D86DB1" w:rsidRPr="00493992">
        <w:rPr>
          <w:sz w:val="28"/>
          <w:szCs w:val="28"/>
        </w:rPr>
        <w:lastRenderedPageBreak/>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00D86DB1">
        <w:rPr>
          <w:sz w:val="28"/>
          <w:szCs w:val="28"/>
        </w:rPr>
        <w:t>, следующие изменения, изложив приложение «</w:t>
      </w:r>
      <w:r w:rsidR="00D86DB1" w:rsidRPr="00493992">
        <w:rPr>
          <w:sz w:val="28"/>
          <w:szCs w:val="28"/>
        </w:rPr>
        <w:t>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00D86DB1">
        <w:rPr>
          <w:sz w:val="28"/>
          <w:szCs w:val="28"/>
        </w:rPr>
        <w:t>» в следующей редакции согласно приложению к настоящему постановлению.</w:t>
      </w:r>
    </w:p>
    <w:p w:rsidR="00DE2E9B" w:rsidRPr="00DE2E9B" w:rsidRDefault="00493992" w:rsidP="00493992">
      <w:pPr>
        <w:pStyle w:val="ConsPlusNormal"/>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DE2E9B" w:rsidRPr="00DE2E9B">
        <w:rPr>
          <w:rFonts w:ascii="Times New Roman" w:eastAsia="Times New Roman" w:hAnsi="Times New Roman" w:cs="Times New Roman"/>
          <w:kern w:val="0"/>
          <w:sz w:val="28"/>
          <w:szCs w:val="28"/>
          <w:lang w:eastAsia="ru-RU"/>
        </w:rPr>
        <w:t>.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DE2E9B" w:rsidRPr="00F92AC2" w:rsidRDefault="00493992" w:rsidP="00493992">
      <w:pPr>
        <w:pStyle w:val="ConsPlusNormal"/>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w:t>
      </w:r>
      <w:r w:rsidR="00DE2E9B" w:rsidRPr="00116C4C">
        <w:rPr>
          <w:rFonts w:ascii="Times New Roman" w:eastAsia="Times New Roman" w:hAnsi="Times New Roman" w:cs="Times New Roman"/>
          <w:kern w:val="0"/>
          <w:sz w:val="28"/>
          <w:szCs w:val="28"/>
          <w:lang w:eastAsia="ru-RU"/>
        </w:rPr>
        <w:t xml:space="preserve">. Контроль за исполнением настоящего постановления </w:t>
      </w:r>
      <w:r w:rsidR="00116C4C" w:rsidRPr="00116C4C">
        <w:rPr>
          <w:rFonts w:ascii="Times New Roman" w:eastAsia="Times New Roman" w:hAnsi="Times New Roman" w:cs="Times New Roman"/>
          <w:kern w:val="0"/>
          <w:sz w:val="28"/>
          <w:szCs w:val="28"/>
          <w:lang w:eastAsia="ru-RU"/>
        </w:rPr>
        <w:t>возложить на заместителя главы администрации муниципального района Л.Л. Нестеренко</w:t>
      </w:r>
      <w:r w:rsidR="00DE2E9B" w:rsidRPr="00116C4C">
        <w:rPr>
          <w:rFonts w:ascii="Times New Roman" w:eastAsia="Times New Roman" w:hAnsi="Times New Roman" w:cs="Times New Roman"/>
          <w:kern w:val="0"/>
          <w:sz w:val="28"/>
          <w:szCs w:val="28"/>
          <w:lang w:eastAsia="ru-RU"/>
        </w:rPr>
        <w:t>.</w:t>
      </w:r>
    </w:p>
    <w:p w:rsidR="00DE2E9B" w:rsidRPr="00F92AC2" w:rsidRDefault="00DE2E9B" w:rsidP="00493992">
      <w:pPr>
        <w:pStyle w:val="ConsPlusNormal"/>
        <w:ind w:firstLine="567"/>
        <w:jc w:val="both"/>
        <w:rPr>
          <w:rFonts w:ascii="Times New Roman" w:eastAsia="Times New Roman" w:hAnsi="Times New Roman" w:cs="Times New Roman"/>
          <w:kern w:val="0"/>
          <w:sz w:val="28"/>
          <w:szCs w:val="28"/>
          <w:lang w:eastAsia="ru-RU"/>
        </w:rPr>
      </w:pPr>
    </w:p>
    <w:p w:rsidR="00DE2E9B" w:rsidRPr="00F92AC2" w:rsidRDefault="00DE2E9B" w:rsidP="00DE2E9B">
      <w:pPr>
        <w:pStyle w:val="ConsPlusNormal"/>
        <w:ind w:left="1110"/>
        <w:jc w:val="both"/>
        <w:rPr>
          <w:rFonts w:ascii="Times New Roman" w:eastAsia="Times New Roman" w:hAnsi="Times New Roman" w:cs="Times New Roman"/>
          <w:kern w:val="0"/>
          <w:sz w:val="28"/>
          <w:szCs w:val="28"/>
          <w:lang w:eastAsia="ru-RU"/>
        </w:rPr>
      </w:pPr>
    </w:p>
    <w:p w:rsidR="001A6CAD" w:rsidRPr="00F92AC2" w:rsidRDefault="001A6CAD" w:rsidP="00DE2E9B">
      <w:pPr>
        <w:pStyle w:val="ConsPlusNormal"/>
        <w:ind w:left="1110"/>
        <w:jc w:val="both"/>
        <w:rPr>
          <w:rFonts w:ascii="Times New Roman" w:eastAsia="Times New Roman" w:hAnsi="Times New Roman" w:cs="Times New Roman"/>
          <w:kern w:val="0"/>
          <w:sz w:val="28"/>
          <w:szCs w:val="28"/>
          <w:lang w:eastAsia="ru-RU"/>
        </w:rPr>
      </w:pPr>
    </w:p>
    <w:p w:rsidR="00DE2E9B" w:rsidRPr="00F92AC2" w:rsidRDefault="001A6CAD" w:rsidP="00DE2E9B">
      <w:pPr>
        <w:pStyle w:val="ConsPlusNormal"/>
        <w:jc w:val="both"/>
        <w:rPr>
          <w:rFonts w:ascii="Times New Roman" w:eastAsia="Times New Roman" w:hAnsi="Times New Roman" w:cs="Times New Roman"/>
          <w:kern w:val="0"/>
          <w:sz w:val="28"/>
          <w:szCs w:val="28"/>
          <w:lang w:eastAsia="ru-RU"/>
        </w:rPr>
      </w:pPr>
      <w:proofErr w:type="spellStart"/>
      <w:r w:rsidRPr="00F92AC2">
        <w:rPr>
          <w:rFonts w:ascii="Times New Roman" w:eastAsia="Times New Roman" w:hAnsi="Times New Roman" w:cs="Times New Roman"/>
          <w:kern w:val="0"/>
          <w:sz w:val="28"/>
          <w:szCs w:val="28"/>
          <w:lang w:eastAsia="ru-RU"/>
        </w:rPr>
        <w:t>И.о</w:t>
      </w:r>
      <w:proofErr w:type="spellEnd"/>
      <w:r w:rsidRPr="00F92AC2">
        <w:rPr>
          <w:rFonts w:ascii="Times New Roman" w:eastAsia="Times New Roman" w:hAnsi="Times New Roman" w:cs="Times New Roman"/>
          <w:kern w:val="0"/>
          <w:sz w:val="28"/>
          <w:szCs w:val="28"/>
          <w:lang w:eastAsia="ru-RU"/>
        </w:rPr>
        <w:t>. главы администрации</w:t>
      </w:r>
    </w:p>
    <w:p w:rsidR="001F36BC" w:rsidRPr="00DE2E9B" w:rsidRDefault="00DE2E9B" w:rsidP="00DE2E9B">
      <w:pPr>
        <w:pStyle w:val="ConsPlusNormal"/>
        <w:jc w:val="both"/>
        <w:rPr>
          <w:rStyle w:val="a3"/>
          <w:rFonts w:ascii="Times New Roman" w:eastAsia="Times New Roman" w:hAnsi="Times New Roman" w:cs="Times New Roman"/>
          <w:b w:val="0"/>
          <w:bCs w:val="0"/>
          <w:color w:val="auto"/>
          <w:kern w:val="0"/>
          <w:sz w:val="28"/>
          <w:szCs w:val="28"/>
          <w:lang w:eastAsia="ru-RU"/>
        </w:rPr>
      </w:pPr>
      <w:r w:rsidRPr="00F92AC2">
        <w:rPr>
          <w:rFonts w:ascii="Times New Roman" w:eastAsia="Times New Roman" w:hAnsi="Times New Roman" w:cs="Times New Roman"/>
          <w:kern w:val="0"/>
          <w:sz w:val="28"/>
          <w:szCs w:val="28"/>
          <w:lang w:eastAsia="ru-RU"/>
        </w:rPr>
        <w:t xml:space="preserve">муниципального района                                                </w:t>
      </w:r>
      <w:bookmarkStart w:id="1" w:name="sub_1000"/>
      <w:r w:rsidRPr="00F92AC2">
        <w:rPr>
          <w:rFonts w:ascii="Times New Roman" w:eastAsia="Times New Roman" w:hAnsi="Times New Roman" w:cs="Times New Roman"/>
          <w:kern w:val="0"/>
          <w:sz w:val="28"/>
          <w:szCs w:val="28"/>
          <w:lang w:eastAsia="ru-RU"/>
        </w:rPr>
        <w:t xml:space="preserve">                </w:t>
      </w:r>
      <w:r w:rsidR="00AF649D">
        <w:rPr>
          <w:rFonts w:ascii="Times New Roman" w:eastAsia="Times New Roman" w:hAnsi="Times New Roman" w:cs="Times New Roman"/>
          <w:kern w:val="0"/>
          <w:sz w:val="28"/>
          <w:szCs w:val="28"/>
          <w:lang w:eastAsia="ru-RU"/>
        </w:rPr>
        <w:t xml:space="preserve">           </w:t>
      </w:r>
      <w:r w:rsidR="00F92AC2">
        <w:rPr>
          <w:rFonts w:ascii="Times New Roman" w:eastAsia="Times New Roman" w:hAnsi="Times New Roman" w:cs="Times New Roman"/>
          <w:kern w:val="0"/>
          <w:sz w:val="28"/>
          <w:szCs w:val="28"/>
          <w:lang w:eastAsia="ru-RU"/>
        </w:rPr>
        <w:t>Е.Н. Гончаров</w:t>
      </w:r>
    </w:p>
    <w:p w:rsidR="001F36BC" w:rsidRPr="00B02F2E" w:rsidRDefault="001F36BC" w:rsidP="001F36BC">
      <w:pPr>
        <w:tabs>
          <w:tab w:val="left" w:pos="900"/>
          <w:tab w:val="left" w:pos="1080"/>
        </w:tabs>
        <w:ind w:left="4536"/>
        <w:rPr>
          <w:rStyle w:val="a3"/>
          <w:b w:val="0"/>
          <w:sz w:val="28"/>
          <w:szCs w:val="28"/>
        </w:rPr>
      </w:pPr>
    </w:p>
    <w:bookmarkEnd w:id="1"/>
    <w:p w:rsidR="001F36BC" w:rsidRPr="00B02F2E" w:rsidRDefault="001F36BC" w:rsidP="001F36BC">
      <w:pPr>
        <w:widowControl w:val="0"/>
        <w:autoSpaceDE w:val="0"/>
        <w:autoSpaceDN w:val="0"/>
        <w:adjustRightInd w:val="0"/>
        <w:spacing w:line="288" w:lineRule="auto"/>
        <w:ind w:firstLine="560"/>
        <w:jc w:val="center"/>
        <w:rPr>
          <w:b/>
          <w:color w:val="000000"/>
          <w:sz w:val="32"/>
        </w:rPr>
      </w:pPr>
    </w:p>
    <w:p w:rsidR="001F36BC" w:rsidRPr="00B02F2E" w:rsidRDefault="001F36BC" w:rsidP="001F36BC">
      <w:pPr>
        <w:widowControl w:val="0"/>
        <w:autoSpaceDE w:val="0"/>
        <w:autoSpaceDN w:val="0"/>
        <w:adjustRightInd w:val="0"/>
        <w:spacing w:line="288" w:lineRule="auto"/>
        <w:ind w:firstLine="560"/>
        <w:jc w:val="center"/>
        <w:rPr>
          <w:b/>
          <w:color w:val="000000"/>
          <w:sz w:val="32"/>
        </w:rPr>
      </w:pPr>
    </w:p>
    <w:p w:rsidR="001F36BC" w:rsidRDefault="001F36BC" w:rsidP="001A6CAD">
      <w:pPr>
        <w:widowControl w:val="0"/>
        <w:autoSpaceDE w:val="0"/>
        <w:autoSpaceDN w:val="0"/>
        <w:adjustRightInd w:val="0"/>
        <w:spacing w:line="288" w:lineRule="auto"/>
        <w:rPr>
          <w:b/>
          <w:color w:val="000000"/>
          <w:sz w:val="32"/>
        </w:rPr>
      </w:pPr>
    </w:p>
    <w:p w:rsidR="00166150" w:rsidRPr="00B02F2E" w:rsidRDefault="00166150" w:rsidP="001A6CAD">
      <w:pPr>
        <w:widowControl w:val="0"/>
        <w:autoSpaceDE w:val="0"/>
        <w:autoSpaceDN w:val="0"/>
        <w:adjustRightInd w:val="0"/>
        <w:spacing w:line="288" w:lineRule="auto"/>
        <w:rPr>
          <w:b/>
          <w:color w:val="000000"/>
          <w:sz w:val="32"/>
        </w:rPr>
      </w:pPr>
    </w:p>
    <w:p w:rsidR="009B15EB" w:rsidRDefault="009B15EB">
      <w:r>
        <w:br w:type="page"/>
      </w:r>
    </w:p>
    <w:tbl>
      <w:tblPr>
        <w:tblW w:w="0" w:type="auto"/>
        <w:tblLook w:val="04A0" w:firstRow="1" w:lastRow="0" w:firstColumn="1" w:lastColumn="0" w:noHBand="0" w:noVBand="1"/>
      </w:tblPr>
      <w:tblGrid>
        <w:gridCol w:w="4742"/>
        <w:gridCol w:w="4829"/>
      </w:tblGrid>
      <w:tr w:rsidR="00A7069C" w:rsidRPr="003B4506" w:rsidTr="00A7069C">
        <w:tc>
          <w:tcPr>
            <w:tcW w:w="4742" w:type="dxa"/>
            <w:shd w:val="clear" w:color="auto" w:fill="auto"/>
          </w:tcPr>
          <w:p w:rsidR="00A7069C" w:rsidRDefault="00A7069C" w:rsidP="00122409">
            <w:pPr>
              <w:pStyle w:val="ConsPlusNonformat"/>
              <w:widowControl/>
              <w:tabs>
                <w:tab w:val="left" w:pos="4080"/>
              </w:tabs>
              <w:jc w:val="both"/>
              <w:rPr>
                <w:rFonts w:ascii="Times New Roman" w:hAnsi="Times New Roman" w:cs="Times New Roman"/>
                <w:sz w:val="28"/>
                <w:szCs w:val="28"/>
                <w:lang w:eastAsia="en-US"/>
              </w:rPr>
            </w:pPr>
          </w:p>
          <w:p w:rsidR="00A7069C" w:rsidRDefault="00A7069C" w:rsidP="00122409">
            <w:pPr>
              <w:pStyle w:val="ConsPlusNonformat"/>
              <w:widowControl/>
              <w:tabs>
                <w:tab w:val="left" w:pos="4080"/>
              </w:tabs>
              <w:jc w:val="both"/>
              <w:rPr>
                <w:rFonts w:ascii="Times New Roman" w:hAnsi="Times New Roman" w:cs="Times New Roman"/>
                <w:sz w:val="28"/>
                <w:szCs w:val="28"/>
                <w:lang w:eastAsia="en-US"/>
              </w:rPr>
            </w:pPr>
          </w:p>
          <w:p w:rsidR="00A7069C" w:rsidRDefault="00A7069C" w:rsidP="00122409">
            <w:pPr>
              <w:pStyle w:val="ConsPlusNonformat"/>
              <w:widowControl/>
              <w:tabs>
                <w:tab w:val="left" w:pos="4080"/>
              </w:tabs>
              <w:jc w:val="both"/>
              <w:rPr>
                <w:rFonts w:ascii="Times New Roman" w:hAnsi="Times New Roman" w:cs="Times New Roman"/>
                <w:sz w:val="28"/>
                <w:szCs w:val="28"/>
                <w:lang w:eastAsia="en-US"/>
              </w:rPr>
            </w:pPr>
          </w:p>
          <w:p w:rsidR="00A7069C" w:rsidRPr="00EC7644" w:rsidRDefault="00A7069C" w:rsidP="00122409">
            <w:pPr>
              <w:pStyle w:val="ConsPlusNonformat"/>
              <w:widowControl/>
              <w:tabs>
                <w:tab w:val="left" w:pos="4080"/>
              </w:tabs>
              <w:jc w:val="both"/>
              <w:rPr>
                <w:rFonts w:ascii="Times New Roman" w:hAnsi="Times New Roman" w:cs="Times New Roman"/>
                <w:sz w:val="28"/>
                <w:szCs w:val="28"/>
                <w:lang w:eastAsia="en-US"/>
              </w:rPr>
            </w:pPr>
          </w:p>
        </w:tc>
        <w:tc>
          <w:tcPr>
            <w:tcW w:w="4829" w:type="dxa"/>
            <w:shd w:val="clear" w:color="auto" w:fill="auto"/>
          </w:tcPr>
          <w:p w:rsidR="00DE2E9B" w:rsidRDefault="00DE2E9B" w:rsidP="00DE2E9B">
            <w:pPr>
              <w:pStyle w:val="ConsPlusNormal"/>
              <w:jc w:val="center"/>
              <w:rPr>
                <w:rFonts w:ascii="Times New Roman" w:hAnsi="Times New Roman" w:cs="Times New Roman"/>
                <w:sz w:val="24"/>
                <w:szCs w:val="24"/>
              </w:rPr>
            </w:pPr>
          </w:p>
          <w:p w:rsidR="00DE2E9B" w:rsidRDefault="00DE2E9B" w:rsidP="00DE2E9B">
            <w:pPr>
              <w:pStyle w:val="ConsPlusNormal"/>
              <w:jc w:val="center"/>
              <w:rPr>
                <w:rFonts w:ascii="Times New Roman" w:hAnsi="Times New Roman" w:cs="Times New Roman"/>
                <w:sz w:val="24"/>
                <w:szCs w:val="24"/>
              </w:rPr>
            </w:pPr>
          </w:p>
          <w:p w:rsidR="00DE2E9B" w:rsidRDefault="00DE2E9B" w:rsidP="00DE2E9B">
            <w:pPr>
              <w:pStyle w:val="ConsPlusNormal"/>
              <w:jc w:val="center"/>
              <w:rPr>
                <w:rFonts w:ascii="Times New Roman" w:hAnsi="Times New Roman" w:cs="Times New Roman"/>
                <w:sz w:val="24"/>
                <w:szCs w:val="24"/>
              </w:rPr>
            </w:pPr>
          </w:p>
          <w:p w:rsidR="00B41544" w:rsidRDefault="00B41544"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493992" w:rsidRDefault="00493992" w:rsidP="00DE2E9B">
            <w:pPr>
              <w:pStyle w:val="ConsPlusNormal"/>
              <w:jc w:val="center"/>
              <w:rPr>
                <w:rFonts w:ascii="Times New Roman" w:hAnsi="Times New Roman" w:cs="Times New Roman"/>
                <w:sz w:val="24"/>
                <w:szCs w:val="24"/>
              </w:rPr>
            </w:pPr>
          </w:p>
          <w:p w:rsidR="00DE2E9B" w:rsidRDefault="00DE2E9B" w:rsidP="00DE2E9B">
            <w:pPr>
              <w:pStyle w:val="ConsPlusNormal"/>
              <w:jc w:val="center"/>
              <w:rPr>
                <w:rFonts w:ascii="Times New Roman" w:hAnsi="Times New Roman" w:cs="Times New Roman"/>
                <w:sz w:val="24"/>
                <w:szCs w:val="24"/>
              </w:rPr>
            </w:pPr>
          </w:p>
          <w:p w:rsidR="00A7069C" w:rsidRPr="001A6CAD" w:rsidRDefault="00A7069C" w:rsidP="00DE2E9B">
            <w:pPr>
              <w:pStyle w:val="ConsPlusNormal"/>
              <w:jc w:val="right"/>
              <w:rPr>
                <w:rFonts w:ascii="Times New Roman" w:hAnsi="Times New Roman" w:cs="Times New Roman"/>
                <w:sz w:val="24"/>
                <w:szCs w:val="24"/>
              </w:rPr>
            </w:pPr>
            <w:r w:rsidRPr="001A6CAD">
              <w:rPr>
                <w:rFonts w:ascii="Times New Roman" w:hAnsi="Times New Roman" w:cs="Times New Roman"/>
                <w:sz w:val="24"/>
                <w:szCs w:val="24"/>
              </w:rPr>
              <w:t>Приложение</w:t>
            </w:r>
          </w:p>
          <w:p w:rsidR="00A7069C" w:rsidRPr="001A6CAD" w:rsidRDefault="00A7069C" w:rsidP="00DE2E9B">
            <w:pPr>
              <w:pStyle w:val="ConsPlusNormal"/>
              <w:jc w:val="right"/>
              <w:rPr>
                <w:rFonts w:ascii="Times New Roman" w:hAnsi="Times New Roman" w:cs="Times New Roman"/>
                <w:sz w:val="24"/>
                <w:szCs w:val="24"/>
              </w:rPr>
            </w:pPr>
            <w:r w:rsidRPr="001A6CAD">
              <w:rPr>
                <w:rFonts w:ascii="Times New Roman" w:hAnsi="Times New Roman" w:cs="Times New Roman"/>
                <w:sz w:val="24"/>
                <w:szCs w:val="24"/>
              </w:rPr>
              <w:t>к постановлению администрации</w:t>
            </w:r>
          </w:p>
          <w:p w:rsidR="00A7069C" w:rsidRDefault="00A7069C" w:rsidP="007858EA">
            <w:pPr>
              <w:pStyle w:val="ConsPlusNormal"/>
              <w:jc w:val="right"/>
              <w:rPr>
                <w:rFonts w:ascii="Times New Roman" w:hAnsi="Times New Roman" w:cs="Times New Roman"/>
                <w:sz w:val="24"/>
                <w:szCs w:val="24"/>
              </w:rPr>
            </w:pPr>
            <w:r w:rsidRPr="001A6CAD">
              <w:rPr>
                <w:rFonts w:ascii="Times New Roman" w:hAnsi="Times New Roman" w:cs="Times New Roman"/>
                <w:sz w:val="24"/>
                <w:szCs w:val="24"/>
              </w:rPr>
              <w:t>Петропа</w:t>
            </w:r>
            <w:r w:rsidR="007858EA">
              <w:rPr>
                <w:rFonts w:ascii="Times New Roman" w:hAnsi="Times New Roman" w:cs="Times New Roman"/>
                <w:sz w:val="24"/>
                <w:szCs w:val="24"/>
              </w:rPr>
              <w:t>вловского муниципального района</w:t>
            </w:r>
          </w:p>
          <w:p w:rsidR="007858EA" w:rsidRPr="001C0FCC" w:rsidRDefault="007858EA" w:rsidP="007858EA">
            <w:pPr>
              <w:pStyle w:val="ConsPlusNormal"/>
              <w:jc w:val="right"/>
              <w:rPr>
                <w:rFonts w:ascii="Times New Roman" w:hAnsi="Times New Roman" w:cs="Times New Roman"/>
                <w:sz w:val="24"/>
                <w:szCs w:val="24"/>
                <w:u w:val="single"/>
              </w:rPr>
            </w:pPr>
            <w:r w:rsidRPr="001C0FCC">
              <w:rPr>
                <w:rFonts w:ascii="Times New Roman" w:hAnsi="Times New Roman" w:cs="Times New Roman"/>
                <w:sz w:val="24"/>
                <w:szCs w:val="24"/>
                <w:u w:val="single"/>
              </w:rPr>
              <w:t xml:space="preserve">от </w:t>
            </w:r>
            <w:r w:rsidR="009B15EB">
              <w:rPr>
                <w:rFonts w:ascii="Times New Roman" w:hAnsi="Times New Roman" w:cs="Times New Roman"/>
                <w:sz w:val="24"/>
                <w:szCs w:val="24"/>
                <w:u w:val="single"/>
              </w:rPr>
              <w:t xml:space="preserve">   17</w:t>
            </w:r>
            <w:r w:rsidR="00D86DB1">
              <w:rPr>
                <w:rFonts w:ascii="Times New Roman" w:hAnsi="Times New Roman" w:cs="Times New Roman"/>
                <w:sz w:val="24"/>
                <w:szCs w:val="24"/>
                <w:u w:val="single"/>
              </w:rPr>
              <w:t>.07</w:t>
            </w:r>
            <w:r w:rsidR="001C0FCC" w:rsidRPr="001C0FCC">
              <w:rPr>
                <w:rFonts w:ascii="Times New Roman" w:hAnsi="Times New Roman" w:cs="Times New Roman"/>
                <w:sz w:val="24"/>
                <w:szCs w:val="24"/>
                <w:u w:val="single"/>
              </w:rPr>
              <w:t>.2024 г.</w:t>
            </w:r>
            <w:r w:rsidRPr="001C0FCC">
              <w:rPr>
                <w:rFonts w:ascii="Times New Roman" w:hAnsi="Times New Roman" w:cs="Times New Roman"/>
                <w:sz w:val="24"/>
                <w:szCs w:val="24"/>
                <w:u w:val="single"/>
              </w:rPr>
              <w:t>№</w:t>
            </w:r>
            <w:r w:rsidR="00D86DB1">
              <w:rPr>
                <w:rFonts w:ascii="Times New Roman" w:hAnsi="Times New Roman" w:cs="Times New Roman"/>
                <w:sz w:val="24"/>
                <w:szCs w:val="24"/>
                <w:u w:val="single"/>
              </w:rPr>
              <w:t xml:space="preserve"> </w:t>
            </w:r>
            <w:r w:rsidR="009B15EB">
              <w:rPr>
                <w:rFonts w:ascii="Times New Roman" w:hAnsi="Times New Roman" w:cs="Times New Roman"/>
                <w:sz w:val="24"/>
                <w:szCs w:val="24"/>
                <w:u w:val="single"/>
              </w:rPr>
              <w:t>269</w:t>
            </w:r>
          </w:p>
          <w:p w:rsidR="00A7069C" w:rsidRPr="003B4506" w:rsidRDefault="00A7069C" w:rsidP="003B4506">
            <w:pPr>
              <w:pStyle w:val="a9"/>
              <w:tabs>
                <w:tab w:val="left" w:pos="708"/>
              </w:tabs>
              <w:spacing w:line="240" w:lineRule="atLeast"/>
              <w:jc w:val="right"/>
              <w:rPr>
                <w:sz w:val="24"/>
                <w:szCs w:val="24"/>
              </w:rPr>
            </w:pPr>
          </w:p>
        </w:tc>
      </w:tr>
      <w:tr w:rsidR="00C5485C" w:rsidRPr="00EC7644" w:rsidTr="00A7069C">
        <w:tc>
          <w:tcPr>
            <w:tcW w:w="4742" w:type="dxa"/>
            <w:shd w:val="clear" w:color="auto" w:fill="auto"/>
          </w:tcPr>
          <w:p w:rsidR="00C5485C" w:rsidRPr="007858EA" w:rsidRDefault="00C5485C" w:rsidP="00122409">
            <w:pPr>
              <w:pStyle w:val="ConsPlusNonformat"/>
              <w:widowControl/>
              <w:tabs>
                <w:tab w:val="left" w:pos="4080"/>
              </w:tabs>
              <w:jc w:val="both"/>
              <w:rPr>
                <w:rFonts w:ascii="Times New Roman" w:hAnsi="Times New Roman" w:cs="Times New Roman"/>
                <w:sz w:val="28"/>
                <w:szCs w:val="28"/>
                <w:u w:val="single"/>
                <w:lang w:eastAsia="en-US"/>
              </w:rPr>
            </w:pPr>
          </w:p>
        </w:tc>
        <w:tc>
          <w:tcPr>
            <w:tcW w:w="4829" w:type="dxa"/>
            <w:shd w:val="clear" w:color="auto" w:fill="auto"/>
          </w:tcPr>
          <w:p w:rsidR="00C5485C" w:rsidRPr="00EC7644" w:rsidRDefault="00C5485C" w:rsidP="00122409">
            <w:pPr>
              <w:pStyle w:val="ConsPlusNormal"/>
              <w:jc w:val="center"/>
              <w:rPr>
                <w:rFonts w:ascii="Times New Roman" w:hAnsi="Times New Roman" w:cs="Times New Roman"/>
                <w:sz w:val="28"/>
                <w:szCs w:val="28"/>
              </w:rPr>
            </w:pPr>
          </w:p>
        </w:tc>
      </w:tr>
      <w:tr w:rsidR="007858EA" w:rsidRPr="00EC7644" w:rsidTr="00A7069C">
        <w:tc>
          <w:tcPr>
            <w:tcW w:w="4742" w:type="dxa"/>
            <w:shd w:val="clear" w:color="auto" w:fill="auto"/>
          </w:tcPr>
          <w:p w:rsidR="007858EA" w:rsidRDefault="007858EA" w:rsidP="00122409">
            <w:pPr>
              <w:pStyle w:val="ConsPlusNonformat"/>
              <w:widowControl/>
              <w:tabs>
                <w:tab w:val="left" w:pos="4080"/>
              </w:tabs>
              <w:jc w:val="both"/>
              <w:rPr>
                <w:rFonts w:ascii="Times New Roman" w:hAnsi="Times New Roman" w:cs="Times New Roman"/>
                <w:sz w:val="28"/>
                <w:szCs w:val="28"/>
                <w:lang w:eastAsia="en-US"/>
              </w:rPr>
            </w:pPr>
          </w:p>
        </w:tc>
        <w:tc>
          <w:tcPr>
            <w:tcW w:w="4829" w:type="dxa"/>
            <w:shd w:val="clear" w:color="auto" w:fill="auto"/>
          </w:tcPr>
          <w:p w:rsidR="007858EA" w:rsidRPr="00EC7644" w:rsidRDefault="007858EA" w:rsidP="00122409">
            <w:pPr>
              <w:pStyle w:val="ConsPlusNormal"/>
              <w:jc w:val="center"/>
              <w:rPr>
                <w:rFonts w:ascii="Times New Roman" w:hAnsi="Times New Roman" w:cs="Times New Roman"/>
                <w:sz w:val="28"/>
                <w:szCs w:val="28"/>
              </w:rPr>
            </w:pPr>
          </w:p>
        </w:tc>
      </w:tr>
    </w:tbl>
    <w:p w:rsidR="00A7069C" w:rsidRPr="00EC7644" w:rsidRDefault="00A7069C" w:rsidP="00A7069C">
      <w:pPr>
        <w:pStyle w:val="Style4"/>
        <w:widowControl/>
        <w:spacing w:line="240" w:lineRule="auto"/>
        <w:rPr>
          <w:rStyle w:val="FontStyle13"/>
          <w:sz w:val="28"/>
          <w:szCs w:val="28"/>
        </w:rPr>
      </w:pPr>
      <w:r w:rsidRPr="00EC7644">
        <w:rPr>
          <w:rStyle w:val="FontStyle13"/>
          <w:sz w:val="28"/>
          <w:szCs w:val="28"/>
        </w:rPr>
        <w:t>Положение</w:t>
      </w:r>
    </w:p>
    <w:p w:rsidR="00A7069C" w:rsidRPr="00EC7644" w:rsidRDefault="00A7069C" w:rsidP="00A7069C">
      <w:pPr>
        <w:jc w:val="center"/>
        <w:rPr>
          <w:b/>
          <w:sz w:val="28"/>
          <w:szCs w:val="28"/>
        </w:rPr>
      </w:pPr>
      <w:r w:rsidRPr="00EC7644">
        <w:rPr>
          <w:b/>
          <w:sz w:val="28"/>
          <w:szCs w:val="2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7069C" w:rsidRPr="00EC7644" w:rsidRDefault="00A7069C" w:rsidP="00A7069C">
      <w:pPr>
        <w:jc w:val="center"/>
        <w:rPr>
          <w:b/>
          <w:sz w:val="28"/>
          <w:szCs w:val="28"/>
        </w:rPr>
      </w:pPr>
    </w:p>
    <w:p w:rsidR="00A7069C" w:rsidRDefault="00A7069C" w:rsidP="00A7069C">
      <w:pPr>
        <w:spacing w:line="360" w:lineRule="auto"/>
        <w:ind w:firstLine="709"/>
        <w:jc w:val="center"/>
        <w:rPr>
          <w:b/>
          <w:sz w:val="28"/>
          <w:szCs w:val="28"/>
        </w:rPr>
      </w:pPr>
      <w:r w:rsidRPr="00EC7644">
        <w:rPr>
          <w:b/>
          <w:sz w:val="28"/>
          <w:szCs w:val="28"/>
          <w:lang w:val="en-US"/>
        </w:rPr>
        <w:t>I</w:t>
      </w:r>
      <w:r w:rsidRPr="00EC7644">
        <w:rPr>
          <w:b/>
          <w:sz w:val="28"/>
          <w:szCs w:val="28"/>
        </w:rPr>
        <w:t>. Общие положения</w:t>
      </w:r>
    </w:p>
    <w:p w:rsidR="005B110F" w:rsidRPr="00EC7644" w:rsidRDefault="005B110F" w:rsidP="00A7069C">
      <w:pPr>
        <w:spacing w:line="360" w:lineRule="auto"/>
        <w:ind w:firstLine="709"/>
        <w:jc w:val="center"/>
        <w:rPr>
          <w:b/>
          <w:sz w:val="28"/>
          <w:szCs w:val="28"/>
        </w:rPr>
      </w:pPr>
    </w:p>
    <w:p w:rsidR="00A7069C" w:rsidRPr="00EC7644" w:rsidRDefault="00A7069C" w:rsidP="00A7069C">
      <w:pPr>
        <w:ind w:firstLine="708"/>
        <w:jc w:val="both"/>
        <w:rPr>
          <w:sz w:val="28"/>
          <w:szCs w:val="28"/>
        </w:rPr>
      </w:pPr>
      <w:r w:rsidRPr="00EC7644">
        <w:rPr>
          <w:sz w:val="28"/>
          <w:szCs w:val="28"/>
        </w:rPr>
        <w:t xml:space="preserve">1.1. Настоящее Положение о порядке предоставления субсидий из бюджета </w:t>
      </w:r>
      <w:r>
        <w:rPr>
          <w:sz w:val="28"/>
          <w:szCs w:val="28"/>
        </w:rPr>
        <w:t>Петропавловского</w:t>
      </w:r>
      <w:r w:rsidRPr="00EC7644">
        <w:rPr>
          <w:sz w:val="28"/>
          <w:szCs w:val="28"/>
        </w:rPr>
        <w:t xml:space="preserve"> муниципального района Воронежской области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w:t>
      </w:r>
      <w:r w:rsidR="00AD4FA9">
        <w:rPr>
          <w:sz w:val="28"/>
          <w:szCs w:val="28"/>
        </w:rPr>
        <w:t>абот, услуг) (далее – Положение о</w:t>
      </w:r>
      <w:r w:rsidRPr="00EC7644">
        <w:rPr>
          <w:sz w:val="28"/>
          <w:szCs w:val="28"/>
        </w:rPr>
        <w:t xml:space="preserve"> субсидии) разработано в соответствии со статьей 78 Бюджетного кодекса Российской Федерации</w:t>
      </w:r>
      <w:r w:rsidRPr="00AD4C18">
        <w:rPr>
          <w:sz w:val="28"/>
          <w:szCs w:val="28"/>
        </w:rPr>
        <w:t xml:space="preserve">, </w:t>
      </w:r>
      <w:r w:rsidR="000878EF" w:rsidRPr="00AD4C18">
        <w:rPr>
          <w:sz w:val="28"/>
          <w:szCs w:val="28"/>
        </w:rPr>
        <w:t xml:space="preserve">постановлением Правительства Российской Федерации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w:t>
      </w:r>
      <w:r w:rsidR="000878EF" w:rsidRPr="00AD4C18">
        <w:rPr>
          <w:sz w:val="28"/>
          <w:szCs w:val="28"/>
        </w:rPr>
        <w:lastRenderedPageBreak/>
        <w:t>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D4C18">
        <w:rPr>
          <w:sz w:val="28"/>
          <w:szCs w:val="28"/>
        </w:rPr>
        <w:t>,</w:t>
      </w:r>
      <w:r w:rsidRPr="00EC7644">
        <w:rPr>
          <w:sz w:val="28"/>
          <w:szCs w:val="28"/>
        </w:rPr>
        <w:t xml:space="preserve"> в рамках реализации мероприятия подпрограммы «Развитие и поддержка малого и  среднего предпринимательства</w:t>
      </w:r>
      <w:r>
        <w:rPr>
          <w:sz w:val="28"/>
          <w:szCs w:val="28"/>
        </w:rPr>
        <w:t xml:space="preserve">» </w:t>
      </w:r>
      <w:r w:rsidRPr="00EC7644">
        <w:rPr>
          <w:sz w:val="28"/>
          <w:szCs w:val="28"/>
        </w:rPr>
        <w:t>муниципал</w:t>
      </w:r>
      <w:r>
        <w:rPr>
          <w:sz w:val="28"/>
          <w:szCs w:val="28"/>
        </w:rPr>
        <w:t xml:space="preserve">ьной программы </w:t>
      </w:r>
      <w:r w:rsidRPr="00B02F2E">
        <w:rPr>
          <w:sz w:val="28"/>
          <w:szCs w:val="28"/>
        </w:rPr>
        <w:t>«Экономическое развитие и инновационная экономика»</w:t>
      </w:r>
      <w:r w:rsidR="00AD4FA9">
        <w:rPr>
          <w:sz w:val="28"/>
          <w:szCs w:val="28"/>
        </w:rPr>
        <w:t xml:space="preserve">, (далее – </w:t>
      </w:r>
      <w:r w:rsidR="002C6103">
        <w:rPr>
          <w:sz w:val="28"/>
          <w:szCs w:val="28"/>
        </w:rPr>
        <w:t>Программа</w:t>
      </w:r>
      <w:r w:rsidR="00AD4FA9">
        <w:rPr>
          <w:sz w:val="28"/>
          <w:szCs w:val="28"/>
        </w:rPr>
        <w:t>)</w:t>
      </w:r>
      <w:r w:rsidRPr="00B02F2E">
        <w:rPr>
          <w:sz w:val="28"/>
          <w:szCs w:val="28"/>
        </w:rPr>
        <w:t>, утвержденной постановлением администрации Петропавловского муниципального района от 12.12.2013</w:t>
      </w:r>
      <w:r w:rsidR="00410FF6">
        <w:rPr>
          <w:sz w:val="28"/>
          <w:szCs w:val="28"/>
        </w:rPr>
        <w:t xml:space="preserve"> </w:t>
      </w:r>
      <w:r w:rsidRPr="00B02F2E">
        <w:rPr>
          <w:sz w:val="28"/>
          <w:szCs w:val="28"/>
        </w:rPr>
        <w:t xml:space="preserve">г. № </w:t>
      </w:r>
      <w:r w:rsidRPr="00376F33">
        <w:rPr>
          <w:color w:val="000000" w:themeColor="text1"/>
          <w:sz w:val="28"/>
          <w:szCs w:val="28"/>
        </w:rPr>
        <w:t>518</w:t>
      </w:r>
      <w:r w:rsidR="002371F0" w:rsidRPr="00376F33">
        <w:rPr>
          <w:color w:val="000000" w:themeColor="text1"/>
          <w:sz w:val="28"/>
          <w:szCs w:val="28"/>
        </w:rPr>
        <w:t>.</w:t>
      </w:r>
    </w:p>
    <w:p w:rsidR="00A7069C" w:rsidRPr="00EC7644" w:rsidRDefault="00A7069C" w:rsidP="00A7069C">
      <w:pPr>
        <w:pStyle w:val="Style6"/>
        <w:widowControl/>
        <w:tabs>
          <w:tab w:val="left" w:pos="1066"/>
        </w:tabs>
        <w:spacing w:line="240" w:lineRule="auto"/>
        <w:ind w:firstLine="709"/>
        <w:rPr>
          <w:rFonts w:ascii="Times New Roman" w:hAnsi="Times New Roman"/>
          <w:sz w:val="28"/>
          <w:szCs w:val="28"/>
        </w:rPr>
      </w:pPr>
      <w:bookmarkStart w:id="2" w:name="P56"/>
      <w:bookmarkEnd w:id="2"/>
      <w:r w:rsidRPr="00EC7644">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(далее – отбор), требования к участникам отбора, условия и порядок предоставления субсидий за счет средств </w:t>
      </w:r>
      <w:r w:rsidR="00D86DB1">
        <w:rPr>
          <w:rFonts w:ascii="Times New Roman" w:hAnsi="Times New Roman"/>
          <w:sz w:val="28"/>
          <w:szCs w:val="28"/>
        </w:rPr>
        <w:t xml:space="preserve">местного </w:t>
      </w:r>
      <w:r w:rsidRPr="00EC7644">
        <w:rPr>
          <w:rFonts w:ascii="Times New Roman" w:hAnsi="Times New Roman"/>
          <w:sz w:val="28"/>
          <w:szCs w:val="28"/>
        </w:rPr>
        <w:t>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w:t>
      </w:r>
      <w:r w:rsidR="00376F33">
        <w:rPr>
          <w:rFonts w:ascii="Times New Roman" w:hAnsi="Times New Roman"/>
          <w:sz w:val="28"/>
          <w:szCs w:val="28"/>
        </w:rPr>
        <w:t xml:space="preserve"> </w:t>
      </w:r>
      <w:r w:rsidRPr="00EC7644">
        <w:rPr>
          <w:rFonts w:ascii="Times New Roman" w:hAnsi="Times New Roman"/>
          <w:sz w:val="28"/>
          <w:szCs w:val="28"/>
        </w:rPr>
        <w:t xml:space="preserve">субсидий в случае нарушения условий, установленных настоящим Положением. </w:t>
      </w:r>
    </w:p>
    <w:p w:rsidR="00040543" w:rsidRDefault="00A7069C" w:rsidP="00A7069C">
      <w:pPr>
        <w:pStyle w:val="Style6"/>
        <w:widowControl/>
        <w:tabs>
          <w:tab w:val="left" w:pos="1066"/>
        </w:tabs>
        <w:spacing w:line="240" w:lineRule="auto"/>
        <w:ind w:firstLine="567"/>
        <w:rPr>
          <w:rFonts w:ascii="Times New Roman" w:hAnsi="Times New Roman"/>
          <w:sz w:val="28"/>
          <w:szCs w:val="28"/>
        </w:rPr>
      </w:pPr>
      <w:r w:rsidRPr="00EC7644">
        <w:rPr>
          <w:rFonts w:ascii="Times New Roman" w:hAnsi="Times New Roman"/>
          <w:sz w:val="28"/>
          <w:szCs w:val="28"/>
        </w:rPr>
        <w:t xml:space="preserve">1.2. Целью предоставления субсидии </w:t>
      </w:r>
      <w:r w:rsidRPr="00EC7644">
        <w:rPr>
          <w:rStyle w:val="FontStyle14"/>
          <w:sz w:val="28"/>
          <w:szCs w:val="28"/>
        </w:rPr>
        <w:t xml:space="preserve">является </w:t>
      </w:r>
      <w:r w:rsidRPr="00EC7644">
        <w:rPr>
          <w:rFonts w:ascii="Times New Roman" w:hAnsi="Times New Roman"/>
          <w:sz w:val="28"/>
          <w:szCs w:val="28"/>
        </w:rPr>
        <w:t>оказание финансовой поддержки на компенсацию части затрат, связанных с приобретением оборудования в целях создания и (или) развития либо модернизации производства</w:t>
      </w:r>
      <w:r w:rsidR="00376F33">
        <w:rPr>
          <w:rFonts w:ascii="Times New Roman" w:hAnsi="Times New Roman"/>
          <w:sz w:val="28"/>
          <w:szCs w:val="28"/>
        </w:rPr>
        <w:t xml:space="preserve"> </w:t>
      </w:r>
      <w:r w:rsidRPr="00EC7644">
        <w:rPr>
          <w:rFonts w:ascii="Times New Roman" w:hAnsi="Times New Roman"/>
          <w:sz w:val="28"/>
          <w:szCs w:val="28"/>
        </w:rPr>
        <w:t>товаров (работ, услуг)</w:t>
      </w:r>
      <w:r w:rsidR="00040543">
        <w:rPr>
          <w:rFonts w:ascii="Times New Roman" w:hAnsi="Times New Roman"/>
          <w:sz w:val="28"/>
          <w:szCs w:val="28"/>
        </w:rPr>
        <w:t>.</w:t>
      </w:r>
    </w:p>
    <w:p w:rsidR="00A7069C" w:rsidRPr="00EC7644" w:rsidRDefault="00A7069C" w:rsidP="00A7069C">
      <w:pPr>
        <w:pStyle w:val="Style6"/>
        <w:widowControl/>
        <w:tabs>
          <w:tab w:val="left" w:pos="1066"/>
        </w:tabs>
        <w:spacing w:line="240" w:lineRule="auto"/>
        <w:ind w:firstLine="567"/>
        <w:rPr>
          <w:rFonts w:ascii="Times New Roman" w:hAnsi="Times New Roman"/>
          <w:sz w:val="28"/>
          <w:szCs w:val="28"/>
        </w:rPr>
      </w:pPr>
      <w:r w:rsidRPr="00EC7644">
        <w:rPr>
          <w:rFonts w:ascii="Times New Roman" w:hAnsi="Times New Roman"/>
          <w:sz w:val="28"/>
          <w:szCs w:val="28"/>
        </w:rPr>
        <w:t>1.3. Предметом получения субсидий являются затраты, связанные с приобретением оборудования, устройств, механизмов</w:t>
      </w:r>
      <w:r w:rsidR="00E86888">
        <w:rPr>
          <w:rFonts w:ascii="Times New Roman" w:hAnsi="Times New Roman"/>
          <w:sz w:val="28"/>
          <w:szCs w:val="28"/>
        </w:rPr>
        <w:t>, транспортных средств</w:t>
      </w:r>
      <w:r w:rsidRPr="00EC7644">
        <w:rPr>
          <w:rFonts w:ascii="Times New Roman" w:hAnsi="Times New Roman"/>
          <w:sz w:val="28"/>
          <w:szCs w:val="28"/>
        </w:rPr>
        <w:t xml:space="preserve">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w:t>
      </w:r>
      <w:r w:rsidR="00C5485C">
        <w:rPr>
          <w:rFonts w:ascii="Times New Roman" w:hAnsi="Times New Roman"/>
          <w:sz w:val="28"/>
          <w:szCs w:val="28"/>
        </w:rPr>
        <w:t>м</w:t>
      </w:r>
      <w:r w:rsidRPr="00EC7644">
        <w:rPr>
          <w:rFonts w:ascii="Times New Roman" w:hAnsi="Times New Roman"/>
          <w:sz w:val="28"/>
          <w:szCs w:val="28"/>
        </w:rPr>
        <w:t xml:space="preserve">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0E567A" w:rsidRPr="00F92AC2" w:rsidRDefault="000E567A" w:rsidP="00A7069C">
      <w:pPr>
        <w:pStyle w:val="Style6"/>
        <w:widowControl/>
        <w:tabs>
          <w:tab w:val="left" w:pos="1066"/>
        </w:tabs>
        <w:spacing w:line="240" w:lineRule="auto"/>
        <w:ind w:firstLine="567"/>
        <w:rPr>
          <w:rFonts w:ascii="Times New Roman" w:hAnsi="Times New Roman"/>
          <w:sz w:val="28"/>
          <w:szCs w:val="28"/>
        </w:rPr>
      </w:pPr>
      <w:r w:rsidRPr="00116C4C">
        <w:rPr>
          <w:rFonts w:ascii="Times New Roman" w:hAnsi="Times New Roman"/>
          <w:sz w:val="28"/>
          <w:szCs w:val="28"/>
        </w:rPr>
        <w:t>Приобретенное оборудование должно быть новым, год выпуска оборудования не может быть старше трех лет с года оказания поддержки. Оборудование не может быть физически изношенным.</w:t>
      </w:r>
    </w:p>
    <w:p w:rsidR="00EC2B77" w:rsidRPr="00F92AC2" w:rsidRDefault="00EC2B77" w:rsidP="00EC2B77">
      <w:pPr>
        <w:pStyle w:val="Style6"/>
        <w:tabs>
          <w:tab w:val="left" w:pos="1066"/>
        </w:tabs>
        <w:ind w:firstLine="567"/>
        <w:rPr>
          <w:rFonts w:ascii="Times New Roman" w:hAnsi="Times New Roman"/>
          <w:sz w:val="28"/>
          <w:szCs w:val="28"/>
        </w:rPr>
      </w:pPr>
      <w:r w:rsidRPr="00F92AC2">
        <w:rPr>
          <w:rFonts w:ascii="Times New Roman" w:hAnsi="Times New Roman"/>
          <w:sz w:val="28"/>
          <w:szCs w:val="28"/>
        </w:rPr>
        <w:t>1.4</w:t>
      </w:r>
      <w:r w:rsidR="002F0193">
        <w:rPr>
          <w:rFonts w:ascii="Times New Roman" w:hAnsi="Times New Roman"/>
          <w:sz w:val="28"/>
          <w:szCs w:val="28"/>
        </w:rPr>
        <w:t>.</w:t>
      </w:r>
      <w:r w:rsidRPr="00F92AC2">
        <w:rPr>
          <w:rFonts w:ascii="Times New Roman" w:hAnsi="Times New Roman"/>
          <w:sz w:val="28"/>
          <w:szCs w:val="28"/>
        </w:rPr>
        <w:t xml:space="preserve"> Способом предоставления субсидии является возмещение части затрат.</w:t>
      </w:r>
    </w:p>
    <w:p w:rsidR="00EC2B77" w:rsidRDefault="00EC2B77" w:rsidP="00EC2B77">
      <w:pPr>
        <w:pStyle w:val="Style6"/>
        <w:widowControl/>
        <w:tabs>
          <w:tab w:val="left" w:pos="1066"/>
        </w:tabs>
        <w:spacing w:line="240" w:lineRule="auto"/>
        <w:ind w:firstLine="567"/>
        <w:rPr>
          <w:rFonts w:ascii="Times New Roman" w:hAnsi="Times New Roman"/>
          <w:sz w:val="28"/>
          <w:szCs w:val="28"/>
        </w:rPr>
      </w:pPr>
      <w:r w:rsidRPr="00F92AC2">
        <w:rPr>
          <w:rFonts w:ascii="Times New Roman" w:hAnsi="Times New Roman"/>
          <w:sz w:val="28"/>
          <w:szCs w:val="28"/>
        </w:rPr>
        <w:t>1.5</w:t>
      </w:r>
      <w:r w:rsidR="002F0193">
        <w:rPr>
          <w:rFonts w:ascii="Times New Roman" w:hAnsi="Times New Roman"/>
          <w:sz w:val="28"/>
          <w:szCs w:val="28"/>
        </w:rPr>
        <w:t>.</w:t>
      </w:r>
      <w:r w:rsidRPr="00F92AC2">
        <w:rPr>
          <w:rFonts w:ascii="Times New Roman" w:hAnsi="Times New Roman"/>
          <w:sz w:val="28"/>
          <w:szCs w:val="28"/>
        </w:rPr>
        <w:t xml:space="preserve"> Направлением затрат, на возмещение которых предоставляется субсидия, является возмещение части затрат (без учета налога на добавленную стоимость), понесенных получателем субсидии на приобретение оборудования в целях создания и (или) развития, </w:t>
      </w:r>
      <w:r w:rsidR="00D234EC">
        <w:rPr>
          <w:rFonts w:ascii="Times New Roman" w:hAnsi="Times New Roman"/>
          <w:sz w:val="28"/>
          <w:szCs w:val="28"/>
        </w:rPr>
        <w:t xml:space="preserve">либо модернизации производства </w:t>
      </w:r>
      <w:r w:rsidRPr="00F92AC2">
        <w:rPr>
          <w:rFonts w:ascii="Times New Roman" w:hAnsi="Times New Roman"/>
          <w:sz w:val="28"/>
          <w:szCs w:val="28"/>
        </w:rPr>
        <w:t>товаров (работ, услуг).</w:t>
      </w:r>
    </w:p>
    <w:p w:rsidR="00A7069C" w:rsidRDefault="00A7069C" w:rsidP="00A7069C">
      <w:pPr>
        <w:pStyle w:val="Style6"/>
        <w:widowControl/>
        <w:tabs>
          <w:tab w:val="left" w:pos="1066"/>
        </w:tabs>
        <w:spacing w:line="240" w:lineRule="auto"/>
        <w:ind w:firstLine="567"/>
        <w:rPr>
          <w:rFonts w:ascii="Times New Roman" w:hAnsi="Times New Roman"/>
          <w:sz w:val="28"/>
          <w:szCs w:val="28"/>
        </w:rPr>
      </w:pPr>
      <w:r w:rsidRPr="00EC7644">
        <w:rPr>
          <w:rFonts w:ascii="Times New Roman" w:hAnsi="Times New Roman"/>
          <w:sz w:val="28"/>
          <w:szCs w:val="28"/>
        </w:rPr>
        <w:t>1.4. Категории получателей субсидии - юридические лица и индивидуальные предприниматели, являющиеся субъектами малого и среднег</w:t>
      </w:r>
      <w:r w:rsidR="001A6CAD">
        <w:rPr>
          <w:rFonts w:ascii="Times New Roman" w:hAnsi="Times New Roman"/>
          <w:sz w:val="28"/>
          <w:szCs w:val="28"/>
        </w:rPr>
        <w:t xml:space="preserve">о предпринимательства (далее - </w:t>
      </w:r>
      <w:r w:rsidRPr="00EC7644">
        <w:rPr>
          <w:rFonts w:ascii="Times New Roman" w:hAnsi="Times New Roman"/>
          <w:sz w:val="28"/>
          <w:szCs w:val="28"/>
        </w:rPr>
        <w:t xml:space="preserve">субъекты МСП) и осуществляющие деятельность на территории </w:t>
      </w:r>
      <w:r>
        <w:rPr>
          <w:rFonts w:ascii="Times New Roman" w:hAnsi="Times New Roman"/>
          <w:sz w:val="28"/>
          <w:szCs w:val="28"/>
        </w:rPr>
        <w:t xml:space="preserve">Петропавловского </w:t>
      </w:r>
      <w:r w:rsidRPr="00EC7644">
        <w:rPr>
          <w:rFonts w:ascii="Times New Roman" w:hAnsi="Times New Roman"/>
          <w:sz w:val="28"/>
          <w:szCs w:val="28"/>
        </w:rPr>
        <w:t>муниципального района Воронежской области (далее - получатели субсидии).</w:t>
      </w:r>
    </w:p>
    <w:p w:rsidR="00A7069C" w:rsidRPr="00EC7644" w:rsidRDefault="00A7069C" w:rsidP="00A7069C">
      <w:pPr>
        <w:ind w:firstLine="567"/>
        <w:jc w:val="both"/>
        <w:rPr>
          <w:sz w:val="28"/>
          <w:szCs w:val="28"/>
        </w:rPr>
      </w:pPr>
      <w:r w:rsidRPr="00EC7644">
        <w:rPr>
          <w:sz w:val="28"/>
          <w:szCs w:val="28"/>
        </w:rPr>
        <w:lastRenderedPageBreak/>
        <w:t xml:space="preserve">1.5. Получатель субсидий определяется по результатам отбора. Порядок проведения отбора указан в разделе </w:t>
      </w:r>
      <w:r w:rsidRPr="00EC7644">
        <w:rPr>
          <w:sz w:val="28"/>
          <w:szCs w:val="28"/>
          <w:lang w:val="en-US"/>
        </w:rPr>
        <w:t>II</w:t>
      </w:r>
      <w:r w:rsidRPr="00EC7644">
        <w:rPr>
          <w:sz w:val="28"/>
          <w:szCs w:val="28"/>
        </w:rPr>
        <w:t xml:space="preserve"> настоящего Положения</w:t>
      </w:r>
      <w:r>
        <w:rPr>
          <w:sz w:val="28"/>
          <w:szCs w:val="28"/>
        </w:rPr>
        <w:t>.</w:t>
      </w:r>
    </w:p>
    <w:p w:rsidR="00A7069C" w:rsidRPr="00EC7644" w:rsidRDefault="00A7069C" w:rsidP="00A7069C">
      <w:pPr>
        <w:pStyle w:val="Style6"/>
        <w:widowControl/>
        <w:spacing w:line="240" w:lineRule="auto"/>
        <w:ind w:firstLine="567"/>
        <w:rPr>
          <w:rFonts w:ascii="Times New Roman" w:hAnsi="Times New Roman"/>
          <w:sz w:val="28"/>
          <w:szCs w:val="28"/>
        </w:rPr>
      </w:pPr>
      <w:r w:rsidRPr="00EC7644">
        <w:rPr>
          <w:rFonts w:ascii="Times New Roman" w:hAnsi="Times New Roman"/>
          <w:sz w:val="28"/>
          <w:szCs w:val="28"/>
        </w:rPr>
        <w:t xml:space="preserve">1.6. Главным распорядителем средств бюджета </w:t>
      </w:r>
      <w:r>
        <w:rPr>
          <w:rFonts w:ascii="Times New Roman" w:hAnsi="Times New Roman"/>
          <w:sz w:val="28"/>
          <w:szCs w:val="28"/>
        </w:rPr>
        <w:t>Петропавловского</w:t>
      </w:r>
      <w:r w:rsidRPr="00EC7644">
        <w:rPr>
          <w:rFonts w:ascii="Times New Roman" w:hAnsi="Times New Roman"/>
          <w:sz w:val="28"/>
          <w:szCs w:val="28"/>
        </w:rPr>
        <w:t xml:space="preserve"> муниципального района Воронежской области как получател</w:t>
      </w:r>
      <w:r w:rsidR="003A794D">
        <w:rPr>
          <w:rFonts w:ascii="Times New Roman" w:hAnsi="Times New Roman"/>
          <w:sz w:val="28"/>
          <w:szCs w:val="28"/>
        </w:rPr>
        <w:t>я</w:t>
      </w:r>
      <w:r w:rsidRPr="00EC7644">
        <w:rPr>
          <w:rFonts w:ascii="Times New Roman" w:hAnsi="Times New Roman"/>
          <w:sz w:val="28"/>
          <w:szCs w:val="28"/>
        </w:rPr>
        <w:t xml:space="preserve"> средств </w:t>
      </w:r>
      <w:r w:rsidR="00D86DB1">
        <w:rPr>
          <w:rFonts w:ascii="Times New Roman" w:hAnsi="Times New Roman"/>
          <w:sz w:val="28"/>
          <w:szCs w:val="28"/>
        </w:rPr>
        <w:t xml:space="preserve">местного </w:t>
      </w:r>
      <w:r w:rsidRPr="00EC7644">
        <w:rPr>
          <w:rFonts w:ascii="Times New Roman" w:hAnsi="Times New Roman"/>
          <w:sz w:val="28"/>
          <w:szCs w:val="28"/>
        </w:rPr>
        <w:t xml:space="preserve">бюджета, осуществляющим предоставление субсидий в пределах бюджетных ассигнований, предусмотренных в бюджете </w:t>
      </w:r>
      <w:r>
        <w:rPr>
          <w:rFonts w:ascii="Times New Roman" w:hAnsi="Times New Roman"/>
          <w:sz w:val="28"/>
          <w:szCs w:val="28"/>
        </w:rPr>
        <w:t>Петропавловского</w:t>
      </w:r>
      <w:r w:rsidRPr="00EC7644">
        <w:rPr>
          <w:rFonts w:ascii="Times New Roman" w:hAnsi="Times New Roman"/>
          <w:sz w:val="28"/>
          <w:szCs w:val="28"/>
        </w:rPr>
        <w:t xml:space="preserve">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w:t>
      </w:r>
      <w:r>
        <w:rPr>
          <w:rFonts w:ascii="Times New Roman" w:hAnsi="Times New Roman"/>
          <w:sz w:val="28"/>
          <w:szCs w:val="28"/>
        </w:rPr>
        <w:t>Петропавловского</w:t>
      </w:r>
      <w:r w:rsidRPr="00EC7644">
        <w:rPr>
          <w:rFonts w:ascii="Times New Roman" w:hAnsi="Times New Roman"/>
          <w:sz w:val="28"/>
          <w:szCs w:val="28"/>
        </w:rPr>
        <w:t xml:space="preserve"> муниципального района Воронежской области (далее – Администрация).</w:t>
      </w:r>
    </w:p>
    <w:p w:rsidR="00A7069C" w:rsidRPr="006C2AC2" w:rsidRDefault="00A7069C" w:rsidP="00A7069C">
      <w:pPr>
        <w:ind w:firstLine="567"/>
        <w:jc w:val="both"/>
        <w:rPr>
          <w:sz w:val="28"/>
          <w:szCs w:val="28"/>
        </w:rPr>
      </w:pPr>
      <w:r w:rsidRPr="006C2AC2">
        <w:rPr>
          <w:sz w:val="28"/>
          <w:szCs w:val="28"/>
        </w:rPr>
        <w:t xml:space="preserve">1.7. </w:t>
      </w:r>
      <w:r w:rsidR="006C2AC2" w:rsidRPr="006C2AC2">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(в</w:t>
      </w:r>
      <w:r w:rsidR="003A794D">
        <w:rPr>
          <w:sz w:val="28"/>
          <w:szCs w:val="28"/>
        </w:rPr>
        <w:t>несения изменений) решения С</w:t>
      </w:r>
      <w:r w:rsidR="006C2AC2" w:rsidRPr="006C2AC2">
        <w:rPr>
          <w:sz w:val="28"/>
          <w:szCs w:val="28"/>
        </w:rPr>
        <w:t>овета народных депутатов Петропавловского муниципального района «Об утверждении бюджета Петропавловского муниципального района на финансовый год и на плановый период».</w:t>
      </w:r>
    </w:p>
    <w:p w:rsidR="003A794D" w:rsidRPr="003418A1" w:rsidRDefault="003A794D" w:rsidP="00A7069C">
      <w:pPr>
        <w:pStyle w:val="Style6"/>
        <w:widowControl/>
        <w:tabs>
          <w:tab w:val="left" w:pos="1066"/>
        </w:tabs>
        <w:spacing w:line="240" w:lineRule="auto"/>
        <w:ind w:firstLine="709"/>
        <w:jc w:val="center"/>
        <w:rPr>
          <w:rFonts w:ascii="Times New Roman" w:hAnsi="Times New Roman"/>
          <w:b/>
          <w:sz w:val="28"/>
          <w:szCs w:val="28"/>
        </w:rPr>
      </w:pPr>
    </w:p>
    <w:p w:rsidR="00A7069C" w:rsidRDefault="00A7069C" w:rsidP="00A7069C">
      <w:pPr>
        <w:pStyle w:val="Style6"/>
        <w:widowControl/>
        <w:tabs>
          <w:tab w:val="left" w:pos="1066"/>
        </w:tabs>
        <w:spacing w:line="240" w:lineRule="auto"/>
        <w:ind w:firstLine="709"/>
        <w:jc w:val="center"/>
        <w:rPr>
          <w:rFonts w:ascii="Times New Roman" w:hAnsi="Times New Roman"/>
          <w:b/>
          <w:sz w:val="28"/>
          <w:szCs w:val="28"/>
        </w:rPr>
      </w:pPr>
      <w:r w:rsidRPr="00EC7644">
        <w:rPr>
          <w:rFonts w:ascii="Times New Roman" w:hAnsi="Times New Roman"/>
          <w:b/>
          <w:sz w:val="28"/>
          <w:szCs w:val="28"/>
          <w:lang w:val="en-US"/>
        </w:rPr>
        <w:t>II</w:t>
      </w:r>
      <w:r w:rsidRPr="00EC7644">
        <w:rPr>
          <w:rFonts w:ascii="Times New Roman" w:hAnsi="Times New Roman"/>
          <w:b/>
          <w:sz w:val="28"/>
          <w:szCs w:val="28"/>
        </w:rPr>
        <w:t>. Порядок проведения отбора</w:t>
      </w:r>
    </w:p>
    <w:p w:rsidR="005B110F" w:rsidRPr="00EC7644" w:rsidRDefault="005B110F" w:rsidP="00A7069C">
      <w:pPr>
        <w:pStyle w:val="Style6"/>
        <w:widowControl/>
        <w:tabs>
          <w:tab w:val="left" w:pos="1066"/>
        </w:tabs>
        <w:spacing w:line="240" w:lineRule="auto"/>
        <w:ind w:firstLine="709"/>
        <w:jc w:val="center"/>
        <w:rPr>
          <w:rFonts w:ascii="Times New Roman" w:hAnsi="Times New Roman"/>
          <w:b/>
          <w:sz w:val="28"/>
          <w:szCs w:val="28"/>
        </w:rPr>
      </w:pPr>
    </w:p>
    <w:p w:rsidR="0028653D" w:rsidRDefault="00A7069C" w:rsidP="000E35EE">
      <w:pPr>
        <w:ind w:firstLine="708"/>
        <w:jc w:val="both"/>
        <w:rPr>
          <w:sz w:val="28"/>
          <w:szCs w:val="28"/>
        </w:rPr>
      </w:pPr>
      <w:r w:rsidRPr="009E6DFC">
        <w:rPr>
          <w:sz w:val="28"/>
          <w:szCs w:val="28"/>
        </w:rPr>
        <w:t xml:space="preserve">2.1. </w:t>
      </w:r>
      <w:r w:rsidR="000E35EE" w:rsidRPr="002F7AB2">
        <w:rPr>
          <w:sz w:val="28"/>
          <w:szCs w:val="28"/>
        </w:rPr>
        <w:t>Субсидии предоставляются субъектам малого и среднего предпринимательства (далее – участники отбора) по результатам отбора. Способ проведени</w:t>
      </w:r>
      <w:r w:rsidR="00D234EC">
        <w:rPr>
          <w:sz w:val="28"/>
          <w:szCs w:val="28"/>
        </w:rPr>
        <w:t xml:space="preserve">я отбора получателя субсидий – </w:t>
      </w:r>
      <w:r w:rsidR="000E35EE" w:rsidRPr="002F7AB2">
        <w:rPr>
          <w:sz w:val="28"/>
          <w:szCs w:val="28"/>
        </w:rPr>
        <w:t>проведение запроса предложений, с целью определения по</w:t>
      </w:r>
      <w:r w:rsidR="002D2DBB">
        <w:rPr>
          <w:sz w:val="28"/>
          <w:szCs w:val="28"/>
        </w:rPr>
        <w:t xml:space="preserve">лучателя субсидий на основании </w:t>
      </w:r>
      <w:r w:rsidR="000E35EE" w:rsidRPr="002F7AB2">
        <w:rPr>
          <w:sz w:val="28"/>
          <w:szCs w:val="28"/>
        </w:rPr>
        <w:t>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w:t>
      </w:r>
      <w:r w:rsidR="0028653D">
        <w:rPr>
          <w:sz w:val="28"/>
          <w:szCs w:val="28"/>
        </w:rPr>
        <w:t>.</w:t>
      </w:r>
      <w:r w:rsidRPr="009E6DFC">
        <w:rPr>
          <w:sz w:val="28"/>
          <w:szCs w:val="28"/>
        </w:rPr>
        <w:tab/>
      </w:r>
    </w:p>
    <w:p w:rsidR="00A7069C" w:rsidRPr="0028653D" w:rsidRDefault="00A7069C" w:rsidP="0028653D">
      <w:pPr>
        <w:ind w:firstLine="708"/>
        <w:jc w:val="both"/>
        <w:rPr>
          <w:rStyle w:val="FontStyle14"/>
          <w:color w:val="000000" w:themeColor="text1"/>
          <w:spacing w:val="0"/>
          <w:sz w:val="28"/>
          <w:szCs w:val="28"/>
        </w:rPr>
      </w:pPr>
      <w:r w:rsidRPr="006C2AC2">
        <w:rPr>
          <w:color w:val="000000" w:themeColor="text1"/>
          <w:sz w:val="28"/>
          <w:szCs w:val="28"/>
        </w:rPr>
        <w:t>2.2. Информация о проведении отбора размещается не</w:t>
      </w:r>
      <w:r w:rsidR="00376F33" w:rsidRPr="006C2AC2">
        <w:rPr>
          <w:color w:val="000000" w:themeColor="text1"/>
          <w:sz w:val="28"/>
          <w:szCs w:val="28"/>
        </w:rPr>
        <w:t xml:space="preserve"> </w:t>
      </w:r>
      <w:r w:rsidR="004D083E">
        <w:rPr>
          <w:color w:val="000000" w:themeColor="text1"/>
          <w:sz w:val="28"/>
          <w:szCs w:val="28"/>
        </w:rPr>
        <w:t xml:space="preserve">позднее </w:t>
      </w:r>
      <w:r w:rsidRPr="006C2AC2">
        <w:rPr>
          <w:color w:val="000000" w:themeColor="text1"/>
          <w:sz w:val="28"/>
          <w:szCs w:val="28"/>
        </w:rPr>
        <w:t>чем за 3 рабочих дня до начала проведения отбора</w:t>
      </w:r>
      <w:r w:rsidR="00E66213">
        <w:rPr>
          <w:rStyle w:val="FontStyle14"/>
          <w:color w:val="000000" w:themeColor="text1"/>
          <w:sz w:val="28"/>
          <w:szCs w:val="28"/>
        </w:rPr>
        <w:t xml:space="preserve"> в </w:t>
      </w:r>
      <w:r w:rsidRPr="006C2AC2">
        <w:rPr>
          <w:rStyle w:val="FontStyle14"/>
          <w:color w:val="000000" w:themeColor="text1"/>
          <w:sz w:val="28"/>
          <w:szCs w:val="28"/>
        </w:rPr>
        <w:t>официальном печатном издании</w:t>
      </w:r>
      <w:r w:rsidR="003309B6">
        <w:rPr>
          <w:rStyle w:val="FontStyle14"/>
          <w:color w:val="000000" w:themeColor="text1"/>
          <w:sz w:val="28"/>
          <w:szCs w:val="28"/>
        </w:rPr>
        <w:t xml:space="preserve">, а также </w:t>
      </w:r>
      <w:r w:rsidR="003309B6" w:rsidRPr="003309B6">
        <w:rPr>
          <w:rStyle w:val="FontStyle14"/>
          <w:color w:val="000000" w:themeColor="text1"/>
          <w:sz w:val="28"/>
          <w:szCs w:val="28"/>
        </w:rPr>
        <w:t xml:space="preserve">на едином портале бюджетной системы Российской Федерации в информационно-телекоммуникационной сети «Интернет» и на официальном сайте </w:t>
      </w:r>
      <w:r w:rsidR="009E4727">
        <w:rPr>
          <w:rStyle w:val="FontStyle14"/>
          <w:color w:val="000000" w:themeColor="text1"/>
          <w:sz w:val="28"/>
          <w:szCs w:val="28"/>
        </w:rPr>
        <w:t xml:space="preserve">администрации Петропавловского </w:t>
      </w:r>
      <w:r w:rsidR="003309B6" w:rsidRPr="003309B6">
        <w:rPr>
          <w:rStyle w:val="FontStyle14"/>
          <w:color w:val="000000" w:themeColor="text1"/>
          <w:sz w:val="28"/>
          <w:szCs w:val="28"/>
        </w:rPr>
        <w:t>муниципального района</w:t>
      </w:r>
      <w:r w:rsidRPr="006C2AC2">
        <w:rPr>
          <w:rStyle w:val="FontStyle14"/>
          <w:color w:val="000000" w:themeColor="text1"/>
          <w:sz w:val="28"/>
          <w:szCs w:val="28"/>
        </w:rPr>
        <w:t xml:space="preserve"> Воронежской области </w:t>
      </w:r>
      <w:r w:rsidRPr="006C2AC2">
        <w:rPr>
          <w:color w:val="000000" w:themeColor="text1"/>
          <w:sz w:val="28"/>
          <w:szCs w:val="28"/>
        </w:rPr>
        <w:t xml:space="preserve">в информационно-телекоммуникационной сети «Интернет» </w:t>
      </w:r>
      <w:r w:rsidRPr="006C2AC2">
        <w:rPr>
          <w:rStyle w:val="FontStyle14"/>
          <w:color w:val="000000" w:themeColor="text1"/>
          <w:sz w:val="28"/>
          <w:szCs w:val="28"/>
        </w:rPr>
        <w:t xml:space="preserve">с </w:t>
      </w:r>
      <w:r w:rsidRPr="003A44D1">
        <w:rPr>
          <w:rStyle w:val="FontStyle14"/>
          <w:color w:val="000000" w:themeColor="text1"/>
          <w:sz w:val="28"/>
          <w:szCs w:val="28"/>
        </w:rPr>
        <w:t xml:space="preserve">указанием: </w:t>
      </w:r>
    </w:p>
    <w:p w:rsidR="00A7069C" w:rsidRPr="003A44D1" w:rsidRDefault="00A7069C" w:rsidP="003A44D1">
      <w:pPr>
        <w:autoSpaceDE w:val="0"/>
        <w:autoSpaceDN w:val="0"/>
        <w:adjustRightInd w:val="0"/>
        <w:ind w:firstLine="567"/>
        <w:jc w:val="both"/>
        <w:rPr>
          <w:rFonts w:eastAsiaTheme="minorHAnsi"/>
          <w:sz w:val="28"/>
          <w:szCs w:val="28"/>
          <w:lang w:eastAsia="en-US"/>
        </w:rPr>
      </w:pPr>
      <w:r w:rsidRPr="003A44D1">
        <w:rPr>
          <w:sz w:val="28"/>
          <w:szCs w:val="28"/>
        </w:rPr>
        <w:t xml:space="preserve">- </w:t>
      </w:r>
      <w:r w:rsidR="003A44D1" w:rsidRPr="003A44D1">
        <w:rPr>
          <w:sz w:val="28"/>
          <w:szCs w:val="28"/>
        </w:rPr>
        <w:t xml:space="preserve">сроков проведения отбора, </w:t>
      </w:r>
      <w:r w:rsidR="003A44D1" w:rsidRPr="003A44D1">
        <w:rPr>
          <w:rFonts w:eastAsiaTheme="minorHAnsi"/>
          <w:sz w:val="28"/>
          <w:szCs w:val="28"/>
          <w:lang w:eastAsia="en-US"/>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A7069C" w:rsidRPr="003A44D1" w:rsidRDefault="00A7069C" w:rsidP="006F2FEB">
      <w:pPr>
        <w:autoSpaceDE w:val="0"/>
        <w:autoSpaceDN w:val="0"/>
        <w:adjustRightInd w:val="0"/>
        <w:ind w:firstLine="567"/>
        <w:jc w:val="both"/>
        <w:rPr>
          <w:rFonts w:eastAsiaTheme="minorHAnsi"/>
          <w:sz w:val="28"/>
          <w:szCs w:val="28"/>
          <w:lang w:eastAsia="en-US"/>
        </w:rPr>
      </w:pPr>
      <w:r w:rsidRPr="003A44D1">
        <w:rPr>
          <w:sz w:val="28"/>
          <w:szCs w:val="28"/>
        </w:rPr>
        <w:t>- наименование, место нахождения, почтовый адрес, адрес электронной почты Администрации;</w:t>
      </w:r>
      <w:r w:rsidR="006F2FEB" w:rsidRPr="003A44D1">
        <w:rPr>
          <w:rFonts w:eastAsiaTheme="minorHAnsi"/>
          <w:sz w:val="28"/>
          <w:szCs w:val="28"/>
          <w:lang w:eastAsia="en-US"/>
        </w:rPr>
        <w:t xml:space="preserve"> </w:t>
      </w:r>
    </w:p>
    <w:p w:rsidR="00A7069C" w:rsidRPr="009E6DFC" w:rsidRDefault="00A7069C" w:rsidP="00A7069C">
      <w:pPr>
        <w:ind w:firstLine="567"/>
        <w:jc w:val="both"/>
        <w:rPr>
          <w:sz w:val="28"/>
          <w:szCs w:val="28"/>
        </w:rPr>
      </w:pPr>
      <w:r w:rsidRPr="003A44D1">
        <w:rPr>
          <w:sz w:val="28"/>
          <w:szCs w:val="28"/>
        </w:rPr>
        <w:t xml:space="preserve">- </w:t>
      </w:r>
      <w:r w:rsidR="00A83822" w:rsidRPr="003A44D1">
        <w:rPr>
          <w:sz w:val="28"/>
          <w:szCs w:val="28"/>
        </w:rPr>
        <w:t xml:space="preserve">цели и </w:t>
      </w:r>
      <w:r w:rsidRPr="003A44D1">
        <w:rPr>
          <w:sz w:val="28"/>
          <w:szCs w:val="28"/>
        </w:rPr>
        <w:t>результат</w:t>
      </w:r>
      <w:r w:rsidR="00A83822" w:rsidRPr="003A44D1">
        <w:rPr>
          <w:sz w:val="28"/>
          <w:szCs w:val="28"/>
        </w:rPr>
        <w:t>ы</w:t>
      </w:r>
      <w:r w:rsidRPr="009E6DFC">
        <w:rPr>
          <w:sz w:val="28"/>
          <w:szCs w:val="28"/>
        </w:rPr>
        <w:t xml:space="preserve"> предоставления суб</w:t>
      </w:r>
      <w:r>
        <w:rPr>
          <w:sz w:val="28"/>
          <w:szCs w:val="28"/>
        </w:rPr>
        <w:t>сидии в соответствии с пункт</w:t>
      </w:r>
      <w:r w:rsidR="00A83822">
        <w:rPr>
          <w:sz w:val="28"/>
          <w:szCs w:val="28"/>
        </w:rPr>
        <w:t>ами 1.2</w:t>
      </w:r>
      <w:r w:rsidR="00D234EC">
        <w:rPr>
          <w:sz w:val="28"/>
          <w:szCs w:val="28"/>
        </w:rPr>
        <w:t>.</w:t>
      </w:r>
      <w:r w:rsidR="00A83822">
        <w:rPr>
          <w:sz w:val="28"/>
          <w:szCs w:val="28"/>
        </w:rPr>
        <w:t xml:space="preserve"> и </w:t>
      </w:r>
      <w:r w:rsidRPr="009E6DFC">
        <w:rPr>
          <w:sz w:val="28"/>
          <w:szCs w:val="28"/>
        </w:rPr>
        <w:t>3.12</w:t>
      </w:r>
      <w:r w:rsidR="00D234EC">
        <w:rPr>
          <w:sz w:val="28"/>
          <w:szCs w:val="28"/>
        </w:rPr>
        <w:t>.</w:t>
      </w:r>
      <w:r w:rsidRPr="009E6DFC">
        <w:rPr>
          <w:sz w:val="28"/>
          <w:szCs w:val="28"/>
        </w:rPr>
        <w:t xml:space="preserve"> настоящего Положения;</w:t>
      </w:r>
    </w:p>
    <w:p w:rsidR="00A7069C" w:rsidRPr="009E6DFC" w:rsidRDefault="00A7069C" w:rsidP="00A7069C">
      <w:pPr>
        <w:ind w:firstLine="567"/>
        <w:jc w:val="both"/>
        <w:rPr>
          <w:sz w:val="28"/>
          <w:szCs w:val="28"/>
        </w:rPr>
      </w:pPr>
      <w:r w:rsidRPr="009E6DFC">
        <w:rPr>
          <w:sz w:val="28"/>
          <w:szCs w:val="28"/>
        </w:rPr>
        <w:t xml:space="preserve">- требований к участникам </w:t>
      </w:r>
      <w:r w:rsidR="00307F6A">
        <w:rPr>
          <w:sz w:val="28"/>
          <w:szCs w:val="28"/>
        </w:rPr>
        <w:t>отбора в соответствии с пунктом</w:t>
      </w:r>
      <w:r>
        <w:rPr>
          <w:sz w:val="28"/>
          <w:szCs w:val="28"/>
        </w:rPr>
        <w:t xml:space="preserve"> 2.3., настоящего Положения </w:t>
      </w:r>
      <w:r w:rsidRPr="009E6DFC">
        <w:rPr>
          <w:sz w:val="28"/>
          <w:szCs w:val="28"/>
        </w:rPr>
        <w:t>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A7069C" w:rsidRDefault="00A7069C" w:rsidP="00A7069C">
      <w:pPr>
        <w:ind w:firstLine="567"/>
        <w:jc w:val="both"/>
        <w:rPr>
          <w:sz w:val="28"/>
          <w:szCs w:val="28"/>
        </w:rPr>
      </w:pPr>
      <w:r w:rsidRPr="009E6DFC">
        <w:rPr>
          <w:sz w:val="28"/>
          <w:szCs w:val="28"/>
        </w:rPr>
        <w:lastRenderedPageBreak/>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w:t>
      </w:r>
      <w:r w:rsidR="00307F6A">
        <w:rPr>
          <w:sz w:val="28"/>
          <w:szCs w:val="28"/>
        </w:rPr>
        <w:t>5</w:t>
      </w:r>
      <w:r w:rsidRPr="009E6DFC">
        <w:rPr>
          <w:sz w:val="28"/>
          <w:szCs w:val="28"/>
        </w:rPr>
        <w:t>. настоящего Положения;</w:t>
      </w:r>
    </w:p>
    <w:p w:rsidR="00FA1578" w:rsidRPr="00AD4C18" w:rsidRDefault="00FA1578" w:rsidP="00A7069C">
      <w:pPr>
        <w:ind w:firstLine="567"/>
        <w:jc w:val="both"/>
        <w:rPr>
          <w:sz w:val="28"/>
          <w:szCs w:val="28"/>
        </w:rPr>
      </w:pPr>
      <w:r w:rsidRPr="00AD4C18">
        <w:rPr>
          <w:sz w:val="28"/>
          <w:szCs w:val="28"/>
        </w:rPr>
        <w:t>- порядка возврата заявок на доработку;</w:t>
      </w:r>
    </w:p>
    <w:p w:rsidR="00A7069C" w:rsidRPr="00AD4C18" w:rsidRDefault="00A7069C" w:rsidP="00A7069C">
      <w:pPr>
        <w:ind w:firstLine="567"/>
        <w:jc w:val="both"/>
        <w:rPr>
          <w:sz w:val="28"/>
          <w:szCs w:val="28"/>
        </w:rPr>
      </w:pPr>
      <w:r w:rsidRPr="00AD4C18">
        <w:rPr>
          <w:sz w:val="28"/>
          <w:szCs w:val="28"/>
        </w:rPr>
        <w:t>- порядка отзыва заявок участников отбора, в соответствии с пунктом 2.</w:t>
      </w:r>
      <w:r w:rsidR="00307F6A">
        <w:rPr>
          <w:sz w:val="28"/>
          <w:szCs w:val="28"/>
        </w:rPr>
        <w:t>6</w:t>
      </w:r>
      <w:r w:rsidRPr="00AD4C18">
        <w:rPr>
          <w:sz w:val="28"/>
          <w:szCs w:val="28"/>
        </w:rPr>
        <w:t>. настоящего Положения;</w:t>
      </w:r>
    </w:p>
    <w:p w:rsidR="00F14141" w:rsidRPr="00AD4C18" w:rsidRDefault="00F14141" w:rsidP="00A7069C">
      <w:pPr>
        <w:ind w:firstLine="567"/>
        <w:jc w:val="both"/>
        <w:rPr>
          <w:sz w:val="28"/>
          <w:szCs w:val="28"/>
        </w:rPr>
      </w:pPr>
      <w:r w:rsidRPr="00AD4C18">
        <w:rPr>
          <w:sz w:val="28"/>
          <w:szCs w:val="28"/>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F14141" w:rsidRDefault="00F14141" w:rsidP="00A7069C">
      <w:pPr>
        <w:ind w:firstLine="567"/>
        <w:jc w:val="both"/>
        <w:rPr>
          <w:sz w:val="28"/>
          <w:szCs w:val="28"/>
        </w:rPr>
      </w:pPr>
      <w:r w:rsidRPr="00AD4C18">
        <w:rPr>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7069C" w:rsidRPr="009E6DFC" w:rsidRDefault="00A7069C" w:rsidP="00F14141">
      <w:pPr>
        <w:ind w:firstLine="567"/>
        <w:jc w:val="both"/>
        <w:rPr>
          <w:sz w:val="28"/>
          <w:szCs w:val="28"/>
        </w:rPr>
      </w:pPr>
      <w:r w:rsidRPr="009E6DFC">
        <w:rPr>
          <w:sz w:val="28"/>
          <w:szCs w:val="28"/>
        </w:rPr>
        <w:t>- правил рассмотрения и оценки заявок участников отбора в соответствии с пунктом 2.</w:t>
      </w:r>
      <w:r w:rsidR="00AD24A6">
        <w:rPr>
          <w:sz w:val="28"/>
          <w:szCs w:val="28"/>
        </w:rPr>
        <w:t>7</w:t>
      </w:r>
      <w:r w:rsidRPr="009E6DFC">
        <w:rPr>
          <w:sz w:val="28"/>
          <w:szCs w:val="28"/>
        </w:rPr>
        <w:t>. настоящего Положения;</w:t>
      </w:r>
    </w:p>
    <w:p w:rsidR="00A7069C" w:rsidRPr="009E6DFC" w:rsidRDefault="00A7069C" w:rsidP="00A7069C">
      <w:pPr>
        <w:ind w:firstLine="567"/>
        <w:jc w:val="both"/>
        <w:rPr>
          <w:sz w:val="28"/>
          <w:szCs w:val="28"/>
        </w:rPr>
      </w:pPr>
      <w:r w:rsidRPr="009E6DFC">
        <w:rPr>
          <w:sz w:val="28"/>
          <w:szCs w:val="28"/>
        </w:rPr>
        <w:t>- срока, в течение которого победитель (победители) отбо</w:t>
      </w:r>
      <w:r>
        <w:rPr>
          <w:sz w:val="28"/>
          <w:szCs w:val="28"/>
        </w:rPr>
        <w:t xml:space="preserve">ра должен подписать соглашение </w:t>
      </w:r>
      <w:r w:rsidRPr="009E6DFC">
        <w:rPr>
          <w:sz w:val="28"/>
          <w:szCs w:val="28"/>
        </w:rPr>
        <w:t xml:space="preserve">о предоставлении субсидии (далее - соглашение) соответствии с </w:t>
      </w:r>
      <w:r>
        <w:rPr>
          <w:sz w:val="28"/>
          <w:szCs w:val="28"/>
        </w:rPr>
        <w:t xml:space="preserve">пунктом </w:t>
      </w:r>
      <w:r w:rsidRPr="009E6DFC">
        <w:rPr>
          <w:sz w:val="28"/>
          <w:szCs w:val="28"/>
        </w:rPr>
        <w:t>3.10. настоящего Положения;</w:t>
      </w:r>
    </w:p>
    <w:p w:rsidR="00A7069C" w:rsidRPr="009E6DFC" w:rsidRDefault="00A7069C" w:rsidP="00A7069C">
      <w:pPr>
        <w:ind w:firstLine="567"/>
        <w:rPr>
          <w:sz w:val="28"/>
          <w:szCs w:val="28"/>
        </w:rPr>
      </w:pPr>
      <w:r w:rsidRPr="009E6DFC">
        <w:rPr>
          <w:sz w:val="28"/>
          <w:szCs w:val="28"/>
        </w:rPr>
        <w:t>- условий признания победителя (победителей) отбора уклонившимся от заключения соглашения, соответствии с пунктом 3.10. Положения;</w:t>
      </w:r>
    </w:p>
    <w:p w:rsidR="00A7069C" w:rsidRPr="009E6DFC" w:rsidRDefault="00A7069C" w:rsidP="00A7069C">
      <w:pPr>
        <w:ind w:firstLine="567"/>
        <w:jc w:val="both"/>
        <w:rPr>
          <w:sz w:val="28"/>
          <w:szCs w:val="28"/>
        </w:rPr>
      </w:pPr>
      <w:r w:rsidRPr="009E6DFC">
        <w:rPr>
          <w:sz w:val="28"/>
          <w:szCs w:val="28"/>
        </w:rPr>
        <w:t>- дат</w:t>
      </w:r>
      <w:r w:rsidR="00A83822">
        <w:rPr>
          <w:sz w:val="28"/>
          <w:szCs w:val="28"/>
        </w:rPr>
        <w:t>а</w:t>
      </w:r>
      <w:r w:rsidRPr="009E6DFC">
        <w:rPr>
          <w:sz w:val="28"/>
          <w:szCs w:val="28"/>
        </w:rPr>
        <w:t xml:space="preserve"> размещения результатов отбора на официальном сайте Администрации в информационно-телек</w:t>
      </w:r>
      <w:r w:rsidR="00A83822">
        <w:rPr>
          <w:sz w:val="28"/>
          <w:szCs w:val="28"/>
        </w:rPr>
        <w:t>оммуникационной сети "Интернет", которая не может быть позднее 14-го календарного дня, следующего за днем определения победителя отбора.</w:t>
      </w:r>
    </w:p>
    <w:p w:rsidR="00A7069C" w:rsidRPr="009E6DFC" w:rsidRDefault="00A7069C" w:rsidP="00A7069C">
      <w:pPr>
        <w:pStyle w:val="Style6"/>
        <w:tabs>
          <w:tab w:val="left" w:pos="1066"/>
        </w:tabs>
        <w:spacing w:line="240" w:lineRule="auto"/>
        <w:ind w:firstLine="567"/>
        <w:rPr>
          <w:rFonts w:ascii="Times New Roman" w:hAnsi="Times New Roman"/>
          <w:sz w:val="28"/>
          <w:szCs w:val="28"/>
        </w:rPr>
      </w:pPr>
      <w:r w:rsidRPr="009E6DFC">
        <w:rPr>
          <w:rFonts w:ascii="Times New Roman" w:hAnsi="Times New Roman"/>
          <w:sz w:val="28"/>
          <w:szCs w:val="28"/>
        </w:rPr>
        <w:t>2.3 Требования (критерии), которым должен соответствовать получатель субсидии на дату подачи заявки на предоставлении субсидии:</w:t>
      </w:r>
    </w:p>
    <w:p w:rsidR="00A7069C" w:rsidRPr="00B02F2E" w:rsidRDefault="00D234EC" w:rsidP="000E35EE">
      <w:pPr>
        <w:pStyle w:val="Style6"/>
        <w:widowControl/>
        <w:tabs>
          <w:tab w:val="left" w:pos="1066"/>
        </w:tabs>
        <w:spacing w:line="240" w:lineRule="auto"/>
        <w:ind w:left="-284" w:firstLine="709"/>
        <w:rPr>
          <w:rFonts w:ascii="Times New Roman" w:hAnsi="Times New Roman"/>
          <w:sz w:val="28"/>
          <w:szCs w:val="28"/>
        </w:rPr>
      </w:pPr>
      <w:r>
        <w:rPr>
          <w:rFonts w:ascii="Times New Roman" w:hAnsi="Times New Roman"/>
          <w:sz w:val="28"/>
          <w:szCs w:val="28"/>
        </w:rPr>
        <w:t xml:space="preserve">а) </w:t>
      </w:r>
      <w:r w:rsidR="00A7069C" w:rsidRPr="009E6DFC">
        <w:rPr>
          <w:rFonts w:ascii="Times New Roman" w:hAnsi="Times New Roman"/>
          <w:sz w:val="28"/>
          <w:szCs w:val="28"/>
        </w:rPr>
        <w:t>отвечающие требованиям, установленным статьей 4 Федерального закона от 24.07.2007 № 209-ФЗ «О развитии малого и среднего предпринимател</w:t>
      </w:r>
      <w:r w:rsidR="00A7069C">
        <w:rPr>
          <w:rFonts w:ascii="Times New Roman" w:hAnsi="Times New Roman"/>
          <w:sz w:val="28"/>
          <w:szCs w:val="28"/>
        </w:rPr>
        <w:t xml:space="preserve">ьства в Российской Федерации», </w:t>
      </w:r>
      <w:r w:rsidR="00A7069C" w:rsidRPr="009E6DFC">
        <w:rPr>
          <w:rFonts w:ascii="Times New Roman" w:hAnsi="Times New Roman"/>
          <w:sz w:val="28"/>
          <w:szCs w:val="28"/>
        </w:rPr>
        <w:t>включенные в Единый реестр субъектов малого</w:t>
      </w:r>
      <w:r w:rsidR="00A7069C">
        <w:rPr>
          <w:rFonts w:ascii="Times New Roman" w:hAnsi="Times New Roman"/>
          <w:sz w:val="28"/>
          <w:szCs w:val="28"/>
        </w:rPr>
        <w:t xml:space="preserve"> и среднего предпринимательства и</w:t>
      </w:r>
      <w:r w:rsidR="00A7069C" w:rsidRPr="00C14BAF">
        <w:rPr>
          <w:rFonts w:ascii="Times New Roman" w:hAnsi="Times New Roman"/>
          <w:sz w:val="28"/>
          <w:szCs w:val="28"/>
        </w:rPr>
        <w:t xml:space="preserve"> </w:t>
      </w:r>
      <w:r w:rsidR="00A7069C" w:rsidRPr="00B02F2E">
        <w:rPr>
          <w:rFonts w:ascii="Times New Roman" w:hAnsi="Times New Roman"/>
          <w:sz w:val="28"/>
          <w:szCs w:val="28"/>
        </w:rPr>
        <w:t xml:space="preserve">осуществляющие деятельность в сфере производства товаров (работ, услуг), </w:t>
      </w:r>
      <w:r w:rsidR="000E35EE">
        <w:rPr>
          <w:rFonts w:ascii="Times New Roman" w:hAnsi="Times New Roman"/>
          <w:sz w:val="28"/>
          <w:szCs w:val="28"/>
        </w:rPr>
        <w:t xml:space="preserve">за исключением видов деятельности, включенных в разделы </w:t>
      </w:r>
      <w:r w:rsidR="000E35EE">
        <w:rPr>
          <w:rFonts w:ascii="Times New Roman" w:hAnsi="Times New Roman"/>
          <w:sz w:val="28"/>
          <w:szCs w:val="28"/>
          <w:lang w:val="en-US"/>
        </w:rPr>
        <w:t>G</w:t>
      </w:r>
      <w:r w:rsidR="000E35EE">
        <w:rPr>
          <w:rFonts w:ascii="Times New Roman" w:hAnsi="Times New Roman"/>
          <w:sz w:val="28"/>
          <w:szCs w:val="28"/>
        </w:rPr>
        <w:t>,</w:t>
      </w:r>
      <w:r w:rsidR="000E35EE">
        <w:rPr>
          <w:rFonts w:ascii="Times New Roman" w:hAnsi="Times New Roman"/>
          <w:sz w:val="28"/>
          <w:szCs w:val="28"/>
          <w:lang w:val="en-US"/>
        </w:rPr>
        <w:t>K</w:t>
      </w:r>
      <w:r w:rsidR="000E35EE">
        <w:rPr>
          <w:rFonts w:ascii="Times New Roman" w:hAnsi="Times New Roman"/>
          <w:sz w:val="28"/>
          <w:szCs w:val="28"/>
        </w:rPr>
        <w:t>,</w:t>
      </w:r>
      <w:r w:rsidR="000E35EE">
        <w:rPr>
          <w:rFonts w:ascii="Times New Roman" w:hAnsi="Times New Roman"/>
          <w:sz w:val="28"/>
          <w:szCs w:val="28"/>
          <w:lang w:val="en-US"/>
        </w:rPr>
        <w:t>L</w:t>
      </w:r>
      <w:r w:rsidR="000E35EE">
        <w:rPr>
          <w:rFonts w:ascii="Times New Roman" w:hAnsi="Times New Roman"/>
          <w:sz w:val="28"/>
          <w:szCs w:val="28"/>
        </w:rPr>
        <w:t>,</w:t>
      </w:r>
      <w:r w:rsidR="000E35EE">
        <w:rPr>
          <w:rFonts w:ascii="Times New Roman" w:hAnsi="Times New Roman"/>
          <w:sz w:val="28"/>
          <w:szCs w:val="28"/>
          <w:lang w:val="en-US"/>
        </w:rPr>
        <w:t>M</w:t>
      </w:r>
      <w:r w:rsidR="000E35EE">
        <w:rPr>
          <w:rFonts w:ascii="Times New Roman" w:hAnsi="Times New Roman"/>
          <w:sz w:val="28"/>
          <w:szCs w:val="28"/>
        </w:rPr>
        <w:t>,</w:t>
      </w:r>
      <w:r w:rsidR="000E35EE">
        <w:rPr>
          <w:rFonts w:ascii="Times New Roman" w:hAnsi="Times New Roman"/>
          <w:sz w:val="28"/>
          <w:szCs w:val="28"/>
          <w:lang w:val="en-US"/>
        </w:rPr>
        <w:t>N</w:t>
      </w:r>
      <w:r w:rsidR="000E35EE">
        <w:rPr>
          <w:rFonts w:ascii="Times New Roman" w:hAnsi="Times New Roman"/>
          <w:sz w:val="28"/>
          <w:szCs w:val="28"/>
        </w:rPr>
        <w:t>,</w:t>
      </w:r>
      <w:r w:rsidR="000E35EE">
        <w:rPr>
          <w:rFonts w:ascii="Times New Roman" w:hAnsi="Times New Roman"/>
          <w:sz w:val="28"/>
          <w:szCs w:val="28"/>
          <w:lang w:val="en-US"/>
        </w:rPr>
        <w:t>O</w:t>
      </w:r>
      <w:r w:rsidR="000E35EE">
        <w:rPr>
          <w:rFonts w:ascii="Times New Roman" w:hAnsi="Times New Roman"/>
          <w:sz w:val="28"/>
          <w:szCs w:val="28"/>
        </w:rPr>
        <w:t>,</w:t>
      </w:r>
      <w:r w:rsidR="000E35EE">
        <w:rPr>
          <w:rFonts w:ascii="Times New Roman" w:hAnsi="Times New Roman"/>
          <w:sz w:val="28"/>
          <w:szCs w:val="28"/>
          <w:lang w:val="en-US"/>
        </w:rPr>
        <w:t>S</w:t>
      </w:r>
      <w:r w:rsidR="000E35EE">
        <w:rPr>
          <w:rFonts w:ascii="Times New Roman" w:hAnsi="Times New Roman"/>
          <w:sz w:val="28"/>
          <w:szCs w:val="28"/>
        </w:rPr>
        <w:t>,</w:t>
      </w:r>
      <w:r w:rsidR="000E35EE">
        <w:rPr>
          <w:rFonts w:ascii="Times New Roman" w:hAnsi="Times New Roman"/>
          <w:sz w:val="28"/>
          <w:szCs w:val="28"/>
          <w:lang w:val="en-US"/>
        </w:rPr>
        <w:t>T</w:t>
      </w:r>
      <w:r w:rsidR="000E35EE">
        <w:rPr>
          <w:rFonts w:ascii="Times New Roman" w:hAnsi="Times New Roman"/>
          <w:sz w:val="28"/>
          <w:szCs w:val="28"/>
        </w:rPr>
        <w:t>,</w:t>
      </w:r>
      <w:r w:rsidR="000E35EE">
        <w:rPr>
          <w:rFonts w:ascii="Times New Roman" w:hAnsi="Times New Roman"/>
          <w:sz w:val="28"/>
          <w:szCs w:val="28"/>
          <w:lang w:val="en-US"/>
        </w:rPr>
        <w:t>U</w:t>
      </w:r>
      <w:r w:rsidR="000E35EE">
        <w:rPr>
          <w:rFonts w:ascii="Times New Roman" w:hAnsi="Times New Roman"/>
          <w:sz w:val="28"/>
          <w:szCs w:val="28"/>
        </w:rPr>
        <w:t xml:space="preserve"> </w:t>
      </w:r>
      <w:r w:rsidR="00A7069C" w:rsidRPr="00B02F2E">
        <w:rPr>
          <w:rFonts w:ascii="Times New Roman" w:hAnsi="Times New Roman"/>
          <w:sz w:val="28"/>
          <w:szCs w:val="28"/>
        </w:rPr>
        <w:t>Общероссийского классификатора видов экономической деятельности (</w:t>
      </w:r>
      <w:proofErr w:type="gramStart"/>
      <w:r w:rsidR="00A7069C" w:rsidRPr="00B02F2E">
        <w:rPr>
          <w:rFonts w:ascii="Times New Roman" w:hAnsi="Times New Roman"/>
          <w:sz w:val="28"/>
          <w:szCs w:val="28"/>
        </w:rPr>
        <w:t>ОК</w:t>
      </w:r>
      <w:proofErr w:type="gramEnd"/>
      <w:r w:rsidR="00A7069C" w:rsidRPr="00B02F2E">
        <w:rPr>
          <w:rFonts w:ascii="Times New Roman" w:hAnsi="Times New Roman"/>
          <w:sz w:val="28"/>
          <w:szCs w:val="28"/>
        </w:rPr>
        <w:t xml:space="preserve"> 029-2014 (КДЕС ред. 2):</w:t>
      </w:r>
    </w:p>
    <w:p w:rsidR="00A7069C" w:rsidRPr="002C7F21" w:rsidRDefault="001A6CAD" w:rsidP="002C7F21">
      <w:pPr>
        <w:pStyle w:val="Style6"/>
        <w:tabs>
          <w:tab w:val="left" w:pos="1066"/>
        </w:tabs>
        <w:spacing w:line="240" w:lineRule="auto"/>
        <w:ind w:firstLine="567"/>
        <w:rPr>
          <w:rFonts w:ascii="Times New Roman" w:hAnsi="Times New Roman"/>
          <w:sz w:val="28"/>
          <w:szCs w:val="28"/>
        </w:rPr>
      </w:pPr>
      <w:r w:rsidRPr="005B110F">
        <w:rPr>
          <w:rFonts w:ascii="Times New Roman" w:hAnsi="Times New Roman"/>
          <w:sz w:val="28"/>
          <w:szCs w:val="28"/>
        </w:rPr>
        <w:t>б)</w:t>
      </w:r>
      <w:r w:rsidR="002C7F21" w:rsidRPr="005B110F">
        <w:rPr>
          <w:rFonts w:ascii="Times New Roman" w:hAnsi="Times New Roman"/>
          <w:sz w:val="28"/>
          <w:szCs w:val="28"/>
        </w:rPr>
        <w:t xml:space="preserve"> у получателя субсидии (участника отбора) на едином налоговом счете отсутствует или не превышает размер, определенный </w:t>
      </w:r>
      <w:hyperlink r:id="rId11" w:history="1">
        <w:r w:rsidR="002C7F21" w:rsidRPr="005B110F">
          <w:rPr>
            <w:rStyle w:val="ab"/>
            <w:rFonts w:ascii="Times New Roman" w:hAnsi="Times New Roman"/>
            <w:sz w:val="28"/>
            <w:szCs w:val="28"/>
          </w:rPr>
          <w:t>пунктом 3 статьи 47</w:t>
        </w:r>
      </w:hyperlink>
      <w:r w:rsidR="002C7F21" w:rsidRPr="005B110F">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7069C" w:rsidRPr="005B110F">
        <w:rPr>
          <w:rFonts w:ascii="Times New Roman" w:hAnsi="Times New Roman"/>
          <w:sz w:val="28"/>
          <w:szCs w:val="28"/>
        </w:rPr>
        <w:t>;</w:t>
      </w:r>
    </w:p>
    <w:p w:rsidR="00A7069C" w:rsidRPr="009E6DFC" w:rsidRDefault="00A7069C" w:rsidP="002C7F21">
      <w:pPr>
        <w:ind w:firstLine="567"/>
        <w:jc w:val="both"/>
        <w:rPr>
          <w:sz w:val="28"/>
          <w:szCs w:val="28"/>
        </w:rPr>
      </w:pPr>
      <w:r w:rsidRPr="009E6DFC">
        <w:rPr>
          <w:sz w:val="28"/>
          <w:szCs w:val="28"/>
        </w:rPr>
        <w:t>в)</w:t>
      </w:r>
      <w:r w:rsidR="002C7F21" w:rsidRPr="002C7F21">
        <w:rPr>
          <w:rFonts w:eastAsiaTheme="minorHAnsi"/>
          <w:sz w:val="28"/>
          <w:szCs w:val="28"/>
          <w:lang w:eastAsia="en-US"/>
        </w:rPr>
        <w:t xml:space="preserve"> </w:t>
      </w:r>
      <w:r w:rsidR="00ED0FC6">
        <w:rPr>
          <w:sz w:val="28"/>
          <w:szCs w:val="28"/>
        </w:rPr>
        <w:t xml:space="preserve">у получателя субсидии </w:t>
      </w:r>
      <w:r w:rsidR="002C7F21" w:rsidRPr="002C7F21">
        <w:rPr>
          <w:sz w:val="28"/>
          <w:szCs w:val="28"/>
        </w:rPr>
        <w:t>отсутствуют просроченная задолженность по возврату в бюджет</w:t>
      </w:r>
      <w:r w:rsidR="00ED0FC6">
        <w:rPr>
          <w:sz w:val="28"/>
          <w:szCs w:val="28"/>
        </w:rPr>
        <w:t xml:space="preserve"> Петропавловского муниципального района</w:t>
      </w:r>
      <w:r w:rsidR="002C7F21" w:rsidRPr="002C7F21">
        <w:rPr>
          <w:sz w:val="28"/>
          <w:szCs w:val="28"/>
        </w:rPr>
        <w:t>, а также иная просроченная (неурегулированная) задолженность по денежным обязательствам перед</w:t>
      </w:r>
      <w:r w:rsidR="00ED0FC6">
        <w:rPr>
          <w:sz w:val="28"/>
          <w:szCs w:val="28"/>
        </w:rPr>
        <w:t xml:space="preserve"> Петропавловским муниципальным районом</w:t>
      </w:r>
      <w:r w:rsidRPr="009E6DFC">
        <w:rPr>
          <w:sz w:val="28"/>
          <w:szCs w:val="28"/>
        </w:rPr>
        <w:t>;</w:t>
      </w:r>
    </w:p>
    <w:p w:rsidR="00A7069C" w:rsidRPr="0031439A" w:rsidRDefault="00A7069C" w:rsidP="00C20DD3">
      <w:pPr>
        <w:autoSpaceDE w:val="0"/>
        <w:autoSpaceDN w:val="0"/>
        <w:adjustRightInd w:val="0"/>
        <w:ind w:firstLine="567"/>
        <w:jc w:val="both"/>
        <w:rPr>
          <w:rFonts w:eastAsiaTheme="minorHAnsi"/>
          <w:sz w:val="28"/>
          <w:szCs w:val="28"/>
          <w:lang w:eastAsia="en-US"/>
        </w:rPr>
      </w:pPr>
      <w:r w:rsidRPr="0031439A">
        <w:rPr>
          <w:sz w:val="28"/>
          <w:szCs w:val="28"/>
        </w:rPr>
        <w:t>г) получатели субсидий -</w:t>
      </w:r>
      <w:r w:rsidR="00C20DD3" w:rsidRPr="0031439A">
        <w:rPr>
          <w:rFonts w:eastAsiaTheme="minorHAnsi"/>
          <w:sz w:val="28"/>
          <w:szCs w:val="28"/>
          <w:lang w:eastAsia="en-US"/>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w:t>
      </w:r>
      <w:r w:rsidR="00C20DD3" w:rsidRPr="0031439A">
        <w:rPr>
          <w:rFonts w:eastAsiaTheme="minorHAnsi"/>
          <w:sz w:val="28"/>
          <w:szCs w:val="28"/>
          <w:lang w:eastAsia="en-US"/>
        </w:rPr>
        <w:lastRenderedPageBreak/>
        <w:t>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r w:rsidRPr="0031439A">
        <w:rPr>
          <w:sz w:val="28"/>
          <w:szCs w:val="28"/>
        </w:rPr>
        <w:t>;</w:t>
      </w:r>
    </w:p>
    <w:p w:rsidR="00A7069C" w:rsidRPr="0031439A" w:rsidRDefault="00A7069C" w:rsidP="002C5C70">
      <w:pPr>
        <w:ind w:firstLine="567"/>
        <w:jc w:val="both"/>
        <w:rPr>
          <w:sz w:val="28"/>
          <w:szCs w:val="28"/>
        </w:rPr>
      </w:pPr>
      <w:r w:rsidRPr="0031439A">
        <w:rPr>
          <w:sz w:val="28"/>
          <w:szCs w:val="28"/>
        </w:rPr>
        <w:t>д)</w:t>
      </w:r>
      <w:r w:rsidR="002C5C70" w:rsidRPr="002C5C70">
        <w:rPr>
          <w:rFonts w:eastAsiaTheme="minorHAnsi"/>
          <w:sz w:val="28"/>
          <w:szCs w:val="28"/>
          <w:lang w:eastAsia="en-US"/>
        </w:rPr>
        <w:t xml:space="preserve"> </w:t>
      </w:r>
      <w:r w:rsidR="002C5C70" w:rsidRPr="002C5C70">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w:t>
      </w:r>
      <w:r w:rsidR="002C5C70">
        <w:rPr>
          <w:sz w:val="28"/>
          <w:szCs w:val="28"/>
        </w:rPr>
        <w:t xml:space="preserve"> субсидии (участниками отбора)</w:t>
      </w:r>
      <w:r w:rsidRPr="0031439A">
        <w:rPr>
          <w:sz w:val="28"/>
          <w:szCs w:val="28"/>
        </w:rPr>
        <w:t>;</w:t>
      </w:r>
    </w:p>
    <w:p w:rsidR="00A7069C" w:rsidRPr="00AD4C18" w:rsidRDefault="00A7069C" w:rsidP="00A7069C">
      <w:pPr>
        <w:ind w:firstLine="567"/>
        <w:jc w:val="both"/>
        <w:rPr>
          <w:sz w:val="28"/>
          <w:szCs w:val="28"/>
        </w:rPr>
      </w:pPr>
      <w:r w:rsidRPr="00AD4C18">
        <w:rPr>
          <w:sz w:val="28"/>
          <w:szCs w:val="28"/>
        </w:rPr>
        <w:t xml:space="preserve">е) </w:t>
      </w:r>
      <w:r w:rsidR="00C7643E" w:rsidRPr="00AD4C18">
        <w:rPr>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AD4C18">
        <w:rPr>
          <w:sz w:val="28"/>
          <w:szCs w:val="28"/>
        </w:rPr>
        <w:t>;</w:t>
      </w:r>
    </w:p>
    <w:p w:rsidR="00A0092F" w:rsidRPr="0031439A" w:rsidRDefault="00A0092F" w:rsidP="00A7069C">
      <w:pPr>
        <w:ind w:firstLine="567"/>
        <w:jc w:val="both"/>
        <w:rPr>
          <w:sz w:val="28"/>
          <w:szCs w:val="28"/>
        </w:rPr>
      </w:pPr>
      <w:r w:rsidRPr="00AD4C18">
        <w:rPr>
          <w:sz w:val="28"/>
          <w:szCs w:val="28"/>
        </w:rPr>
        <w:t xml:space="preserve">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7069C" w:rsidRPr="0031439A" w:rsidRDefault="00A7069C" w:rsidP="00A7069C">
      <w:pPr>
        <w:ind w:firstLine="567"/>
        <w:jc w:val="both"/>
        <w:rPr>
          <w:sz w:val="28"/>
          <w:szCs w:val="28"/>
        </w:rPr>
      </w:pPr>
      <w:r w:rsidRPr="0031439A">
        <w:rPr>
          <w:sz w:val="28"/>
          <w:szCs w:val="28"/>
        </w:rPr>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A7069C" w:rsidRPr="0031439A" w:rsidRDefault="00A7069C" w:rsidP="00A7069C">
      <w:pPr>
        <w:autoSpaceDE w:val="0"/>
        <w:autoSpaceDN w:val="0"/>
        <w:adjustRightInd w:val="0"/>
        <w:ind w:firstLine="709"/>
        <w:jc w:val="both"/>
        <w:rPr>
          <w:sz w:val="28"/>
          <w:szCs w:val="28"/>
        </w:rPr>
      </w:pPr>
      <w:r w:rsidRPr="0031439A">
        <w:rPr>
          <w:sz w:val="28"/>
          <w:szCs w:val="28"/>
        </w:rPr>
        <w:t xml:space="preserve">з) </w:t>
      </w:r>
      <w:r w:rsidRPr="0031439A">
        <w:rPr>
          <w:rFonts w:eastAsia="Calibri"/>
          <w:sz w:val="28"/>
          <w:szCs w:val="28"/>
        </w:rPr>
        <w:t xml:space="preserve">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Pr="0031439A">
          <w:rPr>
            <w:sz w:val="28"/>
            <w:szCs w:val="28"/>
          </w:rPr>
          <w:t>пункте 1.2.</w:t>
        </w:r>
      </w:hyperlink>
      <w:r w:rsidR="0076136A" w:rsidRPr="0031439A">
        <w:rPr>
          <w:sz w:val="28"/>
          <w:szCs w:val="28"/>
        </w:rPr>
        <w:t xml:space="preserve"> настоящего Положения;</w:t>
      </w:r>
    </w:p>
    <w:p w:rsidR="0076136A" w:rsidRPr="005B110F" w:rsidRDefault="0076136A" w:rsidP="000D1968">
      <w:pPr>
        <w:autoSpaceDE w:val="0"/>
        <w:autoSpaceDN w:val="0"/>
        <w:adjustRightInd w:val="0"/>
        <w:ind w:firstLine="709"/>
        <w:jc w:val="both"/>
        <w:rPr>
          <w:sz w:val="28"/>
          <w:szCs w:val="28"/>
        </w:rPr>
      </w:pPr>
      <w:r w:rsidRPr="0031439A">
        <w:rPr>
          <w:sz w:val="28"/>
          <w:szCs w:val="28"/>
        </w:rPr>
        <w:t>и</w:t>
      </w:r>
      <w:r w:rsidRPr="005B110F">
        <w:rPr>
          <w:sz w:val="28"/>
          <w:szCs w:val="28"/>
        </w:rPr>
        <w:t xml:space="preserve">) </w:t>
      </w:r>
      <w:r w:rsidR="000D1968" w:rsidRPr="005B110F">
        <w:rPr>
          <w:sz w:val="28"/>
          <w:szCs w:val="28"/>
        </w:rPr>
        <w:t>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1968" w:rsidRPr="005B110F" w:rsidRDefault="000D1968" w:rsidP="000D1968">
      <w:pPr>
        <w:autoSpaceDE w:val="0"/>
        <w:autoSpaceDN w:val="0"/>
        <w:adjustRightInd w:val="0"/>
        <w:ind w:firstLine="709"/>
        <w:jc w:val="both"/>
        <w:rPr>
          <w:sz w:val="28"/>
          <w:szCs w:val="28"/>
        </w:rPr>
      </w:pPr>
      <w:r w:rsidRPr="005B110F">
        <w:rPr>
          <w:sz w:val="28"/>
          <w:szCs w:val="28"/>
        </w:rPr>
        <w:t xml:space="preserve">к) участник отбора не находится в составляемых в рамках реализации полномочий, предусмотренных </w:t>
      </w:r>
      <w:hyperlink r:id="rId12" w:history="1">
        <w:r w:rsidRPr="005B110F">
          <w:rPr>
            <w:rStyle w:val="ab"/>
            <w:sz w:val="28"/>
            <w:szCs w:val="28"/>
          </w:rPr>
          <w:t>главой VII</w:t>
        </w:r>
      </w:hyperlink>
      <w:r w:rsidRPr="005B110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5B110F">
        <w:rPr>
          <w:sz w:val="28"/>
          <w:szCs w:val="28"/>
        </w:rPr>
        <w:lastRenderedPageBreak/>
        <w:t>организациями и террористами или с распространением оружия массового уничтожения;</w:t>
      </w:r>
    </w:p>
    <w:p w:rsidR="00CE647F" w:rsidRDefault="000D1968" w:rsidP="00CE647F">
      <w:pPr>
        <w:autoSpaceDE w:val="0"/>
        <w:autoSpaceDN w:val="0"/>
        <w:adjustRightInd w:val="0"/>
        <w:ind w:firstLine="709"/>
        <w:jc w:val="both"/>
        <w:rPr>
          <w:sz w:val="28"/>
          <w:szCs w:val="28"/>
        </w:rPr>
      </w:pPr>
      <w:r w:rsidRPr="005B110F">
        <w:rPr>
          <w:sz w:val="28"/>
          <w:szCs w:val="28"/>
        </w:rPr>
        <w:t>л) участник отбора не получает средства из бюджета</w:t>
      </w:r>
      <w:r w:rsidR="002C7F21" w:rsidRPr="005B110F">
        <w:rPr>
          <w:sz w:val="28"/>
          <w:szCs w:val="28"/>
        </w:rPr>
        <w:t xml:space="preserve"> Петропавловского муниципального района</w:t>
      </w:r>
      <w:r w:rsidRPr="005B110F">
        <w:rPr>
          <w:sz w:val="28"/>
          <w:szCs w:val="28"/>
        </w:rPr>
        <w:t>,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w:t>
      </w:r>
      <w:r w:rsidR="002C5C70" w:rsidRPr="005B110F">
        <w:rPr>
          <w:sz w:val="28"/>
          <w:szCs w:val="28"/>
        </w:rPr>
        <w:t>и, установленные правовым актом.</w:t>
      </w:r>
    </w:p>
    <w:p w:rsidR="00CE647F" w:rsidRDefault="0028653D" w:rsidP="00CE647F">
      <w:pPr>
        <w:autoSpaceDE w:val="0"/>
        <w:autoSpaceDN w:val="0"/>
        <w:adjustRightInd w:val="0"/>
        <w:ind w:firstLine="709"/>
        <w:jc w:val="both"/>
        <w:rPr>
          <w:sz w:val="28"/>
          <w:szCs w:val="28"/>
        </w:rPr>
      </w:pPr>
      <w:r>
        <w:rPr>
          <w:sz w:val="28"/>
          <w:szCs w:val="28"/>
        </w:rPr>
        <w:t>м</w:t>
      </w:r>
      <w:r w:rsidR="00A7069C" w:rsidRPr="009E6DFC">
        <w:rPr>
          <w:sz w:val="28"/>
          <w:szCs w:val="28"/>
        </w:rPr>
        <w:t>) зарегистрированные</w:t>
      </w:r>
      <w:r w:rsidR="00A7069C">
        <w:rPr>
          <w:sz w:val="28"/>
          <w:szCs w:val="28"/>
        </w:rPr>
        <w:t xml:space="preserve"> на территории Петропавловского</w:t>
      </w:r>
      <w:r w:rsidR="00A7069C" w:rsidRPr="009E6DFC">
        <w:rPr>
          <w:sz w:val="28"/>
          <w:szCs w:val="28"/>
        </w:rPr>
        <w:t xml:space="preserve"> муниципального района Воронежской области;</w:t>
      </w:r>
    </w:p>
    <w:p w:rsidR="00A7069C" w:rsidRPr="009E6DFC" w:rsidRDefault="0028653D" w:rsidP="00CE647F">
      <w:pPr>
        <w:autoSpaceDE w:val="0"/>
        <w:autoSpaceDN w:val="0"/>
        <w:adjustRightInd w:val="0"/>
        <w:ind w:firstLine="709"/>
        <w:jc w:val="both"/>
        <w:rPr>
          <w:sz w:val="28"/>
          <w:szCs w:val="28"/>
        </w:rPr>
      </w:pPr>
      <w:r>
        <w:rPr>
          <w:sz w:val="28"/>
          <w:szCs w:val="28"/>
        </w:rPr>
        <w:t>н</w:t>
      </w:r>
      <w:r w:rsidR="00A7069C" w:rsidRPr="009E6DFC">
        <w:rPr>
          <w:sz w:val="28"/>
          <w:szCs w:val="28"/>
        </w:rPr>
        <w:t>) представление в полном объеме документов в соответствии с требованиями пунктов 3.2., 3.4. настоящего Положения</w:t>
      </w:r>
      <w:r w:rsidR="002854C1">
        <w:rPr>
          <w:sz w:val="28"/>
          <w:szCs w:val="28"/>
        </w:rPr>
        <w:t>.</w:t>
      </w:r>
    </w:p>
    <w:p w:rsidR="00A7069C" w:rsidRPr="009E6DFC" w:rsidRDefault="0028653D" w:rsidP="00A7069C">
      <w:pPr>
        <w:ind w:firstLine="567"/>
        <w:jc w:val="both"/>
        <w:rPr>
          <w:sz w:val="28"/>
          <w:szCs w:val="28"/>
        </w:rPr>
      </w:pPr>
      <w:r>
        <w:rPr>
          <w:sz w:val="28"/>
          <w:szCs w:val="28"/>
        </w:rPr>
        <w:t>2.4</w:t>
      </w:r>
      <w:r w:rsidR="00A7069C" w:rsidRPr="009E6DFC">
        <w:rPr>
          <w:sz w:val="28"/>
          <w:szCs w:val="28"/>
        </w:rPr>
        <w:t>. Субсидии не предоставляются следующим субъектам малого и среднего предпринимательства:</w:t>
      </w:r>
    </w:p>
    <w:p w:rsidR="00A7069C" w:rsidRPr="009E6DFC" w:rsidRDefault="00CE647F" w:rsidP="00A7069C">
      <w:pPr>
        <w:pStyle w:val="Style6"/>
        <w:widowControl/>
        <w:tabs>
          <w:tab w:val="left" w:pos="1066"/>
        </w:tabs>
        <w:spacing w:line="240" w:lineRule="auto"/>
        <w:ind w:firstLine="567"/>
        <w:rPr>
          <w:rFonts w:ascii="Times New Roman" w:hAnsi="Times New Roman"/>
          <w:sz w:val="28"/>
          <w:szCs w:val="28"/>
        </w:rPr>
      </w:pPr>
      <w:r>
        <w:rPr>
          <w:rFonts w:ascii="Times New Roman" w:hAnsi="Times New Roman"/>
          <w:sz w:val="28"/>
          <w:szCs w:val="28"/>
        </w:rPr>
        <w:t xml:space="preserve">1) </w:t>
      </w:r>
      <w:r w:rsidR="00A7069C" w:rsidRPr="009E6DFC">
        <w:rPr>
          <w:rFonts w:ascii="Times New Roman" w:hAnsi="Times New Roman"/>
          <w:sz w:val="28"/>
          <w:szCs w:val="28"/>
        </w:rPr>
        <w:t>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A7069C" w:rsidRPr="009E6DFC" w:rsidRDefault="00CE647F" w:rsidP="00A7069C">
      <w:pPr>
        <w:pStyle w:val="Style6"/>
        <w:widowControl/>
        <w:tabs>
          <w:tab w:val="left" w:pos="1066"/>
        </w:tabs>
        <w:spacing w:line="240" w:lineRule="auto"/>
        <w:ind w:firstLine="567"/>
        <w:rPr>
          <w:rFonts w:ascii="Times New Roman" w:hAnsi="Times New Roman"/>
          <w:sz w:val="28"/>
          <w:szCs w:val="28"/>
        </w:rPr>
      </w:pPr>
      <w:r>
        <w:rPr>
          <w:rFonts w:ascii="Times New Roman" w:hAnsi="Times New Roman"/>
          <w:sz w:val="28"/>
          <w:szCs w:val="28"/>
        </w:rPr>
        <w:t xml:space="preserve">2) </w:t>
      </w:r>
      <w:r w:rsidR="00A7069C" w:rsidRPr="009E6DFC">
        <w:rPr>
          <w:rFonts w:ascii="Times New Roman" w:hAnsi="Times New Roman"/>
          <w:sz w:val="28"/>
          <w:szCs w:val="28"/>
        </w:rPr>
        <w:t>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A7069C" w:rsidRPr="009E6DFC" w:rsidRDefault="00CE647F" w:rsidP="00A7069C">
      <w:pPr>
        <w:pStyle w:val="Style6"/>
        <w:widowControl/>
        <w:tabs>
          <w:tab w:val="left" w:pos="1066"/>
        </w:tabs>
        <w:spacing w:line="240" w:lineRule="auto"/>
        <w:ind w:firstLine="567"/>
        <w:rPr>
          <w:rFonts w:ascii="Times New Roman" w:hAnsi="Times New Roman"/>
          <w:sz w:val="28"/>
          <w:szCs w:val="28"/>
        </w:rPr>
      </w:pPr>
      <w:r>
        <w:rPr>
          <w:rFonts w:ascii="Times New Roman" w:hAnsi="Times New Roman"/>
          <w:sz w:val="28"/>
          <w:szCs w:val="28"/>
        </w:rPr>
        <w:t xml:space="preserve">3) </w:t>
      </w:r>
      <w:r w:rsidR="00A7069C" w:rsidRPr="009E6DFC">
        <w:rPr>
          <w:rFonts w:ascii="Times New Roman" w:hAnsi="Times New Roman"/>
          <w:sz w:val="28"/>
          <w:szCs w:val="28"/>
        </w:rPr>
        <w:t>организациям, являющимся участниками соглашений о разделе продукции;</w:t>
      </w:r>
    </w:p>
    <w:p w:rsidR="00A7069C" w:rsidRPr="009E6DFC" w:rsidRDefault="00CE647F" w:rsidP="00A7069C">
      <w:pPr>
        <w:pStyle w:val="Style6"/>
        <w:widowControl/>
        <w:tabs>
          <w:tab w:val="left" w:pos="1066"/>
        </w:tabs>
        <w:spacing w:line="240" w:lineRule="auto"/>
        <w:ind w:firstLine="567"/>
        <w:rPr>
          <w:rFonts w:ascii="Times New Roman" w:hAnsi="Times New Roman"/>
          <w:sz w:val="28"/>
          <w:szCs w:val="28"/>
        </w:rPr>
      </w:pPr>
      <w:r>
        <w:rPr>
          <w:rFonts w:ascii="Times New Roman" w:hAnsi="Times New Roman"/>
          <w:sz w:val="28"/>
          <w:szCs w:val="28"/>
        </w:rPr>
        <w:t xml:space="preserve">4) </w:t>
      </w:r>
      <w:r w:rsidR="00A7069C" w:rsidRPr="009E6DFC">
        <w:rPr>
          <w:rFonts w:ascii="Times New Roman" w:hAnsi="Times New Roman"/>
          <w:sz w:val="28"/>
          <w:szCs w:val="28"/>
        </w:rPr>
        <w:t>организациям и индивидуальным предпринимателям, осуществляющим предпринимательскую деятельность в сфере игорного бизнеса;</w:t>
      </w:r>
    </w:p>
    <w:p w:rsidR="00A7069C" w:rsidRPr="009E6DFC" w:rsidRDefault="00CE647F" w:rsidP="00A7069C">
      <w:pPr>
        <w:pStyle w:val="Style6"/>
        <w:widowControl/>
        <w:tabs>
          <w:tab w:val="left" w:pos="1066"/>
        </w:tabs>
        <w:spacing w:line="240" w:lineRule="auto"/>
        <w:ind w:firstLine="567"/>
        <w:rPr>
          <w:rFonts w:ascii="Times New Roman" w:hAnsi="Times New Roman"/>
          <w:sz w:val="28"/>
          <w:szCs w:val="28"/>
        </w:rPr>
      </w:pPr>
      <w:r>
        <w:rPr>
          <w:rFonts w:ascii="Times New Roman" w:hAnsi="Times New Roman"/>
          <w:sz w:val="28"/>
          <w:szCs w:val="28"/>
        </w:rPr>
        <w:t xml:space="preserve">5) </w:t>
      </w:r>
      <w:r w:rsidR="00A7069C" w:rsidRPr="009E6DFC">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7069C" w:rsidRPr="009E6DFC" w:rsidRDefault="006B138D" w:rsidP="00A7069C">
      <w:pPr>
        <w:ind w:firstLine="567"/>
        <w:jc w:val="both"/>
        <w:rPr>
          <w:sz w:val="28"/>
          <w:szCs w:val="28"/>
        </w:rPr>
      </w:pPr>
      <w:r>
        <w:rPr>
          <w:sz w:val="28"/>
          <w:szCs w:val="28"/>
        </w:rPr>
        <w:t>2.5</w:t>
      </w:r>
      <w:r w:rsidR="00A7069C" w:rsidRPr="009E6DFC">
        <w:rPr>
          <w:sz w:val="28"/>
          <w:szCs w:val="28"/>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A7069C" w:rsidRPr="009E6DFC" w:rsidRDefault="00A7069C" w:rsidP="00A7069C">
      <w:pPr>
        <w:pStyle w:val="Style6"/>
        <w:widowControl/>
        <w:tabs>
          <w:tab w:val="left" w:pos="1066"/>
        </w:tabs>
        <w:spacing w:line="240" w:lineRule="auto"/>
        <w:ind w:firstLine="709"/>
        <w:rPr>
          <w:rFonts w:ascii="Times New Roman" w:hAnsi="Times New Roman"/>
          <w:sz w:val="28"/>
          <w:szCs w:val="28"/>
        </w:rPr>
      </w:pPr>
      <w:r w:rsidRPr="009E6DFC">
        <w:rPr>
          <w:rFonts w:ascii="Times New Roman" w:hAnsi="Times New Roman"/>
          <w:sz w:val="28"/>
          <w:szCs w:val="28"/>
        </w:rPr>
        <w:t>Ср</w:t>
      </w:r>
      <w:r>
        <w:rPr>
          <w:rFonts w:ascii="Times New Roman" w:hAnsi="Times New Roman"/>
          <w:sz w:val="28"/>
          <w:szCs w:val="28"/>
        </w:rPr>
        <w:t xml:space="preserve">оки приема заявок на участие в </w:t>
      </w:r>
      <w:r w:rsidRPr="009E6DFC">
        <w:rPr>
          <w:rFonts w:ascii="Times New Roman" w:hAnsi="Times New Roman"/>
          <w:sz w:val="28"/>
          <w:szCs w:val="28"/>
        </w:rPr>
        <w:t xml:space="preserve">отборе </w:t>
      </w:r>
      <w:r w:rsidR="007B4F16" w:rsidRPr="007B4F16">
        <w:rPr>
          <w:rFonts w:ascii="Times New Roman" w:hAnsi="Times New Roman"/>
          <w:color w:val="000000" w:themeColor="text1"/>
          <w:sz w:val="28"/>
          <w:szCs w:val="28"/>
        </w:rPr>
        <w:t>указываю</w:t>
      </w:r>
      <w:r w:rsidRPr="007B4F16">
        <w:rPr>
          <w:rFonts w:ascii="Times New Roman" w:hAnsi="Times New Roman"/>
          <w:color w:val="000000" w:themeColor="text1"/>
          <w:sz w:val="28"/>
          <w:szCs w:val="28"/>
        </w:rPr>
        <w:t>тся</w:t>
      </w:r>
      <w:r w:rsidRPr="009E6DFC">
        <w:rPr>
          <w:rFonts w:ascii="Times New Roman" w:hAnsi="Times New Roman"/>
          <w:sz w:val="28"/>
          <w:szCs w:val="28"/>
        </w:rPr>
        <w:t xml:space="preserve"> в извещении, которое размещается в официальном </w:t>
      </w:r>
      <w:r w:rsidR="002C5C70">
        <w:rPr>
          <w:rFonts w:ascii="Times New Roman" w:hAnsi="Times New Roman"/>
          <w:sz w:val="28"/>
          <w:szCs w:val="28"/>
        </w:rPr>
        <w:t xml:space="preserve">периодическом </w:t>
      </w:r>
      <w:r>
        <w:rPr>
          <w:rFonts w:ascii="Times New Roman" w:hAnsi="Times New Roman"/>
          <w:sz w:val="28"/>
          <w:szCs w:val="28"/>
        </w:rPr>
        <w:t>издании</w:t>
      </w:r>
      <w:r w:rsidR="002C5C70">
        <w:rPr>
          <w:rFonts w:ascii="Times New Roman" w:hAnsi="Times New Roman"/>
          <w:sz w:val="28"/>
          <w:szCs w:val="28"/>
        </w:rPr>
        <w:t xml:space="preserve"> Петропавловского муниципального района</w:t>
      </w:r>
      <w:r>
        <w:rPr>
          <w:rFonts w:ascii="Times New Roman" w:hAnsi="Times New Roman"/>
          <w:sz w:val="28"/>
          <w:szCs w:val="28"/>
        </w:rPr>
        <w:t xml:space="preserve">, на сайте администрации Петропавловского </w:t>
      </w:r>
      <w:r w:rsidRPr="009E6DFC">
        <w:rPr>
          <w:rFonts w:ascii="Times New Roman" w:hAnsi="Times New Roman"/>
          <w:sz w:val="28"/>
          <w:szCs w:val="28"/>
        </w:rPr>
        <w:t>муниципального района в информационно-телекоммуникационной сети "Интернет". Документы, полученные по исте</w:t>
      </w:r>
      <w:r>
        <w:rPr>
          <w:rFonts w:ascii="Times New Roman" w:hAnsi="Times New Roman"/>
          <w:sz w:val="28"/>
          <w:szCs w:val="28"/>
        </w:rPr>
        <w:t xml:space="preserve">чению срока приема, указанного </w:t>
      </w:r>
      <w:r w:rsidRPr="009E6DFC">
        <w:rPr>
          <w:rFonts w:ascii="Times New Roman" w:hAnsi="Times New Roman"/>
          <w:sz w:val="28"/>
          <w:szCs w:val="28"/>
        </w:rPr>
        <w:t xml:space="preserve">в извещении, приему не подлежат. </w:t>
      </w:r>
    </w:p>
    <w:p w:rsidR="00A7069C" w:rsidRPr="009E6DFC" w:rsidRDefault="006B138D" w:rsidP="00A7069C">
      <w:pPr>
        <w:ind w:firstLine="567"/>
        <w:jc w:val="both"/>
        <w:rPr>
          <w:sz w:val="28"/>
          <w:szCs w:val="28"/>
        </w:rPr>
      </w:pPr>
      <w:r>
        <w:rPr>
          <w:sz w:val="28"/>
          <w:szCs w:val="28"/>
        </w:rPr>
        <w:t>2.6</w:t>
      </w:r>
      <w:r w:rsidR="00A7069C" w:rsidRPr="009E6DFC">
        <w:rPr>
          <w:sz w:val="28"/>
          <w:szCs w:val="28"/>
        </w:rPr>
        <w:t xml:space="preserve">. Заявки могут быть отозваны и в них могут быть внесены изменения до окончания срока приема заявок путем направления, представившим их субъектом </w:t>
      </w:r>
      <w:r w:rsidR="00A7069C" w:rsidRPr="009E6DFC">
        <w:rPr>
          <w:sz w:val="28"/>
          <w:szCs w:val="28"/>
        </w:rPr>
        <w:lastRenderedPageBreak/>
        <w:t>малого и среднего предпринимательства письменного уведомления в Администрацию.</w:t>
      </w:r>
    </w:p>
    <w:p w:rsidR="00A7069C" w:rsidRPr="009E6DFC" w:rsidRDefault="00A7069C" w:rsidP="00A7069C">
      <w:pPr>
        <w:ind w:firstLine="567"/>
        <w:jc w:val="both"/>
        <w:rPr>
          <w:sz w:val="28"/>
          <w:szCs w:val="28"/>
        </w:rPr>
      </w:pPr>
      <w:r w:rsidRPr="009E6DFC">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A7069C" w:rsidRPr="009E6DFC" w:rsidRDefault="00A7069C" w:rsidP="00A7069C">
      <w:pPr>
        <w:ind w:firstLine="567"/>
        <w:jc w:val="both"/>
        <w:rPr>
          <w:sz w:val="28"/>
          <w:szCs w:val="28"/>
        </w:rPr>
      </w:pPr>
      <w:r w:rsidRPr="009E6DFC">
        <w:rPr>
          <w:sz w:val="28"/>
          <w:szCs w:val="28"/>
        </w:rPr>
        <w:t>В случае необходимости внесен</w:t>
      </w:r>
      <w:r>
        <w:rPr>
          <w:sz w:val="28"/>
          <w:szCs w:val="28"/>
        </w:rPr>
        <w:t>ия изменений в заявку заявитель</w:t>
      </w:r>
      <w:r w:rsidRPr="009E6DFC">
        <w:rPr>
          <w:sz w:val="28"/>
          <w:szCs w:val="28"/>
        </w:rPr>
        <w:t xml:space="preserve"> направл</w:t>
      </w:r>
      <w:r>
        <w:rPr>
          <w:sz w:val="28"/>
          <w:szCs w:val="28"/>
        </w:rPr>
        <w:t xml:space="preserve">яет уведомление с обязательным </w:t>
      </w:r>
      <w:r w:rsidRPr="009E6DFC">
        <w:rPr>
          <w:sz w:val="28"/>
          <w:szCs w:val="28"/>
        </w:rPr>
        <w:t>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7069C" w:rsidRPr="009E6DFC" w:rsidRDefault="00A7069C" w:rsidP="00A7069C">
      <w:pPr>
        <w:ind w:firstLine="567"/>
        <w:jc w:val="both"/>
        <w:rPr>
          <w:rStyle w:val="FontStyle14"/>
          <w:color w:val="000000"/>
          <w:sz w:val="28"/>
          <w:szCs w:val="28"/>
        </w:rPr>
      </w:pPr>
      <w:r w:rsidRPr="009E6DFC">
        <w:rPr>
          <w:sz w:val="28"/>
          <w:szCs w:val="28"/>
        </w:rPr>
        <w:t xml:space="preserve">В сопроводительном письме, оформленном на официальном бланке (при наличии) </w:t>
      </w:r>
      <w:r w:rsidR="008E1136">
        <w:rPr>
          <w:sz w:val="28"/>
          <w:szCs w:val="28"/>
        </w:rPr>
        <w:t>указывается</w:t>
      </w:r>
      <w:r w:rsidRPr="009E6DFC">
        <w:rPr>
          <w:sz w:val="28"/>
          <w:szCs w:val="28"/>
        </w:rPr>
        <w:t xml:space="preserve">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A7069C" w:rsidRPr="00E66213" w:rsidRDefault="006B138D" w:rsidP="00A7069C">
      <w:pPr>
        <w:ind w:firstLine="567"/>
        <w:jc w:val="both"/>
        <w:rPr>
          <w:sz w:val="28"/>
          <w:szCs w:val="28"/>
        </w:rPr>
      </w:pPr>
      <w:r>
        <w:rPr>
          <w:sz w:val="28"/>
          <w:szCs w:val="28"/>
        </w:rPr>
        <w:t>2.7</w:t>
      </w:r>
      <w:r w:rsidR="00A7069C" w:rsidRPr="009E6DFC">
        <w:rPr>
          <w:sz w:val="28"/>
          <w:szCs w:val="28"/>
        </w:rPr>
        <w:t xml:space="preserve">.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w:t>
      </w:r>
      <w:r w:rsidR="00A7069C" w:rsidRPr="00AD4C18">
        <w:rPr>
          <w:sz w:val="28"/>
          <w:szCs w:val="28"/>
        </w:rPr>
        <w:t>комиссией по предоставлению мер государственной поддержки субъектам малого и среднего предпринимательства (далее - Комиссия).</w:t>
      </w:r>
      <w:r w:rsidR="00A7069C">
        <w:rPr>
          <w:sz w:val="28"/>
          <w:szCs w:val="28"/>
        </w:rPr>
        <w:t xml:space="preserve"> </w:t>
      </w:r>
      <w:r w:rsidR="00A7069C" w:rsidRPr="003B2D5B">
        <w:rPr>
          <w:color w:val="000000" w:themeColor="text1"/>
          <w:sz w:val="28"/>
          <w:szCs w:val="28"/>
        </w:rPr>
        <w:t>Состав и положение о Комиссии утверждаю</w:t>
      </w:r>
      <w:r w:rsidR="007B4F16" w:rsidRPr="003B2D5B">
        <w:rPr>
          <w:color w:val="000000" w:themeColor="text1"/>
          <w:sz w:val="28"/>
          <w:szCs w:val="28"/>
        </w:rPr>
        <w:t xml:space="preserve">тся </w:t>
      </w:r>
      <w:r w:rsidR="008E1136">
        <w:rPr>
          <w:color w:val="000000" w:themeColor="text1"/>
          <w:sz w:val="28"/>
          <w:szCs w:val="28"/>
        </w:rPr>
        <w:t xml:space="preserve">постановлением </w:t>
      </w:r>
      <w:r w:rsidR="007B4F16" w:rsidRPr="003B2D5B">
        <w:rPr>
          <w:color w:val="000000" w:themeColor="text1"/>
          <w:sz w:val="28"/>
          <w:szCs w:val="28"/>
        </w:rPr>
        <w:t>администрации</w:t>
      </w:r>
      <w:r w:rsidR="003B2D5B">
        <w:rPr>
          <w:color w:val="000000" w:themeColor="text1"/>
          <w:sz w:val="28"/>
          <w:szCs w:val="28"/>
        </w:rPr>
        <w:t xml:space="preserve"> Петропавловского</w:t>
      </w:r>
      <w:r w:rsidR="007B4F16" w:rsidRPr="003B2D5B">
        <w:rPr>
          <w:color w:val="000000" w:themeColor="text1"/>
          <w:sz w:val="28"/>
          <w:szCs w:val="28"/>
        </w:rPr>
        <w:t xml:space="preserve"> муниципального района</w:t>
      </w:r>
      <w:r w:rsidR="00A7069C" w:rsidRPr="003B2D5B">
        <w:rPr>
          <w:color w:val="000000" w:themeColor="text1"/>
          <w:sz w:val="28"/>
          <w:szCs w:val="28"/>
        </w:rPr>
        <w:t>.</w:t>
      </w:r>
    </w:p>
    <w:p w:rsidR="00A7069C" w:rsidRPr="009E6DFC" w:rsidRDefault="00A7069C" w:rsidP="00A7069C">
      <w:pPr>
        <w:ind w:firstLine="567"/>
        <w:jc w:val="both"/>
        <w:rPr>
          <w:sz w:val="28"/>
          <w:szCs w:val="28"/>
        </w:rPr>
      </w:pPr>
      <w:r w:rsidRPr="009E6DFC">
        <w:rPr>
          <w:sz w:val="28"/>
          <w:szCs w:val="28"/>
        </w:rPr>
        <w:t>Сроки рассмотрения заявки указаны в пункте 3.6. настоящего Положения.</w:t>
      </w:r>
    </w:p>
    <w:p w:rsidR="00A7069C" w:rsidRPr="009E6DFC" w:rsidRDefault="00A7069C" w:rsidP="00A7069C">
      <w:pPr>
        <w:ind w:firstLine="567"/>
        <w:jc w:val="both"/>
        <w:rPr>
          <w:sz w:val="28"/>
          <w:szCs w:val="28"/>
        </w:rPr>
      </w:pPr>
      <w:r w:rsidRPr="009E6DFC">
        <w:rPr>
          <w:sz w:val="28"/>
          <w:szCs w:val="28"/>
        </w:rPr>
        <w:t>Резу</w:t>
      </w:r>
      <w:r w:rsidR="007B4F16">
        <w:rPr>
          <w:sz w:val="28"/>
          <w:szCs w:val="28"/>
        </w:rPr>
        <w:t xml:space="preserve">льтат рассмотрения заявок </w:t>
      </w:r>
      <w:r w:rsidRPr="009E6DFC">
        <w:rPr>
          <w:sz w:val="28"/>
          <w:szCs w:val="28"/>
        </w:rPr>
        <w:t>размещается на сайте администрации</w:t>
      </w:r>
      <w:r>
        <w:rPr>
          <w:sz w:val="28"/>
          <w:szCs w:val="28"/>
        </w:rPr>
        <w:t xml:space="preserve"> Петропавловского</w:t>
      </w:r>
      <w:r w:rsidRPr="009E6DFC">
        <w:rPr>
          <w:sz w:val="28"/>
          <w:szCs w:val="28"/>
        </w:rPr>
        <w:t xml:space="preserve"> муниципального района в информационно-телекоммуникационной сети "Интернет".</w:t>
      </w:r>
    </w:p>
    <w:p w:rsidR="00A7069C" w:rsidRPr="009E6DFC" w:rsidRDefault="006B138D" w:rsidP="00A7069C">
      <w:pPr>
        <w:ind w:firstLine="567"/>
        <w:jc w:val="both"/>
        <w:rPr>
          <w:sz w:val="28"/>
          <w:szCs w:val="28"/>
        </w:rPr>
      </w:pPr>
      <w:r>
        <w:rPr>
          <w:sz w:val="28"/>
          <w:szCs w:val="28"/>
        </w:rPr>
        <w:t>2.8</w:t>
      </w:r>
      <w:r w:rsidR="00CE647F">
        <w:rPr>
          <w:sz w:val="28"/>
          <w:szCs w:val="28"/>
        </w:rPr>
        <w:t>.</w:t>
      </w:r>
      <w:r w:rsidR="00A7069C" w:rsidRPr="009E6DFC">
        <w:rPr>
          <w:sz w:val="28"/>
          <w:szCs w:val="28"/>
        </w:rPr>
        <w:t xml:space="preserve"> Основания для отклонения заявки участника отбора на стадии рассмотрения и оценки заявок:</w:t>
      </w:r>
    </w:p>
    <w:p w:rsidR="00A7069C" w:rsidRPr="005B110F" w:rsidRDefault="00CE647F" w:rsidP="00A7069C">
      <w:pPr>
        <w:ind w:firstLine="567"/>
        <w:jc w:val="both"/>
        <w:rPr>
          <w:sz w:val="28"/>
          <w:szCs w:val="28"/>
        </w:rPr>
      </w:pPr>
      <w:r>
        <w:rPr>
          <w:sz w:val="28"/>
          <w:szCs w:val="28"/>
        </w:rPr>
        <w:t xml:space="preserve">- </w:t>
      </w:r>
      <w:r w:rsidR="00A7069C" w:rsidRPr="005B110F">
        <w:rPr>
          <w:sz w:val="28"/>
          <w:szCs w:val="28"/>
        </w:rPr>
        <w:t>несоответствие участника отбора требованиям, у</w:t>
      </w:r>
      <w:r w:rsidR="00D34CF1">
        <w:rPr>
          <w:sz w:val="28"/>
          <w:szCs w:val="28"/>
        </w:rPr>
        <w:t>становленным в пункте</w:t>
      </w:r>
      <w:r w:rsidR="006B138D">
        <w:rPr>
          <w:sz w:val="28"/>
          <w:szCs w:val="28"/>
        </w:rPr>
        <w:t xml:space="preserve"> 2.3.</w:t>
      </w:r>
      <w:r w:rsidR="00A7069C" w:rsidRPr="005B110F">
        <w:rPr>
          <w:sz w:val="28"/>
          <w:szCs w:val="28"/>
        </w:rPr>
        <w:t xml:space="preserve"> настоящего Положения;</w:t>
      </w:r>
    </w:p>
    <w:p w:rsidR="00BC2AA6" w:rsidRPr="005B110F" w:rsidRDefault="00CE647F" w:rsidP="00BC2AA6">
      <w:pPr>
        <w:ind w:firstLine="567"/>
        <w:jc w:val="both"/>
        <w:rPr>
          <w:sz w:val="28"/>
          <w:szCs w:val="28"/>
        </w:rPr>
      </w:pPr>
      <w:r>
        <w:rPr>
          <w:sz w:val="28"/>
          <w:szCs w:val="28"/>
        </w:rPr>
        <w:t xml:space="preserve">- </w:t>
      </w:r>
      <w:r w:rsidR="00BC2AA6" w:rsidRPr="005B110F">
        <w:rPr>
          <w:sz w:val="28"/>
          <w:szCs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A7069C" w:rsidRPr="005B110F" w:rsidRDefault="005A4EFE" w:rsidP="00BC2AA6">
      <w:pPr>
        <w:ind w:firstLine="567"/>
        <w:jc w:val="both"/>
        <w:rPr>
          <w:sz w:val="28"/>
          <w:szCs w:val="28"/>
        </w:rPr>
      </w:pPr>
      <w:r w:rsidRPr="005B110F">
        <w:rPr>
          <w:sz w:val="28"/>
          <w:szCs w:val="28"/>
        </w:rPr>
        <w:t>- непредставление (представление не в полном объеме) документов, указанных в объявлении о проведении отбора, предусмотренных правовым актом;</w:t>
      </w:r>
    </w:p>
    <w:p w:rsidR="005A4EFE" w:rsidRPr="005B110F" w:rsidRDefault="00CE647F" w:rsidP="00BC2AA6">
      <w:pPr>
        <w:ind w:firstLine="567"/>
        <w:jc w:val="both"/>
        <w:rPr>
          <w:sz w:val="28"/>
          <w:szCs w:val="28"/>
        </w:rPr>
      </w:pPr>
      <w:r>
        <w:rPr>
          <w:sz w:val="28"/>
          <w:szCs w:val="28"/>
        </w:rPr>
        <w:t xml:space="preserve">- </w:t>
      </w:r>
      <w:r w:rsidR="00A7069C" w:rsidRPr="005B110F">
        <w:rPr>
          <w:sz w:val="28"/>
          <w:szCs w:val="28"/>
        </w:rPr>
        <w:t>подача участником отбора заявки после даты и (или) времени, определенных для подачи заявок.</w:t>
      </w:r>
    </w:p>
    <w:p w:rsidR="005A4EFE" w:rsidRPr="005A4EFE" w:rsidRDefault="00BC2AA6" w:rsidP="005A4EFE">
      <w:pPr>
        <w:ind w:firstLine="567"/>
        <w:jc w:val="both"/>
        <w:rPr>
          <w:sz w:val="28"/>
          <w:szCs w:val="28"/>
        </w:rPr>
      </w:pPr>
      <w:r w:rsidRPr="005B110F">
        <w:rPr>
          <w:sz w:val="28"/>
          <w:szCs w:val="28"/>
        </w:rPr>
        <w:t>-</w:t>
      </w:r>
      <w:r w:rsidR="00CE647F">
        <w:rPr>
          <w:sz w:val="28"/>
          <w:szCs w:val="28"/>
        </w:rPr>
        <w:t xml:space="preserve"> </w:t>
      </w:r>
      <w:r w:rsidR="005A4EFE" w:rsidRPr="005B110F">
        <w:rPr>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w:t>
      </w:r>
      <w:r w:rsidRPr="005B110F">
        <w:rPr>
          <w:sz w:val="28"/>
          <w:szCs w:val="28"/>
        </w:rPr>
        <w:t>нным правовым актом требованиям.</w:t>
      </w:r>
    </w:p>
    <w:p w:rsidR="00A7069C" w:rsidRPr="009E6DFC" w:rsidRDefault="00A7069C" w:rsidP="005B110F">
      <w:pPr>
        <w:pStyle w:val="1"/>
        <w:jc w:val="left"/>
        <w:rPr>
          <w:b w:val="0"/>
          <w:sz w:val="28"/>
          <w:szCs w:val="28"/>
        </w:rPr>
      </w:pPr>
      <w:bookmarkStart w:id="3" w:name="sub_40"/>
    </w:p>
    <w:bookmarkEnd w:id="3"/>
    <w:p w:rsidR="00A7069C" w:rsidRPr="009E6DFC" w:rsidRDefault="00A7069C" w:rsidP="00A7069C">
      <w:pPr>
        <w:pStyle w:val="1"/>
        <w:rPr>
          <w:sz w:val="28"/>
          <w:szCs w:val="28"/>
        </w:rPr>
      </w:pPr>
      <w:r w:rsidRPr="009E6DFC">
        <w:rPr>
          <w:sz w:val="28"/>
          <w:szCs w:val="28"/>
          <w:lang w:val="en-US"/>
        </w:rPr>
        <w:t>III</w:t>
      </w:r>
      <w:r w:rsidRPr="009E6DFC">
        <w:rPr>
          <w:sz w:val="28"/>
          <w:szCs w:val="28"/>
        </w:rPr>
        <w:t>. Условия и порядок предоставления субсидии</w:t>
      </w:r>
    </w:p>
    <w:p w:rsidR="00A7069C" w:rsidRPr="009E6DFC" w:rsidRDefault="00A7069C" w:rsidP="00A7069C">
      <w:pPr>
        <w:rPr>
          <w:sz w:val="28"/>
          <w:szCs w:val="28"/>
        </w:rPr>
      </w:pPr>
    </w:p>
    <w:p w:rsidR="00A7069C" w:rsidRPr="009E6DFC" w:rsidRDefault="00A7069C" w:rsidP="00A7069C">
      <w:pPr>
        <w:ind w:firstLine="567"/>
        <w:jc w:val="both"/>
        <w:rPr>
          <w:sz w:val="28"/>
          <w:szCs w:val="28"/>
        </w:rPr>
      </w:pPr>
      <w:r w:rsidRPr="009E6DFC">
        <w:rPr>
          <w:sz w:val="28"/>
          <w:szCs w:val="28"/>
        </w:rPr>
        <w:t xml:space="preserve">3.1. Участники отбора для получения </w:t>
      </w:r>
      <w:r>
        <w:rPr>
          <w:sz w:val="28"/>
          <w:szCs w:val="28"/>
        </w:rPr>
        <w:t>субсидий должны соответствовать</w:t>
      </w:r>
      <w:r w:rsidRPr="009E6DFC">
        <w:rPr>
          <w:sz w:val="28"/>
          <w:szCs w:val="28"/>
        </w:rPr>
        <w:t xml:space="preserve"> требованиям</w:t>
      </w:r>
      <w:r w:rsidR="00D34CF1">
        <w:rPr>
          <w:sz w:val="28"/>
          <w:szCs w:val="28"/>
        </w:rPr>
        <w:t>, указанным в пункте</w:t>
      </w:r>
      <w:r w:rsidR="00393631">
        <w:rPr>
          <w:sz w:val="28"/>
          <w:szCs w:val="28"/>
        </w:rPr>
        <w:t xml:space="preserve"> 2.3.</w:t>
      </w:r>
      <w:r>
        <w:rPr>
          <w:sz w:val="28"/>
          <w:szCs w:val="28"/>
        </w:rPr>
        <w:t xml:space="preserve"> </w:t>
      </w:r>
      <w:r w:rsidRPr="009E6DFC">
        <w:rPr>
          <w:sz w:val="28"/>
          <w:szCs w:val="28"/>
        </w:rPr>
        <w:t>настоящего Положения.</w:t>
      </w:r>
    </w:p>
    <w:p w:rsidR="00A7069C" w:rsidRPr="009E6DFC" w:rsidRDefault="00A7069C" w:rsidP="00A7069C">
      <w:pPr>
        <w:ind w:firstLine="567"/>
        <w:jc w:val="both"/>
        <w:rPr>
          <w:sz w:val="28"/>
          <w:szCs w:val="28"/>
        </w:rPr>
      </w:pPr>
      <w:r>
        <w:rPr>
          <w:sz w:val="28"/>
          <w:szCs w:val="28"/>
        </w:rPr>
        <w:lastRenderedPageBreak/>
        <w:t xml:space="preserve">3.2. Для участия в отборе </w:t>
      </w:r>
      <w:r w:rsidRPr="009E6DFC">
        <w:rPr>
          <w:sz w:val="28"/>
          <w:szCs w:val="28"/>
        </w:rPr>
        <w:t>заявители представляют в Администрацию следующие документы, входящие в состав заявки:</w:t>
      </w:r>
    </w:p>
    <w:p w:rsidR="00A7069C" w:rsidRPr="009E6DF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69C" w:rsidRPr="009E6DFC">
        <w:rPr>
          <w:rFonts w:ascii="Times New Roman" w:hAnsi="Times New Roman" w:cs="Times New Roman"/>
          <w:sz w:val="28"/>
          <w:szCs w:val="28"/>
        </w:rPr>
        <w:t>заявление о предоставлении субсидий по форме согласно приложению № 1 к Положению;</w:t>
      </w:r>
    </w:p>
    <w:p w:rsidR="00A7069C" w:rsidRPr="009E6DFC" w:rsidRDefault="00A7069C" w:rsidP="00A7069C">
      <w:pPr>
        <w:pStyle w:val="Style6"/>
        <w:widowControl/>
        <w:tabs>
          <w:tab w:val="left" w:pos="1066"/>
        </w:tabs>
        <w:spacing w:line="240" w:lineRule="auto"/>
        <w:ind w:firstLine="709"/>
        <w:rPr>
          <w:rFonts w:ascii="Times New Roman" w:hAnsi="Times New Roman"/>
          <w:sz w:val="28"/>
          <w:szCs w:val="28"/>
        </w:rPr>
      </w:pPr>
      <w:r w:rsidRPr="009E6DFC">
        <w:rPr>
          <w:rFonts w:ascii="Times New Roman" w:hAnsi="Times New Roman"/>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A7069C" w:rsidRPr="009E6DF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69C" w:rsidRPr="009E6DFC">
        <w:rPr>
          <w:rFonts w:ascii="Times New Roman" w:hAnsi="Times New Roman" w:cs="Times New Roman"/>
          <w:sz w:val="28"/>
          <w:szCs w:val="28"/>
        </w:rPr>
        <w:t>расчет размера субсидии (в расчете размера запрашиваемой субсидии не учитывается сумма НДС) по форме согласно приложению № 2 к Положению;</w:t>
      </w:r>
    </w:p>
    <w:p w:rsidR="00A7069C" w:rsidRPr="009E6DF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69C" w:rsidRPr="009E6DFC">
        <w:rPr>
          <w:rFonts w:ascii="Times New Roman" w:hAnsi="Times New Roman" w:cs="Times New Roman"/>
          <w:sz w:val="28"/>
          <w:szCs w:val="28"/>
        </w:rPr>
        <w:t>технико-экономическое обоснование приобретения оборудования в целях создания, и (или) развития, и (или) модернизации производства товаров;</w:t>
      </w:r>
    </w:p>
    <w:p w:rsidR="00A7069C" w:rsidRPr="009E6DF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69C" w:rsidRPr="009E6DFC">
        <w:rPr>
          <w:rFonts w:ascii="Times New Roman" w:hAnsi="Times New Roman" w:cs="Times New Roman"/>
          <w:sz w:val="28"/>
          <w:szCs w:val="28"/>
        </w:rPr>
        <w:t>заверенные банком копии платежных поручений, подтверждающих фактическую оплату полной стоимости оборудования;</w:t>
      </w:r>
    </w:p>
    <w:p w:rsidR="00A7069C" w:rsidRPr="009E6DF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69C" w:rsidRPr="009E6DFC">
        <w:rPr>
          <w:rFonts w:ascii="Times New Roman" w:hAnsi="Times New Roman" w:cs="Times New Roman"/>
          <w:sz w:val="28"/>
          <w:szCs w:val="28"/>
        </w:rPr>
        <w:t>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A7069C" w:rsidRPr="009E6DF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69C" w:rsidRPr="009E6DFC">
        <w:rPr>
          <w:rFonts w:ascii="Times New Roman" w:hAnsi="Times New Roman" w:cs="Times New Roman"/>
          <w:sz w:val="28"/>
          <w:szCs w:val="28"/>
        </w:rPr>
        <w:t>заверенные получателем копии бухгалтерских документов, подтверждающих постановку на баланс приобретенного производственного оборудования.</w:t>
      </w:r>
    </w:p>
    <w:p w:rsidR="00A7069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69C" w:rsidRPr="009E6DFC">
        <w:rPr>
          <w:rFonts w:ascii="Times New Roman" w:hAnsi="Times New Roman" w:cs="Times New Roman"/>
          <w:sz w:val="28"/>
          <w:szCs w:val="28"/>
        </w:rPr>
        <w:t xml:space="preserve">анкету получателя поддержки по форме согласно приложению № 3 к настоящему Положению; </w:t>
      </w:r>
    </w:p>
    <w:p w:rsidR="00552ECC" w:rsidRPr="00AD4C18" w:rsidRDefault="00552ECC" w:rsidP="00A7069C">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 сведения о руководителе, членах коллегиального исполнительного органа, лице, исполняющим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являющимся участником отбора;</w:t>
      </w:r>
    </w:p>
    <w:p w:rsidR="00552ECC" w:rsidRPr="00552ECC" w:rsidRDefault="00552ECC" w:rsidP="00A7069C">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 xml:space="preserve">- сведения об участниках (акционерах) по форме согласно приложению № </w:t>
      </w:r>
      <w:r w:rsidR="008E41DC" w:rsidRPr="00AD4C18">
        <w:rPr>
          <w:rFonts w:ascii="Times New Roman" w:hAnsi="Times New Roman" w:cs="Times New Roman"/>
          <w:sz w:val="28"/>
          <w:szCs w:val="28"/>
        </w:rPr>
        <w:t xml:space="preserve">8 </w:t>
      </w:r>
      <w:r w:rsidRPr="00AD4C18">
        <w:rPr>
          <w:rFonts w:ascii="Times New Roman" w:hAnsi="Times New Roman" w:cs="Times New Roman"/>
          <w:sz w:val="28"/>
          <w:szCs w:val="28"/>
        </w:rPr>
        <w:t>к настоящему Порядку (при наличии таковых);</w:t>
      </w:r>
    </w:p>
    <w:p w:rsidR="00A7069C" w:rsidRPr="009E6DF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069C" w:rsidRPr="009E6DFC">
        <w:rPr>
          <w:rFonts w:ascii="Times New Roman" w:hAnsi="Times New Roman" w:cs="Times New Roman"/>
          <w:sz w:val="28"/>
          <w:szCs w:val="28"/>
        </w:rPr>
        <w:t>согласие на передачу информации по межведомственному запросу согласно приложению № 4 к настоящему Положению;</w:t>
      </w:r>
    </w:p>
    <w:p w:rsidR="00A7069C" w:rsidRDefault="00A7069C" w:rsidP="00A7069C">
      <w:pPr>
        <w:ind w:firstLine="567"/>
        <w:jc w:val="both"/>
        <w:rPr>
          <w:sz w:val="28"/>
          <w:szCs w:val="28"/>
        </w:rPr>
      </w:pPr>
      <w:r w:rsidRPr="009E6DFC">
        <w:rPr>
          <w:sz w:val="28"/>
          <w:szCs w:val="28"/>
        </w:rPr>
        <w:t xml:space="preserve">- </w:t>
      </w:r>
      <w:r w:rsidRPr="009E6DFC">
        <w:rPr>
          <w:rStyle w:val="FontStyle14"/>
          <w:sz w:val="28"/>
          <w:szCs w:val="28"/>
        </w:rPr>
        <w:t>справку о размере</w:t>
      </w:r>
      <w:r w:rsidRPr="009E6DFC">
        <w:rPr>
          <w:sz w:val="28"/>
          <w:szCs w:val="28"/>
        </w:rPr>
        <w:t xml:space="preserve">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C93DB0" w:rsidRPr="009E6DFC" w:rsidRDefault="00C93DB0" w:rsidP="00C93DB0">
      <w:pPr>
        <w:pStyle w:val="ConsPlusNormal"/>
        <w:ind w:firstLine="709"/>
        <w:jc w:val="both"/>
        <w:rPr>
          <w:rFonts w:ascii="Times New Roman" w:hAnsi="Times New Roman" w:cs="Times New Roman"/>
          <w:sz w:val="28"/>
          <w:szCs w:val="28"/>
        </w:rPr>
      </w:pPr>
      <w:r>
        <w:rPr>
          <w:sz w:val="28"/>
          <w:szCs w:val="28"/>
        </w:rPr>
        <w:t xml:space="preserve">- </w:t>
      </w:r>
      <w:r w:rsidRPr="009E6DFC">
        <w:rPr>
          <w:rFonts w:ascii="Times New Roman" w:hAnsi="Times New Roman" w:cs="Times New Roman"/>
          <w:sz w:val="28"/>
          <w:szCs w:val="28"/>
        </w:rPr>
        <w:t xml:space="preserve">справку налогового органа об отсутствии задолженности по налогам, сборам и другим обязательным платежам в бюджеты всех уровней по </w:t>
      </w:r>
      <w:r>
        <w:rPr>
          <w:rFonts w:ascii="Times New Roman" w:hAnsi="Times New Roman" w:cs="Times New Roman"/>
          <w:sz w:val="28"/>
          <w:szCs w:val="28"/>
        </w:rPr>
        <w:t>состоянию на дату подачи заявки;</w:t>
      </w:r>
    </w:p>
    <w:p w:rsidR="00A7069C" w:rsidRPr="009E6DFC" w:rsidRDefault="00A7069C" w:rsidP="00A7069C">
      <w:pPr>
        <w:pStyle w:val="Style6"/>
        <w:tabs>
          <w:tab w:val="left" w:pos="1066"/>
        </w:tabs>
        <w:spacing w:line="240" w:lineRule="auto"/>
        <w:ind w:firstLine="709"/>
        <w:rPr>
          <w:rFonts w:ascii="Times New Roman" w:hAnsi="Times New Roman"/>
          <w:sz w:val="28"/>
          <w:szCs w:val="28"/>
        </w:rPr>
      </w:pPr>
      <w:r w:rsidRPr="009E6DFC">
        <w:rPr>
          <w:rFonts w:ascii="Times New Roman" w:hAnsi="Times New Roman"/>
          <w:sz w:val="28"/>
          <w:szCs w:val="28"/>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A7069C" w:rsidRDefault="00A7069C" w:rsidP="00A7069C">
      <w:pPr>
        <w:pStyle w:val="Style6"/>
        <w:tabs>
          <w:tab w:val="left" w:pos="1066"/>
        </w:tabs>
        <w:spacing w:line="240" w:lineRule="auto"/>
        <w:ind w:firstLine="709"/>
        <w:rPr>
          <w:rFonts w:ascii="Times New Roman" w:hAnsi="Times New Roman"/>
          <w:sz w:val="28"/>
          <w:szCs w:val="28"/>
        </w:rPr>
      </w:pPr>
      <w:r w:rsidRPr="009E6DFC">
        <w:rPr>
          <w:rFonts w:ascii="Times New Roman" w:hAnsi="Times New Roman"/>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w:t>
      </w:r>
      <w:r w:rsidR="00552ECC">
        <w:rPr>
          <w:rFonts w:ascii="Times New Roman" w:hAnsi="Times New Roman"/>
          <w:sz w:val="28"/>
          <w:szCs w:val="28"/>
        </w:rPr>
        <w:t>ению № 6 к настоящему Положению;</w:t>
      </w:r>
    </w:p>
    <w:p w:rsidR="00552ECC" w:rsidRPr="00552ECC" w:rsidRDefault="00552ECC" w:rsidP="00A7069C">
      <w:pPr>
        <w:pStyle w:val="Style6"/>
        <w:tabs>
          <w:tab w:val="left" w:pos="1066"/>
        </w:tabs>
        <w:spacing w:line="240" w:lineRule="auto"/>
        <w:ind w:firstLine="709"/>
        <w:rPr>
          <w:rFonts w:ascii="Times New Roman" w:hAnsi="Times New Roman"/>
          <w:sz w:val="28"/>
          <w:szCs w:val="28"/>
        </w:rPr>
      </w:pPr>
      <w:r w:rsidRPr="00773A09">
        <w:rPr>
          <w:rFonts w:ascii="Times New Roman" w:hAnsi="Times New Roman"/>
          <w:sz w:val="28"/>
          <w:szCs w:val="28"/>
        </w:rPr>
        <w:t xml:space="preserve">- </w:t>
      </w:r>
      <w:r w:rsidRPr="00AD4C18">
        <w:rPr>
          <w:rFonts w:ascii="Times New Roman" w:hAnsi="Times New Roman"/>
          <w:sz w:val="28"/>
          <w:szCs w:val="28"/>
        </w:rPr>
        <w:t xml:space="preserve">согласие на обработку персональных данных (для физического лица) согласно приложению № </w:t>
      </w:r>
      <w:r w:rsidR="00CF6672" w:rsidRPr="00AD4C18">
        <w:rPr>
          <w:rFonts w:ascii="Times New Roman" w:hAnsi="Times New Roman"/>
          <w:sz w:val="28"/>
          <w:szCs w:val="28"/>
        </w:rPr>
        <w:t xml:space="preserve">7 </w:t>
      </w:r>
      <w:r w:rsidRPr="00AD4C18">
        <w:rPr>
          <w:rFonts w:ascii="Times New Roman" w:hAnsi="Times New Roman"/>
          <w:sz w:val="28"/>
          <w:szCs w:val="28"/>
        </w:rPr>
        <w:t>к настоящему положению.</w:t>
      </w:r>
    </w:p>
    <w:p w:rsidR="00A7069C" w:rsidRPr="009E6DFC" w:rsidRDefault="00CE647F" w:rsidP="00A706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00A7069C" w:rsidRPr="009E6DFC">
        <w:rPr>
          <w:rFonts w:ascii="Times New Roman" w:hAnsi="Times New Roman" w:cs="Times New Roman"/>
          <w:sz w:val="28"/>
          <w:szCs w:val="28"/>
        </w:rP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w:t>
      </w:r>
      <w:r w:rsidR="00C93DB0">
        <w:rPr>
          <w:rFonts w:ascii="Times New Roman" w:hAnsi="Times New Roman" w:cs="Times New Roman"/>
          <w:sz w:val="28"/>
          <w:szCs w:val="28"/>
        </w:rPr>
        <w:t>ндивидуальных предпринимателей.</w:t>
      </w:r>
    </w:p>
    <w:p w:rsidR="00A7069C" w:rsidRPr="009E6DFC" w:rsidRDefault="00A7069C" w:rsidP="00A7069C">
      <w:pPr>
        <w:ind w:firstLine="567"/>
        <w:jc w:val="both"/>
        <w:rPr>
          <w:sz w:val="28"/>
          <w:szCs w:val="28"/>
        </w:rPr>
      </w:pPr>
      <w:r w:rsidRPr="009E6DFC">
        <w:rPr>
          <w:sz w:val="28"/>
          <w:szCs w:val="28"/>
        </w:rPr>
        <w:t xml:space="preserve">В случае если заявитель не представил по собственной инициативе документы, указанные в </w:t>
      </w:r>
      <w:r w:rsidRPr="00A91A6E">
        <w:rPr>
          <w:rStyle w:val="ae"/>
          <w:b w:val="0"/>
          <w:color w:val="000000" w:themeColor="text1"/>
          <w:sz w:val="28"/>
          <w:szCs w:val="28"/>
        </w:rPr>
        <w:t>абзаце первом</w:t>
      </w:r>
      <w:r w:rsidRPr="009E6DFC">
        <w:rPr>
          <w:sz w:val="28"/>
          <w:szCs w:val="28"/>
        </w:rPr>
        <w:t xml:space="preserve"> настоящего пункта, </w:t>
      </w:r>
      <w:r w:rsidR="00A91A6E" w:rsidRPr="00A91A6E">
        <w:rPr>
          <w:color w:val="000000" w:themeColor="text1"/>
          <w:sz w:val="28"/>
          <w:szCs w:val="28"/>
        </w:rPr>
        <w:t>а</w:t>
      </w:r>
      <w:r w:rsidRPr="00A91A6E">
        <w:rPr>
          <w:color w:val="000000" w:themeColor="text1"/>
          <w:sz w:val="28"/>
          <w:szCs w:val="28"/>
        </w:rPr>
        <w:t xml:space="preserve">дминистрация </w:t>
      </w:r>
      <w:r w:rsidRPr="009E6DFC">
        <w:rPr>
          <w:sz w:val="28"/>
          <w:szCs w:val="28"/>
        </w:rPr>
        <w:t>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A7069C" w:rsidRPr="009E6DFC" w:rsidRDefault="00A7069C" w:rsidP="00745000">
      <w:pPr>
        <w:ind w:firstLine="567"/>
        <w:jc w:val="both"/>
        <w:rPr>
          <w:sz w:val="28"/>
          <w:szCs w:val="28"/>
        </w:rPr>
      </w:pPr>
      <w:r w:rsidRPr="009E6DFC">
        <w:rPr>
          <w:sz w:val="28"/>
          <w:szCs w:val="28"/>
        </w:rPr>
        <w:t xml:space="preserve">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w:t>
      </w:r>
      <w:r w:rsidR="00745000" w:rsidRPr="00AD4C18">
        <w:rPr>
          <w:sz w:val="28"/>
          <w:szCs w:val="28"/>
        </w:rPr>
        <w:t>Копии документов, заверенные участником отбора должны быть скреплены печатью (при наличии печати). В случае, если документы заверены уполномоченным лицом, предоставляются доверенность и её копия или иной документ, подтверждающий полномочия уполномоченного лица на заверение документов. В случае подачи заявки представителем участника отбора предоставляется надлежащим образом оформленная доверенностью представителя.</w:t>
      </w:r>
      <w:r w:rsidR="00745000">
        <w:rPr>
          <w:sz w:val="28"/>
          <w:szCs w:val="28"/>
        </w:rPr>
        <w:t xml:space="preserve"> </w:t>
      </w:r>
      <w:r w:rsidRPr="009E6DFC">
        <w:rPr>
          <w:sz w:val="28"/>
          <w:szCs w:val="28"/>
        </w:rPr>
        <w:t xml:space="preserve">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w:t>
      </w:r>
    </w:p>
    <w:p w:rsidR="00A7069C" w:rsidRDefault="00A7069C" w:rsidP="00A7069C">
      <w:pPr>
        <w:ind w:firstLine="567"/>
        <w:jc w:val="both"/>
        <w:rPr>
          <w:sz w:val="28"/>
          <w:szCs w:val="28"/>
        </w:rPr>
      </w:pPr>
      <w:r w:rsidRPr="009E6DFC">
        <w:rPr>
          <w:sz w:val="28"/>
          <w:szCs w:val="28"/>
        </w:rPr>
        <w:t>Ответственность за достоверность сведений, содержащихся в заявке и прилагаемых к ней документах, возлагается на заявителя.</w:t>
      </w:r>
    </w:p>
    <w:p w:rsidR="00745000" w:rsidRPr="00AD4C18" w:rsidRDefault="00745000" w:rsidP="00A7069C">
      <w:pPr>
        <w:ind w:firstLine="567"/>
        <w:jc w:val="both"/>
        <w:rPr>
          <w:sz w:val="28"/>
          <w:szCs w:val="28"/>
        </w:rPr>
      </w:pPr>
      <w:r w:rsidRPr="00AD4C18">
        <w:rPr>
          <w:sz w:val="28"/>
          <w:szCs w:val="28"/>
        </w:rPr>
        <w:t>Заявление может быть направлено по почте (с последующим предоставлением оригинала в Администрацию) или представлено непосредственно в Администрацию.</w:t>
      </w:r>
    </w:p>
    <w:p w:rsidR="003F66EE" w:rsidRPr="009E6DFC" w:rsidRDefault="003F66EE" w:rsidP="00A7069C">
      <w:pPr>
        <w:ind w:firstLine="567"/>
        <w:jc w:val="both"/>
        <w:rPr>
          <w:sz w:val="28"/>
          <w:szCs w:val="28"/>
        </w:rPr>
      </w:pPr>
      <w:r w:rsidRPr="00AD4C18">
        <w:rPr>
          <w:sz w:val="28"/>
          <w:szCs w:val="28"/>
        </w:rPr>
        <w:t>Участник отбора вправе в любое время отозвать поданную заявку, направив соответствующе обращение в Администрацию.</w:t>
      </w:r>
    </w:p>
    <w:p w:rsidR="00A7069C" w:rsidRPr="009E6DFC" w:rsidRDefault="00A7069C" w:rsidP="00A7069C">
      <w:pPr>
        <w:pStyle w:val="Style6"/>
        <w:widowControl/>
        <w:tabs>
          <w:tab w:val="left" w:pos="1066"/>
        </w:tabs>
        <w:spacing w:line="240" w:lineRule="auto"/>
        <w:ind w:firstLine="567"/>
        <w:rPr>
          <w:rFonts w:ascii="Times New Roman" w:hAnsi="Times New Roman"/>
          <w:sz w:val="28"/>
          <w:szCs w:val="28"/>
        </w:rPr>
      </w:pPr>
      <w:r w:rsidRPr="009E6DFC">
        <w:rPr>
          <w:rFonts w:ascii="Times New Roman" w:hAnsi="Times New Roman"/>
          <w:sz w:val="28"/>
          <w:szCs w:val="28"/>
        </w:rPr>
        <w:t xml:space="preserve">3.5. Администрацией назначаются ответственное лицо за прием и проверку документов, представленных заявителем, претендующим на получение субсидий, </w:t>
      </w:r>
      <w:r w:rsidRPr="00A91A6E">
        <w:rPr>
          <w:rFonts w:ascii="Times New Roman" w:hAnsi="Times New Roman"/>
          <w:color w:val="000000" w:themeColor="text1"/>
          <w:sz w:val="28"/>
          <w:szCs w:val="28"/>
        </w:rPr>
        <w:t xml:space="preserve">из сотрудников </w:t>
      </w:r>
      <w:r w:rsidR="00F71CA0" w:rsidRPr="00AD4C18">
        <w:rPr>
          <w:rFonts w:ascii="Times New Roman" w:hAnsi="Times New Roman"/>
          <w:color w:val="000000" w:themeColor="text1"/>
          <w:sz w:val="28"/>
          <w:szCs w:val="28"/>
        </w:rPr>
        <w:t>сектора</w:t>
      </w:r>
      <w:r w:rsidR="00A91A6E" w:rsidRPr="00A91A6E">
        <w:rPr>
          <w:rFonts w:ascii="Times New Roman" w:hAnsi="Times New Roman"/>
          <w:color w:val="000000" w:themeColor="text1"/>
          <w:sz w:val="28"/>
          <w:szCs w:val="28"/>
        </w:rPr>
        <w:t xml:space="preserve"> экономики </w:t>
      </w:r>
      <w:r w:rsidRPr="00A91A6E">
        <w:rPr>
          <w:rFonts w:ascii="Times New Roman" w:hAnsi="Times New Roman"/>
          <w:color w:val="000000" w:themeColor="text1"/>
          <w:sz w:val="28"/>
          <w:szCs w:val="28"/>
        </w:rPr>
        <w:t>администрации Петропавловского муниципального района.</w:t>
      </w:r>
    </w:p>
    <w:p w:rsidR="00A7069C" w:rsidRPr="009E6DFC" w:rsidRDefault="00A7069C" w:rsidP="00A7069C">
      <w:pPr>
        <w:ind w:firstLine="567"/>
        <w:jc w:val="both"/>
        <w:rPr>
          <w:sz w:val="28"/>
          <w:szCs w:val="28"/>
        </w:rPr>
      </w:pPr>
      <w:r w:rsidRPr="009E6DFC">
        <w:rPr>
          <w:sz w:val="28"/>
          <w:szCs w:val="28"/>
        </w:rPr>
        <w:t xml:space="preserve">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w:t>
      </w:r>
      <w:r w:rsidR="00A91A6E" w:rsidRPr="00A91A6E">
        <w:rPr>
          <w:color w:val="000000" w:themeColor="text1"/>
          <w:sz w:val="28"/>
          <w:szCs w:val="28"/>
        </w:rPr>
        <w:t>а</w:t>
      </w:r>
      <w:r w:rsidRPr="00A91A6E">
        <w:rPr>
          <w:color w:val="000000" w:themeColor="text1"/>
          <w:sz w:val="28"/>
          <w:szCs w:val="28"/>
        </w:rPr>
        <w:t>дминистрации</w:t>
      </w:r>
      <w:r w:rsidRPr="00CC0E20">
        <w:rPr>
          <w:color w:val="FF0000"/>
          <w:sz w:val="28"/>
          <w:szCs w:val="28"/>
        </w:rPr>
        <w:t xml:space="preserve"> </w:t>
      </w:r>
      <w:r w:rsidRPr="009E6DFC">
        <w:rPr>
          <w:sz w:val="28"/>
          <w:szCs w:val="28"/>
        </w:rPr>
        <w:t>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7C5DFF" w:rsidRPr="002F7AB2" w:rsidRDefault="00A7069C" w:rsidP="007C5DFF">
      <w:pPr>
        <w:ind w:firstLine="567"/>
        <w:jc w:val="both"/>
        <w:rPr>
          <w:sz w:val="28"/>
          <w:szCs w:val="28"/>
        </w:rPr>
      </w:pPr>
      <w:r w:rsidRPr="009E6DFC">
        <w:rPr>
          <w:sz w:val="28"/>
          <w:szCs w:val="28"/>
        </w:rPr>
        <w:t xml:space="preserve">3.6. Рассмотрение заявки осуществляется </w:t>
      </w:r>
      <w:r>
        <w:rPr>
          <w:rStyle w:val="FontStyle14"/>
          <w:sz w:val="28"/>
          <w:szCs w:val="28"/>
        </w:rPr>
        <w:t>Комиссией</w:t>
      </w:r>
      <w:r w:rsidRPr="009E6DFC">
        <w:rPr>
          <w:sz w:val="28"/>
          <w:szCs w:val="28"/>
        </w:rPr>
        <w:t xml:space="preserve">. Срок рассмотрения заявок не должен превышать 30 календарных дней. </w:t>
      </w:r>
      <w:r w:rsidR="007C5DFF" w:rsidRPr="002F7AB2">
        <w:rPr>
          <w:sz w:val="28"/>
          <w:szCs w:val="28"/>
        </w:rPr>
        <w:t>Результат рассмотрения предложений (заявок) оф</w:t>
      </w:r>
      <w:r w:rsidR="00CE647F">
        <w:rPr>
          <w:sz w:val="28"/>
          <w:szCs w:val="28"/>
        </w:rPr>
        <w:t xml:space="preserve">ормляется протоколом, который </w:t>
      </w:r>
      <w:r w:rsidR="007C5DFF" w:rsidRPr="002F7AB2">
        <w:rPr>
          <w:sz w:val="28"/>
          <w:szCs w:val="28"/>
        </w:rPr>
        <w:t xml:space="preserve">размещается на сайте администрации </w:t>
      </w:r>
      <w:r w:rsidR="007C5DFF">
        <w:rPr>
          <w:sz w:val="28"/>
          <w:szCs w:val="28"/>
        </w:rPr>
        <w:t>Петропавловского</w:t>
      </w:r>
      <w:r w:rsidR="007C5DFF" w:rsidRPr="002F7AB2">
        <w:rPr>
          <w:sz w:val="28"/>
          <w:szCs w:val="28"/>
        </w:rPr>
        <w:t xml:space="preserve"> муниципального района в информационно-телекоммуникационной сети "Интернет", на едином портале (в случае проведения </w:t>
      </w:r>
      <w:r w:rsidR="007C5DFF" w:rsidRPr="002F7AB2">
        <w:rPr>
          <w:sz w:val="28"/>
          <w:szCs w:val="28"/>
        </w:rPr>
        <w:lastRenderedPageBreak/>
        <w:t>отбора в системе «Электронный бюджет») бюджетной с</w:t>
      </w:r>
      <w:r w:rsidR="00CE647F">
        <w:rPr>
          <w:sz w:val="28"/>
          <w:szCs w:val="28"/>
        </w:rPr>
        <w:t xml:space="preserve">истемы Российской Федерации </w:t>
      </w:r>
      <w:r w:rsidR="007C5DFF" w:rsidRPr="002F7AB2">
        <w:rPr>
          <w:sz w:val="28"/>
          <w:szCs w:val="28"/>
        </w:rPr>
        <w:t>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7C5DFF" w:rsidRPr="002F7AB2" w:rsidRDefault="007C5DFF" w:rsidP="007C5DFF">
      <w:pPr>
        <w:ind w:firstLine="567"/>
        <w:jc w:val="both"/>
        <w:rPr>
          <w:sz w:val="28"/>
          <w:szCs w:val="28"/>
        </w:rPr>
      </w:pPr>
      <w:r w:rsidRPr="002F7AB2">
        <w:rPr>
          <w:sz w:val="28"/>
          <w:szCs w:val="28"/>
        </w:rPr>
        <w:t>- дата, время и место проведения рассмотрения предложений (заявок);</w:t>
      </w:r>
    </w:p>
    <w:p w:rsidR="007C5DFF" w:rsidRPr="002F7AB2" w:rsidRDefault="007C5DFF" w:rsidP="007C5DFF">
      <w:pPr>
        <w:ind w:firstLine="567"/>
        <w:jc w:val="both"/>
        <w:rPr>
          <w:sz w:val="28"/>
          <w:szCs w:val="28"/>
        </w:rPr>
      </w:pPr>
      <w:r w:rsidRPr="002F7AB2">
        <w:rPr>
          <w:sz w:val="28"/>
          <w:szCs w:val="28"/>
        </w:rPr>
        <w:t>- информация об участниках отбора, предложения (заявки) которых были рассмотрены;</w:t>
      </w:r>
    </w:p>
    <w:p w:rsidR="007C5DFF" w:rsidRPr="002F7AB2" w:rsidRDefault="007C5DFF" w:rsidP="007C5DFF">
      <w:pPr>
        <w:ind w:firstLine="567"/>
        <w:jc w:val="both"/>
        <w:rPr>
          <w:sz w:val="28"/>
          <w:szCs w:val="28"/>
        </w:rPr>
      </w:pPr>
      <w:r w:rsidRPr="002F7AB2">
        <w:rPr>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7C5DFF" w:rsidRDefault="007C5DFF" w:rsidP="007C5DFF">
      <w:pPr>
        <w:ind w:firstLine="567"/>
        <w:jc w:val="both"/>
        <w:rPr>
          <w:sz w:val="28"/>
          <w:szCs w:val="28"/>
        </w:rPr>
      </w:pPr>
      <w:r w:rsidRPr="002F7AB2">
        <w:rPr>
          <w:sz w:val="28"/>
          <w:szCs w:val="28"/>
        </w:rPr>
        <w:t>- наименование получателя (получателей) субсидии, с которым заключается соглашение, и размер предоставляемой ему субсидии.</w:t>
      </w:r>
    </w:p>
    <w:p w:rsidR="00FC40D1" w:rsidRPr="00AD4C18" w:rsidRDefault="00FC40D1" w:rsidP="007C5DFF">
      <w:pPr>
        <w:ind w:firstLine="567"/>
        <w:jc w:val="both"/>
        <w:rPr>
          <w:sz w:val="28"/>
          <w:szCs w:val="28"/>
        </w:rPr>
      </w:pPr>
      <w:r w:rsidRPr="00AD4C18">
        <w:rPr>
          <w:sz w:val="28"/>
          <w:szCs w:val="28"/>
        </w:rPr>
        <w:t xml:space="preserve">Заявка признается надлежащей, если она соответствует требованиям, указанным в объявлении о проведении отбора получателей субсидий, </w:t>
      </w:r>
      <w:r w:rsidR="000316F3" w:rsidRPr="00AD4C18">
        <w:rPr>
          <w:sz w:val="28"/>
          <w:szCs w:val="28"/>
        </w:rPr>
        <w:t>и при отсутствии оснований для отклонения заявки.</w:t>
      </w:r>
    </w:p>
    <w:p w:rsidR="003F66EE" w:rsidRPr="00AD4C18" w:rsidRDefault="003F66EE" w:rsidP="007C5DFF">
      <w:pPr>
        <w:ind w:firstLine="567"/>
        <w:jc w:val="both"/>
        <w:rPr>
          <w:sz w:val="28"/>
          <w:szCs w:val="28"/>
        </w:rPr>
      </w:pPr>
      <w:r w:rsidRPr="00AD4C18">
        <w:rPr>
          <w:sz w:val="28"/>
          <w:szCs w:val="28"/>
        </w:rPr>
        <w:t>Основанием для возврата заявк</w:t>
      </w:r>
      <w:r w:rsidR="00085F2E" w:rsidRPr="00AD4C18">
        <w:rPr>
          <w:sz w:val="28"/>
          <w:szCs w:val="28"/>
        </w:rPr>
        <w:t>и является поступление в течение</w:t>
      </w:r>
      <w:r w:rsidRPr="00AD4C18">
        <w:rPr>
          <w:sz w:val="28"/>
          <w:szCs w:val="28"/>
        </w:rPr>
        <w:t xml:space="preserve"> срока проведения отбора от участника отбора в Администрацию обращения об отзыве заявки. Отозванные участником отбора заявки возвращаются А</w:t>
      </w:r>
      <w:r w:rsidR="00FC40D1" w:rsidRPr="00AD4C18">
        <w:rPr>
          <w:sz w:val="28"/>
          <w:szCs w:val="28"/>
        </w:rPr>
        <w:t>дминистрацией в течении 2 рабочих дней со дня поступления соответствующего обращения в Администрацию.</w:t>
      </w:r>
    </w:p>
    <w:p w:rsidR="00A7069C" w:rsidRPr="009E6DFC" w:rsidRDefault="00A7069C" w:rsidP="00A7069C">
      <w:pPr>
        <w:ind w:firstLine="567"/>
        <w:jc w:val="both"/>
        <w:rPr>
          <w:sz w:val="28"/>
          <w:szCs w:val="28"/>
        </w:rPr>
      </w:pPr>
      <w:r w:rsidRPr="009E6DFC">
        <w:rPr>
          <w:sz w:val="28"/>
          <w:szCs w:val="28"/>
        </w:rPr>
        <w:t>3.7. Основанием для отказа в предоставлении субсидий является:</w:t>
      </w:r>
    </w:p>
    <w:p w:rsidR="00A7069C" w:rsidRPr="009E6DFC" w:rsidRDefault="00A7069C" w:rsidP="00A7069C">
      <w:pPr>
        <w:ind w:firstLine="567"/>
        <w:jc w:val="both"/>
        <w:rPr>
          <w:sz w:val="28"/>
          <w:szCs w:val="28"/>
        </w:rPr>
      </w:pPr>
      <w:r w:rsidRPr="009E6DFC">
        <w:rPr>
          <w:sz w:val="28"/>
          <w:szCs w:val="28"/>
        </w:rPr>
        <w:t>- несоответствие представленных получателем субсидии докумен</w:t>
      </w:r>
      <w:r>
        <w:rPr>
          <w:sz w:val="28"/>
          <w:szCs w:val="28"/>
        </w:rPr>
        <w:t xml:space="preserve">тов требованиям, определенными </w:t>
      </w:r>
      <w:r w:rsidR="00E66213">
        <w:rPr>
          <w:sz w:val="28"/>
          <w:szCs w:val="28"/>
        </w:rPr>
        <w:t xml:space="preserve">в соответствии с пунктом 3.4. </w:t>
      </w:r>
      <w:r w:rsidRPr="009E6DFC">
        <w:rPr>
          <w:sz w:val="28"/>
          <w:szCs w:val="28"/>
        </w:rPr>
        <w:t>настоящего Положения, или непредставление (представление не в полном объеме) указанных документов в соответствии с пунктом 3.2.;</w:t>
      </w:r>
    </w:p>
    <w:p w:rsidR="00A7069C" w:rsidRDefault="00A7069C" w:rsidP="00A7069C">
      <w:pPr>
        <w:ind w:firstLine="567"/>
        <w:jc w:val="both"/>
        <w:rPr>
          <w:sz w:val="28"/>
          <w:szCs w:val="28"/>
        </w:rPr>
      </w:pPr>
      <w:r w:rsidRPr="009E6DFC">
        <w:rPr>
          <w:sz w:val="28"/>
          <w:szCs w:val="28"/>
        </w:rPr>
        <w:t xml:space="preserve">- установление факта недостоверности представленной </w:t>
      </w:r>
      <w:r w:rsidR="000316F3">
        <w:rPr>
          <w:sz w:val="28"/>
          <w:szCs w:val="28"/>
        </w:rPr>
        <w:t>получателем субсидии информации;</w:t>
      </w:r>
    </w:p>
    <w:p w:rsidR="000316F3" w:rsidRPr="00AD4C18" w:rsidRDefault="000316F3" w:rsidP="00A7069C">
      <w:pPr>
        <w:ind w:firstLine="567"/>
        <w:jc w:val="both"/>
        <w:rPr>
          <w:sz w:val="28"/>
          <w:szCs w:val="28"/>
        </w:rPr>
      </w:pPr>
      <w:r w:rsidRPr="00AD4C18">
        <w:rPr>
          <w:sz w:val="28"/>
          <w:szCs w:val="28"/>
        </w:rPr>
        <w:t>- подача участником отбора заявки после даты и (или) времени, определенных для подачи заявок;</w:t>
      </w:r>
    </w:p>
    <w:p w:rsidR="000316F3" w:rsidRPr="00AD4C18" w:rsidRDefault="000316F3" w:rsidP="00A7069C">
      <w:pPr>
        <w:ind w:firstLine="567"/>
        <w:jc w:val="both"/>
        <w:rPr>
          <w:sz w:val="28"/>
          <w:szCs w:val="28"/>
        </w:rPr>
      </w:pPr>
      <w:r w:rsidRPr="00AD4C18">
        <w:rPr>
          <w:sz w:val="28"/>
          <w:szCs w:val="28"/>
        </w:rPr>
        <w:t>- отсутствие лимитов бюджетных обязательств;</w:t>
      </w:r>
    </w:p>
    <w:p w:rsidR="000316F3" w:rsidRPr="00AD4C18" w:rsidRDefault="000316F3" w:rsidP="00A7069C">
      <w:pPr>
        <w:ind w:firstLine="567"/>
        <w:jc w:val="both"/>
        <w:rPr>
          <w:sz w:val="28"/>
          <w:szCs w:val="28"/>
        </w:rPr>
      </w:pPr>
      <w:r w:rsidRPr="00AD4C18">
        <w:rPr>
          <w:sz w:val="28"/>
          <w:szCs w:val="28"/>
        </w:rPr>
        <w:t>- отказ получателя субсидии от заключения Соглашения;</w:t>
      </w:r>
    </w:p>
    <w:p w:rsidR="000316F3" w:rsidRPr="00AD4C18" w:rsidRDefault="000316F3" w:rsidP="00A7069C">
      <w:pPr>
        <w:ind w:firstLine="567"/>
        <w:jc w:val="both"/>
        <w:rPr>
          <w:sz w:val="28"/>
          <w:szCs w:val="28"/>
        </w:rPr>
      </w:pPr>
      <w:r w:rsidRPr="00AD4C18">
        <w:rPr>
          <w:sz w:val="28"/>
          <w:szCs w:val="28"/>
        </w:rPr>
        <w:t xml:space="preserve">- уклонение получателя субсидии от заключения Соглашения в сроки, установленные пунктом </w:t>
      </w:r>
      <w:r w:rsidR="00367A47" w:rsidRPr="00AD4C18">
        <w:rPr>
          <w:sz w:val="28"/>
          <w:szCs w:val="28"/>
        </w:rPr>
        <w:t xml:space="preserve">3.10 </w:t>
      </w:r>
      <w:r w:rsidRPr="00AD4C18">
        <w:rPr>
          <w:sz w:val="28"/>
          <w:szCs w:val="28"/>
        </w:rPr>
        <w:t>настоящего Положения.</w:t>
      </w:r>
    </w:p>
    <w:p w:rsidR="00367A47" w:rsidRDefault="00367A47" w:rsidP="00A7069C">
      <w:pPr>
        <w:ind w:firstLine="567"/>
        <w:jc w:val="both"/>
        <w:rPr>
          <w:sz w:val="28"/>
          <w:szCs w:val="28"/>
        </w:rPr>
      </w:pPr>
      <w:r w:rsidRPr="00AD4C18">
        <w:rPr>
          <w:sz w:val="28"/>
          <w:szCs w:val="28"/>
        </w:rPr>
        <w:t>Ранжирование поступивших заявок осуществляется исходя из очередности поступления заявок.</w:t>
      </w:r>
      <w:r w:rsidR="00C23458">
        <w:rPr>
          <w:sz w:val="28"/>
          <w:szCs w:val="28"/>
        </w:rPr>
        <w:t xml:space="preserve"> </w:t>
      </w:r>
    </w:p>
    <w:p w:rsidR="00A7069C" w:rsidRDefault="00A7069C" w:rsidP="00A7069C">
      <w:pPr>
        <w:pStyle w:val="Style6"/>
        <w:tabs>
          <w:tab w:val="left" w:pos="1066"/>
        </w:tabs>
        <w:spacing w:line="240" w:lineRule="auto"/>
        <w:ind w:firstLine="567"/>
        <w:rPr>
          <w:rFonts w:ascii="Times New Roman" w:hAnsi="Times New Roman"/>
          <w:sz w:val="28"/>
          <w:szCs w:val="28"/>
        </w:rPr>
      </w:pPr>
      <w:r w:rsidRPr="009E6DFC">
        <w:rPr>
          <w:rFonts w:ascii="Times New Roman" w:hAnsi="Times New Roman"/>
          <w:sz w:val="28"/>
          <w:szCs w:val="28"/>
        </w:rPr>
        <w:t xml:space="preserve">3.8. Субсидии предоставляются в размере </w:t>
      </w:r>
      <w:r w:rsidRPr="00527D1E">
        <w:rPr>
          <w:rFonts w:ascii="Times New Roman" w:hAnsi="Times New Roman"/>
          <w:sz w:val="28"/>
          <w:szCs w:val="28"/>
        </w:rPr>
        <w:t>50 %</w:t>
      </w:r>
      <w:r w:rsidRPr="009E6DFC">
        <w:rPr>
          <w:rFonts w:ascii="Times New Roman" w:hAnsi="Times New Roman"/>
          <w:sz w:val="28"/>
          <w:szCs w:val="28"/>
        </w:rPr>
        <w:t xml:space="preserve">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w:t>
      </w:r>
      <w:r w:rsidR="00282265">
        <w:rPr>
          <w:rFonts w:ascii="Times New Roman" w:hAnsi="Times New Roman"/>
          <w:sz w:val="28"/>
          <w:szCs w:val="28"/>
        </w:rPr>
        <w:t>,</w:t>
      </w:r>
      <w:r w:rsidRPr="009E6DFC">
        <w:rPr>
          <w:rFonts w:ascii="Times New Roman" w:hAnsi="Times New Roman"/>
          <w:sz w:val="28"/>
          <w:szCs w:val="28"/>
        </w:rPr>
        <w:t xml:space="preserve"> без НДС, но не более </w:t>
      </w:r>
      <w:r>
        <w:rPr>
          <w:rFonts w:ascii="Times New Roman" w:hAnsi="Times New Roman"/>
          <w:sz w:val="28"/>
          <w:szCs w:val="28"/>
        </w:rPr>
        <w:t>8</w:t>
      </w:r>
      <w:r w:rsidRPr="009E6DFC">
        <w:rPr>
          <w:rFonts w:ascii="Times New Roman" w:hAnsi="Times New Roman"/>
          <w:sz w:val="28"/>
          <w:szCs w:val="28"/>
        </w:rPr>
        <w:t>00 тысяч рублей.</w:t>
      </w:r>
    </w:p>
    <w:p w:rsidR="00C23458" w:rsidRPr="009E6DFC" w:rsidRDefault="00C23458" w:rsidP="00A7069C">
      <w:pPr>
        <w:pStyle w:val="Style6"/>
        <w:tabs>
          <w:tab w:val="left" w:pos="1066"/>
        </w:tabs>
        <w:spacing w:line="240" w:lineRule="auto"/>
        <w:ind w:firstLine="567"/>
        <w:rPr>
          <w:rFonts w:ascii="Times New Roman" w:hAnsi="Times New Roman"/>
          <w:sz w:val="28"/>
          <w:szCs w:val="28"/>
        </w:rPr>
      </w:pPr>
      <w:r w:rsidRPr="00AD4C18">
        <w:rPr>
          <w:rFonts w:ascii="Times New Roman" w:hAnsi="Times New Roman"/>
          <w:sz w:val="28"/>
          <w:szCs w:val="28"/>
        </w:rPr>
        <w:t>Условиями предоставления субсидии является согласие участника отбора на осуществление Администрацией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 же</w:t>
      </w:r>
      <w:r w:rsidR="00CE647F">
        <w:rPr>
          <w:rFonts w:ascii="Times New Roman" w:hAnsi="Times New Roman"/>
          <w:sz w:val="28"/>
          <w:szCs w:val="28"/>
        </w:rPr>
        <w:t>,</w:t>
      </w:r>
      <w:r w:rsidRPr="00AD4C18">
        <w:rPr>
          <w:rFonts w:ascii="Times New Roman" w:hAnsi="Times New Roman"/>
          <w:sz w:val="28"/>
          <w:szCs w:val="28"/>
        </w:rPr>
        <w:t xml:space="preserve"> на проведение проверки органами муниципального финансового контроля в соответствии со статьями 268.1 и 269.2 </w:t>
      </w:r>
      <w:r w:rsidRPr="00AD4C18">
        <w:rPr>
          <w:rFonts w:ascii="Times New Roman" w:hAnsi="Times New Roman"/>
          <w:sz w:val="28"/>
          <w:szCs w:val="28"/>
        </w:rPr>
        <w:lastRenderedPageBreak/>
        <w:t>Бюджетного кодекса Российской Федерации.</w:t>
      </w:r>
    </w:p>
    <w:p w:rsidR="00A7069C" w:rsidRDefault="00A7069C" w:rsidP="00A7069C">
      <w:pPr>
        <w:ind w:firstLine="567"/>
        <w:jc w:val="both"/>
        <w:rPr>
          <w:sz w:val="28"/>
          <w:szCs w:val="28"/>
        </w:rPr>
      </w:pPr>
      <w:r w:rsidRPr="009E6DFC">
        <w:rPr>
          <w:sz w:val="28"/>
          <w:szCs w:val="28"/>
        </w:rPr>
        <w:t xml:space="preserve">3.9. Размер субсидии получателю определяется </w:t>
      </w:r>
      <w:r>
        <w:rPr>
          <w:sz w:val="28"/>
          <w:szCs w:val="28"/>
        </w:rPr>
        <w:t>К</w:t>
      </w:r>
      <w:r>
        <w:rPr>
          <w:rStyle w:val="FontStyle14"/>
          <w:sz w:val="28"/>
          <w:szCs w:val="28"/>
        </w:rPr>
        <w:t>омиссией</w:t>
      </w:r>
      <w:r w:rsidRPr="009E6DFC">
        <w:rPr>
          <w:sz w:val="28"/>
          <w:szCs w:val="28"/>
        </w:rPr>
        <w:t xml:space="preserve"> на основании данных, представленных получателем, и исходя из объема средств, направляемых в текущем году на реализацию мероприятия подпрограммы </w:t>
      </w:r>
      <w:r>
        <w:rPr>
          <w:sz w:val="28"/>
          <w:szCs w:val="28"/>
        </w:rPr>
        <w:t xml:space="preserve">«Развитие и поддержка малого и </w:t>
      </w:r>
      <w:r w:rsidRPr="009E6DFC">
        <w:rPr>
          <w:sz w:val="28"/>
          <w:szCs w:val="28"/>
        </w:rPr>
        <w:t>среднего предпринимательства» муниципальной программы «</w:t>
      </w:r>
      <w:r w:rsidRPr="006B5BA5">
        <w:rPr>
          <w:sz w:val="28"/>
          <w:szCs w:val="28"/>
        </w:rPr>
        <w:t>Экономическое развитие и инновационная экономика»,</w:t>
      </w:r>
      <w:r w:rsidR="004A5192">
        <w:rPr>
          <w:sz w:val="28"/>
          <w:szCs w:val="28"/>
        </w:rPr>
        <w:t xml:space="preserve"> </w:t>
      </w:r>
      <w:r w:rsidRPr="006B5BA5">
        <w:rPr>
          <w:sz w:val="28"/>
          <w:szCs w:val="28"/>
        </w:rPr>
        <w:t>утвержденной постановлением администрации Петропавловского муниципального района от 12.12.2013г № 518.</w:t>
      </w:r>
    </w:p>
    <w:p w:rsidR="00C93DB0" w:rsidRPr="009E6DFC" w:rsidRDefault="00C93DB0" w:rsidP="00C93DB0">
      <w:pPr>
        <w:ind w:firstLine="559"/>
        <w:rPr>
          <w:sz w:val="28"/>
          <w:szCs w:val="28"/>
        </w:rPr>
      </w:pPr>
      <w:r w:rsidRPr="009E6DFC">
        <w:rPr>
          <w:sz w:val="28"/>
          <w:szCs w:val="28"/>
        </w:rPr>
        <w:t>Определение суммы субсидий производится по следующей формуле:</w:t>
      </w:r>
    </w:p>
    <w:p w:rsidR="00C93DB0" w:rsidRPr="009E6DFC" w:rsidRDefault="00C93DB0" w:rsidP="00C93DB0">
      <w:pPr>
        <w:ind w:firstLine="559"/>
        <w:rPr>
          <w:sz w:val="28"/>
          <w:szCs w:val="28"/>
        </w:rPr>
      </w:pPr>
      <w:r w:rsidRPr="009E6DFC">
        <w:rPr>
          <w:sz w:val="28"/>
          <w:szCs w:val="28"/>
        </w:rPr>
        <w:t>СЗ *50% = С, где:</w:t>
      </w:r>
    </w:p>
    <w:p w:rsidR="00C93DB0" w:rsidRPr="009E6DFC" w:rsidRDefault="00C93DB0" w:rsidP="00C93DB0">
      <w:pPr>
        <w:ind w:firstLine="559"/>
        <w:jc w:val="both"/>
        <w:rPr>
          <w:sz w:val="28"/>
          <w:szCs w:val="28"/>
        </w:rPr>
      </w:pPr>
      <w:r w:rsidRPr="009E6DFC">
        <w:rPr>
          <w:sz w:val="28"/>
          <w:szCs w:val="28"/>
        </w:rPr>
        <w:t>С</w:t>
      </w:r>
      <w:r>
        <w:rPr>
          <w:sz w:val="28"/>
          <w:szCs w:val="28"/>
        </w:rPr>
        <w:t xml:space="preserve">З - сумма затраченных средств, </w:t>
      </w:r>
      <w:r w:rsidRPr="009E6DFC">
        <w:rPr>
          <w:sz w:val="28"/>
          <w:szCs w:val="28"/>
        </w:rPr>
        <w:t>связанных с приобретением оборудования;</w:t>
      </w:r>
    </w:p>
    <w:p w:rsidR="00C93DB0" w:rsidRPr="009E6DFC" w:rsidRDefault="00C93DB0" w:rsidP="00C93DB0">
      <w:pPr>
        <w:ind w:firstLine="567"/>
        <w:jc w:val="both"/>
        <w:rPr>
          <w:sz w:val="28"/>
          <w:szCs w:val="28"/>
        </w:rPr>
      </w:pPr>
      <w:r w:rsidRPr="009E6DFC">
        <w:rPr>
          <w:sz w:val="28"/>
          <w:szCs w:val="28"/>
        </w:rPr>
        <w:t>С - сумма субсидий, представля</w:t>
      </w:r>
      <w:r>
        <w:rPr>
          <w:sz w:val="28"/>
          <w:szCs w:val="28"/>
        </w:rPr>
        <w:t>емая получателю субсидий, где</w:t>
      </w:r>
      <w:proofErr w:type="gramStart"/>
      <w:r>
        <w:rPr>
          <w:sz w:val="28"/>
          <w:szCs w:val="28"/>
        </w:rPr>
        <w:t xml:space="preserve"> С</w:t>
      </w:r>
      <w:proofErr w:type="gramEnd"/>
      <w:r>
        <w:rPr>
          <w:sz w:val="28"/>
          <w:szCs w:val="28"/>
        </w:rPr>
        <w:t xml:space="preserve"> </w:t>
      </w:r>
      <w:r w:rsidRPr="009E6DFC">
        <w:rPr>
          <w:sz w:val="28"/>
          <w:szCs w:val="28"/>
        </w:rPr>
        <w:t>не может превышать максимального разм</w:t>
      </w:r>
      <w:r>
        <w:rPr>
          <w:sz w:val="28"/>
          <w:szCs w:val="28"/>
        </w:rPr>
        <w:t xml:space="preserve">ера субсидии, предусмотренного </w:t>
      </w:r>
      <w:r w:rsidRPr="009E6DFC">
        <w:rPr>
          <w:sz w:val="28"/>
          <w:szCs w:val="28"/>
        </w:rPr>
        <w:t>данн</w:t>
      </w:r>
      <w:r>
        <w:rPr>
          <w:sz w:val="28"/>
          <w:szCs w:val="28"/>
        </w:rPr>
        <w:t>ы</w:t>
      </w:r>
      <w:r w:rsidRPr="009E6DFC">
        <w:rPr>
          <w:sz w:val="28"/>
          <w:szCs w:val="28"/>
        </w:rPr>
        <w:t>м Положением.</w:t>
      </w:r>
    </w:p>
    <w:p w:rsidR="00A7069C" w:rsidRPr="00A07FB8" w:rsidRDefault="00282265" w:rsidP="00A07FB8">
      <w:pPr>
        <w:pStyle w:val="ConsPlusNormal"/>
        <w:spacing w:line="240" w:lineRule="auto"/>
        <w:ind w:firstLine="567"/>
        <w:jc w:val="both"/>
        <w:rPr>
          <w:rFonts w:ascii="Times New Roman" w:hAnsi="Times New Roman" w:cs="Times New Roman"/>
          <w:spacing w:val="1"/>
          <w:sz w:val="28"/>
          <w:szCs w:val="28"/>
        </w:rPr>
      </w:pPr>
      <w:r w:rsidRPr="00A07FB8">
        <w:rPr>
          <w:rFonts w:ascii="Times New Roman" w:hAnsi="Times New Roman" w:cs="Times New Roman"/>
          <w:sz w:val="28"/>
          <w:szCs w:val="28"/>
        </w:rPr>
        <w:t>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w:t>
      </w:r>
      <w:r w:rsidR="00223595" w:rsidRPr="00A07FB8">
        <w:rPr>
          <w:rFonts w:ascii="Times New Roman" w:hAnsi="Times New Roman" w:cs="Times New Roman"/>
          <w:sz w:val="28"/>
          <w:szCs w:val="28"/>
        </w:rPr>
        <w:t>рат, принятых к субсидированию</w:t>
      </w:r>
      <w:r w:rsidR="00223595" w:rsidRPr="00A07FB8">
        <w:rPr>
          <w:rFonts w:ascii="Times New Roman" w:hAnsi="Times New Roman" w:cs="Times New Roman"/>
          <w:spacing w:val="1"/>
          <w:sz w:val="28"/>
          <w:szCs w:val="28"/>
        </w:rPr>
        <w:t xml:space="preserve"> и рас</w:t>
      </w:r>
      <w:r w:rsidR="00A07FB8">
        <w:rPr>
          <w:rFonts w:ascii="Times New Roman" w:hAnsi="Times New Roman" w:cs="Times New Roman"/>
          <w:spacing w:val="1"/>
          <w:sz w:val="28"/>
          <w:szCs w:val="28"/>
        </w:rPr>
        <w:t>с</w:t>
      </w:r>
      <w:r w:rsidR="00223595" w:rsidRPr="00A07FB8">
        <w:rPr>
          <w:rFonts w:ascii="Times New Roman" w:hAnsi="Times New Roman" w:cs="Times New Roman"/>
          <w:spacing w:val="1"/>
          <w:sz w:val="28"/>
          <w:szCs w:val="28"/>
        </w:rPr>
        <w:t xml:space="preserve">читывается </w:t>
      </w:r>
      <w:r w:rsidR="00A7069C" w:rsidRPr="00A07FB8">
        <w:rPr>
          <w:rFonts w:ascii="Times New Roman" w:hAnsi="Times New Roman" w:cs="Times New Roman"/>
          <w:spacing w:val="1"/>
          <w:sz w:val="28"/>
          <w:szCs w:val="28"/>
        </w:rPr>
        <w:t>по формуле:</w:t>
      </w:r>
    </w:p>
    <w:p w:rsidR="00A7069C" w:rsidRPr="00650820" w:rsidRDefault="00A7069C" w:rsidP="00C93DB0">
      <w:pPr>
        <w:widowControl w:val="0"/>
        <w:shd w:val="clear" w:color="auto" w:fill="FFFFFF"/>
        <w:adjustRightInd w:val="0"/>
        <w:ind w:firstLine="567"/>
        <w:jc w:val="both"/>
        <w:rPr>
          <w:spacing w:val="1"/>
          <w:sz w:val="28"/>
          <w:szCs w:val="28"/>
        </w:rPr>
      </w:pPr>
      <w:r w:rsidRPr="00650820">
        <w:rPr>
          <w:spacing w:val="1"/>
          <w:sz w:val="28"/>
          <w:szCs w:val="28"/>
        </w:rPr>
        <w:t xml:space="preserve">С = (Л </w:t>
      </w:r>
      <w:r w:rsidRPr="00650820">
        <w:rPr>
          <w:spacing w:val="1"/>
          <w:sz w:val="28"/>
          <w:szCs w:val="28"/>
          <w:vertAlign w:val="subscript"/>
        </w:rPr>
        <w:t>год</w:t>
      </w:r>
      <w:proofErr w:type="gramStart"/>
      <w:r w:rsidRPr="00650820">
        <w:rPr>
          <w:spacing w:val="1"/>
          <w:sz w:val="28"/>
          <w:szCs w:val="28"/>
        </w:rPr>
        <w:t xml:space="preserve"> / К</w:t>
      </w:r>
      <w:proofErr w:type="gramEnd"/>
      <w:r w:rsidRPr="00650820">
        <w:rPr>
          <w:spacing w:val="1"/>
          <w:sz w:val="28"/>
          <w:szCs w:val="28"/>
        </w:rPr>
        <w:t xml:space="preserve"> затрат</w:t>
      </w:r>
      <w:r w:rsidRPr="00650820">
        <w:rPr>
          <w:spacing w:val="1"/>
          <w:sz w:val="28"/>
          <w:szCs w:val="28"/>
          <w:vertAlign w:val="subscript"/>
        </w:rPr>
        <w:t xml:space="preserve">. </w:t>
      </w:r>
      <w:proofErr w:type="spellStart"/>
      <w:r w:rsidRPr="00650820">
        <w:rPr>
          <w:spacing w:val="1"/>
          <w:sz w:val="28"/>
          <w:szCs w:val="28"/>
          <w:vertAlign w:val="subscript"/>
          <w:lang w:val="en-US"/>
        </w:rPr>
        <w:t>i</w:t>
      </w:r>
      <w:proofErr w:type="spellEnd"/>
      <w:r>
        <w:rPr>
          <w:spacing w:val="1"/>
          <w:sz w:val="28"/>
          <w:szCs w:val="28"/>
        </w:rPr>
        <w:t>) * К затрат 1</w:t>
      </w:r>
      <w:r w:rsidRPr="00650820">
        <w:rPr>
          <w:spacing w:val="1"/>
          <w:sz w:val="28"/>
          <w:szCs w:val="28"/>
        </w:rPr>
        <w:t>, где</w:t>
      </w:r>
    </w:p>
    <w:p w:rsidR="00C93DB0" w:rsidRPr="009E6DFC" w:rsidRDefault="00A7069C" w:rsidP="00C93DB0">
      <w:pPr>
        <w:ind w:firstLine="567"/>
        <w:jc w:val="both"/>
        <w:rPr>
          <w:sz w:val="28"/>
          <w:szCs w:val="28"/>
        </w:rPr>
      </w:pPr>
      <w:r w:rsidRPr="00650820">
        <w:rPr>
          <w:spacing w:val="1"/>
          <w:sz w:val="28"/>
          <w:szCs w:val="28"/>
        </w:rPr>
        <w:t>С – размер субсидии конкретного субъекта малого и среднего предпринимательства</w:t>
      </w:r>
      <w:r w:rsidR="00C93DB0">
        <w:rPr>
          <w:spacing w:val="1"/>
          <w:sz w:val="28"/>
          <w:szCs w:val="28"/>
        </w:rPr>
        <w:t xml:space="preserve"> </w:t>
      </w:r>
      <w:r w:rsidR="00C93DB0">
        <w:rPr>
          <w:sz w:val="28"/>
          <w:szCs w:val="28"/>
        </w:rPr>
        <w:t>где</w:t>
      </w:r>
      <w:proofErr w:type="gramStart"/>
      <w:r w:rsidR="00C93DB0">
        <w:rPr>
          <w:sz w:val="28"/>
          <w:szCs w:val="28"/>
        </w:rPr>
        <w:t xml:space="preserve"> С</w:t>
      </w:r>
      <w:proofErr w:type="gramEnd"/>
      <w:r w:rsidR="00C93DB0">
        <w:rPr>
          <w:sz w:val="28"/>
          <w:szCs w:val="28"/>
        </w:rPr>
        <w:t xml:space="preserve"> </w:t>
      </w:r>
      <w:r w:rsidR="00C93DB0" w:rsidRPr="009E6DFC">
        <w:rPr>
          <w:sz w:val="28"/>
          <w:szCs w:val="28"/>
        </w:rPr>
        <w:t>не может превышать максимального разм</w:t>
      </w:r>
      <w:r w:rsidR="00C93DB0">
        <w:rPr>
          <w:sz w:val="28"/>
          <w:szCs w:val="28"/>
        </w:rPr>
        <w:t xml:space="preserve">ера субсидии, предусмотренного </w:t>
      </w:r>
      <w:r w:rsidR="00C93DB0" w:rsidRPr="009E6DFC">
        <w:rPr>
          <w:sz w:val="28"/>
          <w:szCs w:val="28"/>
        </w:rPr>
        <w:t>данн</w:t>
      </w:r>
      <w:r w:rsidR="00C93DB0">
        <w:rPr>
          <w:sz w:val="28"/>
          <w:szCs w:val="28"/>
        </w:rPr>
        <w:t>ым Положением;</w:t>
      </w:r>
    </w:p>
    <w:p w:rsidR="00A7069C" w:rsidRPr="00650820" w:rsidRDefault="00A7069C" w:rsidP="00A7069C">
      <w:pPr>
        <w:widowControl w:val="0"/>
        <w:shd w:val="clear" w:color="auto" w:fill="FFFFFF"/>
        <w:adjustRightInd w:val="0"/>
        <w:ind w:firstLine="709"/>
        <w:jc w:val="both"/>
        <w:rPr>
          <w:spacing w:val="1"/>
          <w:sz w:val="28"/>
          <w:szCs w:val="28"/>
        </w:rPr>
      </w:pPr>
      <w:r w:rsidRPr="00650820">
        <w:rPr>
          <w:spacing w:val="1"/>
          <w:sz w:val="28"/>
          <w:szCs w:val="28"/>
        </w:rPr>
        <w:t xml:space="preserve">Л </w:t>
      </w:r>
      <w:r w:rsidRPr="00650820">
        <w:rPr>
          <w:spacing w:val="1"/>
          <w:sz w:val="28"/>
          <w:szCs w:val="28"/>
          <w:vertAlign w:val="subscript"/>
        </w:rPr>
        <w:t xml:space="preserve">год </w:t>
      </w:r>
      <w:r w:rsidRPr="00650820">
        <w:rPr>
          <w:spacing w:val="1"/>
          <w:sz w:val="28"/>
          <w:szCs w:val="28"/>
        </w:rPr>
        <w:t>– лимит бюджетных ассигнований, предусмотренных на текущий финансовый год</w:t>
      </w:r>
      <w:r>
        <w:rPr>
          <w:spacing w:val="1"/>
          <w:sz w:val="28"/>
          <w:szCs w:val="28"/>
        </w:rPr>
        <w:t xml:space="preserve"> </w:t>
      </w:r>
      <w:r w:rsidRPr="00650820">
        <w:rPr>
          <w:spacing w:val="1"/>
          <w:sz w:val="28"/>
          <w:szCs w:val="28"/>
        </w:rPr>
        <w:t>(предусмотренных на данное мероприятие);</w:t>
      </w:r>
    </w:p>
    <w:p w:rsidR="00A7069C" w:rsidRPr="00650820" w:rsidRDefault="00A7069C" w:rsidP="00A7069C">
      <w:pPr>
        <w:widowControl w:val="0"/>
        <w:shd w:val="clear" w:color="auto" w:fill="FFFFFF"/>
        <w:adjustRightInd w:val="0"/>
        <w:ind w:firstLine="709"/>
        <w:jc w:val="both"/>
        <w:rPr>
          <w:spacing w:val="1"/>
          <w:sz w:val="28"/>
          <w:szCs w:val="28"/>
        </w:rPr>
      </w:pPr>
      <w:r w:rsidRPr="00650820">
        <w:rPr>
          <w:spacing w:val="1"/>
          <w:sz w:val="28"/>
          <w:szCs w:val="28"/>
        </w:rPr>
        <w:t xml:space="preserve">К </w:t>
      </w:r>
      <w:r w:rsidRPr="00650820">
        <w:rPr>
          <w:spacing w:val="1"/>
          <w:sz w:val="28"/>
          <w:szCs w:val="28"/>
          <w:vertAlign w:val="subscript"/>
        </w:rPr>
        <w:t>затрат</w:t>
      </w:r>
      <w:proofErr w:type="spellStart"/>
      <w:r w:rsidRPr="00650820">
        <w:rPr>
          <w:spacing w:val="1"/>
          <w:sz w:val="28"/>
          <w:szCs w:val="28"/>
          <w:vertAlign w:val="subscript"/>
          <w:lang w:val="en-US"/>
        </w:rPr>
        <w:t>i</w:t>
      </w:r>
      <w:proofErr w:type="spellEnd"/>
      <w:r w:rsidRPr="00650820">
        <w:rPr>
          <w:spacing w:val="1"/>
          <w:sz w:val="28"/>
          <w:szCs w:val="28"/>
        </w:rPr>
        <w:t xml:space="preserve"> – общая сумма произведенных затрат, связанных с приобретением оборудования в целях создания и (или) развития либо модернизации производства товаров (работ, услуг), указанная в заявлениях о предоставлении субсидии субъектами малого и среднего предпринимательства прошедших отбор;</w:t>
      </w:r>
    </w:p>
    <w:p w:rsidR="00A7069C" w:rsidRPr="00650820" w:rsidRDefault="00A7069C" w:rsidP="00A7069C">
      <w:pPr>
        <w:widowControl w:val="0"/>
        <w:shd w:val="clear" w:color="auto" w:fill="FFFFFF"/>
        <w:adjustRightInd w:val="0"/>
        <w:ind w:firstLine="709"/>
        <w:jc w:val="both"/>
        <w:rPr>
          <w:spacing w:val="1"/>
          <w:sz w:val="28"/>
          <w:szCs w:val="28"/>
        </w:rPr>
      </w:pPr>
      <w:proofErr w:type="spellStart"/>
      <w:r w:rsidRPr="00650820">
        <w:rPr>
          <w:spacing w:val="1"/>
          <w:sz w:val="28"/>
          <w:szCs w:val="28"/>
        </w:rPr>
        <w:t>К</w:t>
      </w:r>
      <w:r w:rsidRPr="00650820">
        <w:rPr>
          <w:spacing w:val="1"/>
          <w:sz w:val="28"/>
          <w:szCs w:val="28"/>
          <w:vertAlign w:val="subscript"/>
        </w:rPr>
        <w:t>затрат</w:t>
      </w:r>
      <w:proofErr w:type="spellEnd"/>
      <w:r w:rsidRPr="00650820">
        <w:rPr>
          <w:spacing w:val="1"/>
          <w:sz w:val="28"/>
          <w:szCs w:val="28"/>
          <w:vertAlign w:val="subscript"/>
        </w:rPr>
        <w:t xml:space="preserve"> 1 </w:t>
      </w:r>
      <w:r w:rsidRPr="00650820">
        <w:rPr>
          <w:spacing w:val="1"/>
          <w:sz w:val="28"/>
          <w:szCs w:val="28"/>
        </w:rPr>
        <w:t>- сумма произведенных затрат, связанных с приобретением оборудования в целях создания и (или) развития либо модернизации производства товаров (работ, услуг), указанная в заявлении о предоставлении субсидии конкретного субъекта малого и среднего предпринимательства.</w:t>
      </w:r>
    </w:p>
    <w:p w:rsidR="00A7069C" w:rsidRPr="00E131F1" w:rsidRDefault="00A7069C" w:rsidP="00A7069C">
      <w:pPr>
        <w:pStyle w:val="ConsPlusNormal"/>
        <w:ind w:firstLine="567"/>
        <w:jc w:val="both"/>
        <w:rPr>
          <w:rFonts w:ascii="Times New Roman" w:hAnsi="Times New Roman" w:cs="Times New Roman"/>
          <w:sz w:val="28"/>
          <w:szCs w:val="28"/>
        </w:rPr>
      </w:pPr>
      <w:bookmarkStart w:id="4" w:name="Par107"/>
      <w:bookmarkEnd w:id="4"/>
      <w:r w:rsidRPr="00E131F1">
        <w:rPr>
          <w:rFonts w:ascii="Times New Roman" w:hAnsi="Times New Roman" w:cs="Times New Roman"/>
          <w:sz w:val="28"/>
          <w:szCs w:val="28"/>
        </w:rPr>
        <w:t>Отбор получателей субсидий признается состоявшимся при любом количестве участников.</w:t>
      </w:r>
    </w:p>
    <w:p w:rsidR="00A7069C" w:rsidRPr="009E6DFC" w:rsidRDefault="00A7069C" w:rsidP="00A7069C">
      <w:pPr>
        <w:ind w:firstLine="567"/>
        <w:jc w:val="both"/>
        <w:rPr>
          <w:sz w:val="28"/>
          <w:szCs w:val="28"/>
        </w:rPr>
      </w:pPr>
      <w:r w:rsidRPr="009E6DFC">
        <w:rPr>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w:t>
      </w:r>
      <w:r>
        <w:rPr>
          <w:rStyle w:val="FontStyle14"/>
          <w:sz w:val="28"/>
          <w:szCs w:val="28"/>
        </w:rPr>
        <w:t>Комиссии</w:t>
      </w:r>
      <w:r w:rsidRPr="009E6DFC">
        <w:rPr>
          <w:sz w:val="28"/>
          <w:szCs w:val="28"/>
        </w:rPr>
        <w:t>, п</w:t>
      </w:r>
      <w:r>
        <w:rPr>
          <w:sz w:val="28"/>
          <w:szCs w:val="28"/>
        </w:rPr>
        <w:t xml:space="preserve">ринимает решение, оформляемое </w:t>
      </w:r>
      <w:r w:rsidRPr="009E6DFC">
        <w:rPr>
          <w:sz w:val="28"/>
          <w:szCs w:val="28"/>
        </w:rPr>
        <w:t>распоряжением Администрации о предоставлении субсидии и направляет заявителю письменное уведомление о принятом решении.</w:t>
      </w:r>
    </w:p>
    <w:p w:rsidR="00A7069C" w:rsidRPr="009E6DFC" w:rsidRDefault="00A7069C" w:rsidP="00A7069C">
      <w:pPr>
        <w:pStyle w:val="ConsPlusNormal"/>
        <w:ind w:firstLine="709"/>
        <w:jc w:val="both"/>
        <w:rPr>
          <w:rFonts w:ascii="Times New Roman" w:hAnsi="Times New Roman" w:cs="Times New Roman"/>
          <w:sz w:val="28"/>
          <w:szCs w:val="28"/>
        </w:rPr>
      </w:pPr>
      <w:r w:rsidRPr="009E6DFC">
        <w:rPr>
          <w:rFonts w:ascii="Times New Roman" w:hAnsi="Times New Roman" w:cs="Times New Roman"/>
          <w:sz w:val="28"/>
          <w:szCs w:val="28"/>
        </w:rPr>
        <w:t>При наличии оснований для отказа в предоставлении субсидии, указанных в пункте 3.7. насто</w:t>
      </w:r>
      <w:r>
        <w:rPr>
          <w:rFonts w:ascii="Times New Roman" w:hAnsi="Times New Roman" w:cs="Times New Roman"/>
          <w:sz w:val="28"/>
          <w:szCs w:val="28"/>
        </w:rPr>
        <w:t xml:space="preserve">ящего Положения, Администрация не позднее 5 </w:t>
      </w:r>
      <w:r w:rsidRPr="009E6DFC">
        <w:rPr>
          <w:rFonts w:ascii="Times New Roman" w:hAnsi="Times New Roman" w:cs="Times New Roman"/>
          <w:sz w:val="28"/>
          <w:szCs w:val="28"/>
        </w:rPr>
        <w:t xml:space="preserve">календарных дней с даты получения протокола </w:t>
      </w:r>
      <w:r>
        <w:rPr>
          <w:rFonts w:ascii="Times New Roman" w:hAnsi="Times New Roman" w:cs="Times New Roman"/>
          <w:sz w:val="28"/>
          <w:szCs w:val="28"/>
        </w:rPr>
        <w:t>Комиссии</w:t>
      </w:r>
      <w:r w:rsidRPr="009E6DFC">
        <w:rPr>
          <w:rFonts w:ascii="Times New Roman" w:hAnsi="Times New Roman" w:cs="Times New Roman"/>
          <w:sz w:val="28"/>
          <w:szCs w:val="28"/>
        </w:rPr>
        <w:t xml:space="preserve">, направляет заявителю письменное уведомление об отказе в предоставлении субсидии с указанием оснований для отказа. </w:t>
      </w:r>
    </w:p>
    <w:p w:rsidR="00A7069C" w:rsidRPr="009E6DFC" w:rsidRDefault="00A7069C" w:rsidP="00A7069C">
      <w:pPr>
        <w:pStyle w:val="ConsPlusNormal"/>
        <w:ind w:firstLine="709"/>
        <w:jc w:val="both"/>
        <w:rPr>
          <w:rFonts w:ascii="Times New Roman" w:hAnsi="Times New Roman" w:cs="Times New Roman"/>
          <w:sz w:val="28"/>
          <w:szCs w:val="28"/>
        </w:rPr>
      </w:pPr>
      <w:r w:rsidRPr="009E6DFC">
        <w:rPr>
          <w:rFonts w:ascii="Times New Roman" w:hAnsi="Times New Roman" w:cs="Times New Roman"/>
          <w:sz w:val="28"/>
          <w:szCs w:val="28"/>
        </w:rPr>
        <w:t xml:space="preserve">Распоряжение Администрации о предоставлении субсидии размещается на сайте администрации </w:t>
      </w:r>
      <w:r>
        <w:rPr>
          <w:rFonts w:ascii="Times New Roman" w:hAnsi="Times New Roman" w:cs="Times New Roman"/>
          <w:sz w:val="28"/>
          <w:szCs w:val="28"/>
        </w:rPr>
        <w:t xml:space="preserve">Петропавловского </w:t>
      </w:r>
      <w:r w:rsidRPr="009E6DFC">
        <w:rPr>
          <w:rFonts w:ascii="Times New Roman" w:hAnsi="Times New Roman" w:cs="Times New Roman"/>
          <w:sz w:val="28"/>
          <w:szCs w:val="28"/>
        </w:rPr>
        <w:t xml:space="preserve">муниципального района в </w:t>
      </w:r>
      <w:r w:rsidRPr="009E6DFC">
        <w:rPr>
          <w:rFonts w:ascii="Times New Roman" w:hAnsi="Times New Roman" w:cs="Times New Roman"/>
          <w:sz w:val="28"/>
          <w:szCs w:val="28"/>
        </w:rPr>
        <w:lastRenderedPageBreak/>
        <w:t>информационно-телеко</w:t>
      </w:r>
      <w:r>
        <w:rPr>
          <w:rFonts w:ascii="Times New Roman" w:hAnsi="Times New Roman" w:cs="Times New Roman"/>
          <w:sz w:val="28"/>
          <w:szCs w:val="28"/>
        </w:rPr>
        <w:t xml:space="preserve">ммуникационной сети "Интернет" </w:t>
      </w:r>
      <w:r w:rsidRPr="009E6DFC">
        <w:rPr>
          <w:rFonts w:ascii="Times New Roman" w:hAnsi="Times New Roman" w:cs="Times New Roman"/>
          <w:sz w:val="28"/>
          <w:szCs w:val="28"/>
        </w:rPr>
        <w:t>в срок не позднее 14-го календарного дня, следующего за днем принятия решения о предоставлении или об отказе в предоставлении субсидии.</w:t>
      </w:r>
    </w:p>
    <w:p w:rsidR="00A7069C" w:rsidRPr="009E6DFC" w:rsidRDefault="00A7069C" w:rsidP="00A7069C">
      <w:pPr>
        <w:ind w:firstLine="567"/>
        <w:jc w:val="both"/>
        <w:rPr>
          <w:sz w:val="28"/>
          <w:szCs w:val="28"/>
        </w:rPr>
      </w:pPr>
      <w:r w:rsidRPr="009E6DFC">
        <w:rPr>
          <w:sz w:val="28"/>
          <w:szCs w:val="28"/>
        </w:rPr>
        <w:t>Администрация направляет проект Соглашения</w:t>
      </w:r>
      <w:r w:rsidR="00C93DB0">
        <w:rPr>
          <w:sz w:val="28"/>
          <w:szCs w:val="28"/>
        </w:rPr>
        <w:t xml:space="preserve">, по форме согласно приложению № </w:t>
      </w:r>
      <w:r w:rsidR="00ED3AE3">
        <w:rPr>
          <w:sz w:val="28"/>
          <w:szCs w:val="28"/>
        </w:rPr>
        <w:t>9</w:t>
      </w:r>
      <w:r w:rsidR="00C93DB0">
        <w:rPr>
          <w:sz w:val="28"/>
          <w:szCs w:val="28"/>
        </w:rPr>
        <w:t xml:space="preserve"> к настоящему Положению</w:t>
      </w:r>
      <w:r w:rsidRPr="009E6DFC">
        <w:rPr>
          <w:sz w:val="28"/>
          <w:szCs w:val="28"/>
        </w:rPr>
        <w:t xml:space="preserve"> субъекту малого и среднего предпринимательства для подписания</w:t>
      </w:r>
      <w:r w:rsidRPr="009E6DFC">
        <w:rPr>
          <w:sz w:val="28"/>
          <w:szCs w:val="28"/>
          <w:lang w:eastAsia="en-US"/>
        </w:rPr>
        <w:t xml:space="preserve"> в течение 3 рабочих дней после принятия распоряжения</w:t>
      </w:r>
      <w:r w:rsidRPr="009E6DFC">
        <w:rPr>
          <w:sz w:val="28"/>
          <w:szCs w:val="28"/>
        </w:rPr>
        <w:t xml:space="preserve"> Администрации о предоставлении субсидии. </w:t>
      </w:r>
    </w:p>
    <w:p w:rsidR="00A7069C" w:rsidRPr="009E6DFC" w:rsidRDefault="00A7069C" w:rsidP="00A7069C">
      <w:pPr>
        <w:pStyle w:val="ConsPlusNormal"/>
        <w:ind w:firstLine="709"/>
        <w:jc w:val="both"/>
        <w:rPr>
          <w:rFonts w:ascii="Times New Roman" w:hAnsi="Times New Roman" w:cs="Times New Roman"/>
          <w:sz w:val="28"/>
          <w:szCs w:val="28"/>
        </w:rPr>
      </w:pPr>
      <w:r w:rsidRPr="009E6DFC">
        <w:rPr>
          <w:rFonts w:ascii="Times New Roman" w:hAnsi="Times New Roman" w:cs="Times New Roman"/>
          <w:sz w:val="28"/>
          <w:szCs w:val="28"/>
        </w:rPr>
        <w:t>Субъект малого и среднего предпринимательства подписывает и направляет Соглашение в Администрацию в течение 3 рабочих дней со дня его получения.</w:t>
      </w:r>
    </w:p>
    <w:p w:rsidR="00A7069C" w:rsidRPr="009E6DFC" w:rsidRDefault="00A7069C" w:rsidP="00A7069C">
      <w:pPr>
        <w:pStyle w:val="ConsPlusNormal"/>
        <w:ind w:firstLine="567"/>
        <w:jc w:val="both"/>
        <w:rPr>
          <w:rFonts w:ascii="Times New Roman" w:hAnsi="Times New Roman" w:cs="Times New Roman"/>
          <w:sz w:val="28"/>
          <w:szCs w:val="28"/>
        </w:rPr>
      </w:pPr>
      <w:r w:rsidRPr="009E6DFC">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A7069C" w:rsidRPr="009E6DFC" w:rsidRDefault="00A7069C" w:rsidP="00A7069C">
      <w:pPr>
        <w:pStyle w:val="ConsPlusNormal"/>
        <w:ind w:firstLine="567"/>
        <w:jc w:val="both"/>
        <w:rPr>
          <w:rFonts w:ascii="Times New Roman" w:hAnsi="Times New Roman" w:cs="Times New Roman"/>
          <w:sz w:val="28"/>
          <w:szCs w:val="28"/>
        </w:rPr>
      </w:pPr>
      <w:r w:rsidRPr="009E6DFC">
        <w:rPr>
          <w:rFonts w:ascii="Times New Roman" w:hAnsi="Times New Roman" w:cs="Times New Roman"/>
          <w:sz w:val="28"/>
          <w:szCs w:val="28"/>
        </w:rPr>
        <w:t>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A7069C" w:rsidRDefault="00A7069C" w:rsidP="00A7069C">
      <w:pPr>
        <w:pStyle w:val="ConsPlusNormal"/>
        <w:ind w:firstLine="567"/>
        <w:jc w:val="both"/>
        <w:rPr>
          <w:rFonts w:ascii="Times New Roman" w:hAnsi="Times New Roman" w:cs="Times New Roman"/>
          <w:sz w:val="28"/>
          <w:szCs w:val="28"/>
        </w:rPr>
      </w:pPr>
      <w:r w:rsidRPr="009E6DFC">
        <w:rPr>
          <w:rFonts w:ascii="Times New Roman" w:hAnsi="Times New Roman" w:cs="Times New Roman"/>
          <w:sz w:val="28"/>
          <w:szCs w:val="28"/>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367A47" w:rsidRPr="00AD4C18" w:rsidRDefault="00367A47" w:rsidP="00A7069C">
      <w:pPr>
        <w:pStyle w:val="ConsPlusNormal"/>
        <w:ind w:firstLine="567"/>
        <w:jc w:val="both"/>
        <w:rPr>
          <w:rFonts w:ascii="Times New Roman" w:hAnsi="Times New Roman" w:cs="Times New Roman"/>
          <w:sz w:val="28"/>
          <w:szCs w:val="28"/>
        </w:rPr>
      </w:pPr>
      <w:r w:rsidRPr="00AD4C18">
        <w:rPr>
          <w:rFonts w:ascii="Times New Roman" w:hAnsi="Times New Roman" w:cs="Times New Roman"/>
          <w:sz w:val="28"/>
          <w:szCs w:val="28"/>
        </w:rPr>
        <w:t>В случае внесения изменений в решение Совета народных депутатов Петропавловского муниципального района о районном бюджете на действующий финансовый год и на плановый период в части исключения возможности предоставления субсидий Администрация в течении 5 рабочих дней отменяет проведение отбора.</w:t>
      </w:r>
    </w:p>
    <w:p w:rsidR="00367A47" w:rsidRPr="009E6DFC" w:rsidRDefault="00367A47" w:rsidP="00367A47">
      <w:pPr>
        <w:pStyle w:val="ConsPlusNormal"/>
        <w:ind w:firstLine="567"/>
        <w:jc w:val="both"/>
        <w:rPr>
          <w:rFonts w:ascii="Times New Roman" w:hAnsi="Times New Roman" w:cs="Times New Roman"/>
          <w:sz w:val="28"/>
          <w:szCs w:val="28"/>
        </w:rPr>
      </w:pPr>
      <w:r w:rsidRPr="00AD4C18">
        <w:rPr>
          <w:rFonts w:ascii="Times New Roman" w:hAnsi="Times New Roman" w:cs="Times New Roman"/>
          <w:sz w:val="28"/>
          <w:szCs w:val="28"/>
        </w:rPr>
        <w:t>Администрацией формируется объявление об отмене проведения отбора, которое размещается тем же способом, каким размещается объявление о проведении отбора.</w:t>
      </w:r>
    </w:p>
    <w:p w:rsidR="00F94A9D" w:rsidRPr="002F0320" w:rsidRDefault="00A7069C" w:rsidP="002F0320">
      <w:pPr>
        <w:ind w:firstLine="567"/>
        <w:jc w:val="both"/>
        <w:rPr>
          <w:sz w:val="28"/>
          <w:szCs w:val="28"/>
        </w:rPr>
      </w:pPr>
      <w:r w:rsidRPr="009E6DFC">
        <w:rPr>
          <w:sz w:val="28"/>
          <w:szCs w:val="28"/>
        </w:rPr>
        <w:t>3.11.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F94A9D" w:rsidRPr="00AD4C18" w:rsidRDefault="00F94A9D" w:rsidP="00A7069C">
      <w:pPr>
        <w:ind w:firstLine="567"/>
        <w:jc w:val="both"/>
        <w:rPr>
          <w:sz w:val="28"/>
          <w:szCs w:val="28"/>
        </w:rPr>
      </w:pPr>
      <w:r w:rsidRPr="00AD4C18">
        <w:rPr>
          <w:sz w:val="28"/>
          <w:szCs w:val="28"/>
        </w:rPr>
        <w:t>В случае отсутствия заявок отбор признается несостоявшимся.</w:t>
      </w:r>
    </w:p>
    <w:p w:rsidR="00B8463A" w:rsidRPr="00AD4C18" w:rsidRDefault="00B8463A" w:rsidP="00A7069C">
      <w:pPr>
        <w:ind w:firstLine="567"/>
        <w:jc w:val="both"/>
        <w:rPr>
          <w:sz w:val="28"/>
          <w:szCs w:val="28"/>
        </w:rPr>
      </w:pPr>
      <w:r w:rsidRPr="00AD4C18">
        <w:rPr>
          <w:sz w:val="28"/>
          <w:szCs w:val="28"/>
        </w:rPr>
        <w:t xml:space="preserve">Субсидия предоставляется в пределах средств </w:t>
      </w:r>
      <w:r w:rsidR="00D86DB1">
        <w:rPr>
          <w:sz w:val="28"/>
          <w:szCs w:val="28"/>
        </w:rPr>
        <w:t xml:space="preserve">местного </w:t>
      </w:r>
      <w:r w:rsidRPr="00AD4C18">
        <w:rPr>
          <w:sz w:val="28"/>
          <w:szCs w:val="28"/>
        </w:rPr>
        <w:t>бюджета, предусмотренных на эти цели решением Совета народных депутатов Петропавловского муниципального района о районном бюджете на соответствующий финансовый год и на плановый период.</w:t>
      </w:r>
    </w:p>
    <w:p w:rsidR="00720A66" w:rsidRPr="00AD4C18" w:rsidRDefault="00720A66" w:rsidP="00A7069C">
      <w:pPr>
        <w:ind w:firstLine="567"/>
        <w:jc w:val="both"/>
        <w:rPr>
          <w:sz w:val="28"/>
          <w:szCs w:val="28"/>
        </w:rPr>
      </w:pPr>
      <w:r w:rsidRPr="00AD4C18">
        <w:rPr>
          <w:sz w:val="28"/>
          <w:szCs w:val="28"/>
        </w:rPr>
        <w:t>При увеличении в текущем финансовом году лимитов бюджетных ассигнований на предоставление субсидий Администрация уведомляет получателей субсидий, в отношении которых принято решение об отказе в предоставлении субсидий по основанию, указанному в абзаце пятом пункта 3.7</w:t>
      </w:r>
      <w:r w:rsidR="00CE647F">
        <w:rPr>
          <w:sz w:val="28"/>
          <w:szCs w:val="28"/>
        </w:rPr>
        <w:t>.</w:t>
      </w:r>
      <w:r w:rsidRPr="00AD4C18">
        <w:rPr>
          <w:sz w:val="28"/>
          <w:szCs w:val="28"/>
        </w:rPr>
        <w:t xml:space="preserve"> настоящего Положения, об увеличении лимита, и предоставление субсидий осуществляется в порядке очередности ранее зарегистрированных заявлений.</w:t>
      </w:r>
    </w:p>
    <w:p w:rsidR="0035368F" w:rsidRPr="00AD4C18" w:rsidRDefault="0035368F" w:rsidP="00A7069C">
      <w:pPr>
        <w:ind w:firstLine="567"/>
        <w:jc w:val="both"/>
        <w:rPr>
          <w:sz w:val="28"/>
          <w:szCs w:val="28"/>
        </w:rPr>
      </w:pPr>
      <w:r w:rsidRPr="00AD4C18">
        <w:rPr>
          <w:sz w:val="28"/>
          <w:szCs w:val="28"/>
        </w:rPr>
        <w:lastRenderedPageBreak/>
        <w:t>В случае, если источником финансового обеспечения расходных обязательств по предоставлению субсидий являются межбюджетные трансферты, имеющие целевое назначение, из федерального бюджета бюджету Воронежской области 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367A47" w:rsidRPr="00AD4C18" w:rsidRDefault="0071706F" w:rsidP="00A7069C">
      <w:pPr>
        <w:ind w:firstLine="567"/>
        <w:jc w:val="both"/>
        <w:rPr>
          <w:sz w:val="28"/>
          <w:szCs w:val="28"/>
        </w:rPr>
      </w:pPr>
      <w:r w:rsidRPr="00AD4C18">
        <w:rPr>
          <w:sz w:val="28"/>
          <w:szCs w:val="28"/>
        </w:rPr>
        <w:t>Изменение соглашения или при необходимости расторжение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финансовым отделом администрации Петропавловского муниципального района в течении 10 рабочих дней с даты принятия решения о внесении изменений либо расторжения соглашения.</w:t>
      </w:r>
    </w:p>
    <w:p w:rsidR="0071706F" w:rsidRPr="00AD4C18" w:rsidRDefault="0071706F" w:rsidP="0071706F">
      <w:pPr>
        <w:pStyle w:val="ConsPlusNormal"/>
        <w:ind w:firstLine="709"/>
        <w:jc w:val="both"/>
        <w:rPr>
          <w:rFonts w:ascii="Times New Roman" w:eastAsia="Times New Roman" w:hAnsi="Times New Roman" w:cs="Times New Roman"/>
          <w:kern w:val="0"/>
          <w:sz w:val="28"/>
          <w:szCs w:val="28"/>
          <w:lang w:eastAsia="ru-RU"/>
        </w:rPr>
      </w:pPr>
      <w:r w:rsidRPr="00AD4C18">
        <w:rPr>
          <w:rFonts w:ascii="Times New Roman" w:eastAsia="Times New Roman" w:hAnsi="Times New Roman" w:cs="Times New Roman"/>
          <w:kern w:val="0"/>
          <w:sz w:val="28"/>
          <w:szCs w:val="28"/>
          <w:lang w:eastAsia="ru-RU"/>
        </w:rPr>
        <w:t>В течение 5 дней со дня принятия решения о внесении изменений в Соглашение Администрация уведомляет получателя субсидии о новых условиях и о внесении изменений в Соглашение способом, указанным в заявке, в целях его согласования.</w:t>
      </w:r>
    </w:p>
    <w:p w:rsidR="0071706F" w:rsidRPr="00AD4C18" w:rsidRDefault="0071706F" w:rsidP="0071706F">
      <w:pPr>
        <w:pStyle w:val="ConsPlusNormal"/>
        <w:ind w:firstLine="709"/>
        <w:jc w:val="both"/>
        <w:rPr>
          <w:rFonts w:ascii="Times New Roman" w:eastAsia="Times New Roman" w:hAnsi="Times New Roman" w:cs="Times New Roman"/>
          <w:kern w:val="0"/>
          <w:sz w:val="28"/>
          <w:szCs w:val="28"/>
          <w:lang w:eastAsia="ru-RU"/>
        </w:rPr>
      </w:pPr>
      <w:r w:rsidRPr="00AD4C18">
        <w:rPr>
          <w:rFonts w:ascii="Times New Roman" w:eastAsia="Times New Roman" w:hAnsi="Times New Roman" w:cs="Times New Roman"/>
          <w:kern w:val="0"/>
          <w:sz w:val="28"/>
          <w:szCs w:val="28"/>
          <w:lang w:eastAsia="ru-RU"/>
        </w:rPr>
        <w:t>В течение 5 дней со дня получения проекта дополнительного соглашения получатель субсидии заключает дополнительное соглашение или направляет в Администрацию возражения.</w:t>
      </w:r>
    </w:p>
    <w:p w:rsidR="0071706F" w:rsidRPr="00AD4C18" w:rsidRDefault="0071706F" w:rsidP="0071706F">
      <w:pPr>
        <w:pStyle w:val="ConsPlusNormal"/>
        <w:ind w:firstLine="709"/>
        <w:jc w:val="both"/>
        <w:rPr>
          <w:rFonts w:ascii="Times New Roman" w:eastAsia="Times New Roman" w:hAnsi="Times New Roman" w:cs="Times New Roman"/>
          <w:kern w:val="0"/>
          <w:sz w:val="28"/>
          <w:szCs w:val="28"/>
          <w:lang w:eastAsia="ru-RU"/>
        </w:rPr>
      </w:pPr>
      <w:r w:rsidRPr="00AD4C18">
        <w:rPr>
          <w:rFonts w:ascii="Times New Roman" w:eastAsia="Times New Roman" w:hAnsi="Times New Roman" w:cs="Times New Roman"/>
          <w:kern w:val="0"/>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1706F" w:rsidRDefault="0071706F" w:rsidP="0071706F">
      <w:pPr>
        <w:pStyle w:val="ConsPlusNormal"/>
        <w:ind w:firstLine="709"/>
        <w:jc w:val="both"/>
        <w:rPr>
          <w:rFonts w:ascii="Times New Roman" w:eastAsia="Times New Roman" w:hAnsi="Times New Roman" w:cs="Times New Roman"/>
          <w:kern w:val="0"/>
          <w:sz w:val="28"/>
          <w:szCs w:val="28"/>
          <w:lang w:eastAsia="ru-RU"/>
        </w:rPr>
      </w:pPr>
      <w:r w:rsidRPr="00AD4C18">
        <w:rPr>
          <w:rFonts w:ascii="Times New Roman" w:eastAsia="Times New Roman" w:hAnsi="Times New Roman" w:cs="Times New Roman"/>
          <w:kern w:val="0"/>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Петропавловского муниципального района.</w:t>
      </w:r>
    </w:p>
    <w:p w:rsidR="002C5C70" w:rsidRPr="00A97C46" w:rsidRDefault="002C5C70" w:rsidP="00A97C46">
      <w:pPr>
        <w:pStyle w:val="ConsPlusNormal"/>
        <w:ind w:firstLine="709"/>
        <w:jc w:val="both"/>
        <w:rPr>
          <w:rFonts w:ascii="Times New Roman" w:eastAsia="Times New Roman" w:hAnsi="Times New Roman" w:cs="Times New Roman"/>
          <w:sz w:val="28"/>
          <w:szCs w:val="28"/>
        </w:rPr>
      </w:pPr>
      <w:r w:rsidRPr="005B110F">
        <w:rPr>
          <w:rFonts w:ascii="Times New Roman" w:eastAsia="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 w:history="1">
        <w:r w:rsidRPr="005B110F">
          <w:rPr>
            <w:rStyle w:val="ab"/>
            <w:rFonts w:ascii="Times New Roman" w:eastAsia="Times New Roman" w:hAnsi="Times New Roman" w:cs="Times New Roman"/>
            <w:sz w:val="28"/>
            <w:szCs w:val="28"/>
          </w:rPr>
          <w:t>абзацем вторым пункта 5 статьи 23</w:t>
        </w:r>
      </w:hyperlink>
      <w:r w:rsidRPr="005B110F">
        <w:rPr>
          <w:rFonts w:ascii="Times New Roman" w:eastAsia="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4" w:history="1">
        <w:r w:rsidRPr="005B110F">
          <w:rPr>
            <w:rStyle w:val="ab"/>
            <w:rFonts w:ascii="Times New Roman" w:eastAsia="Times New Roman" w:hAnsi="Times New Roman" w:cs="Times New Roman"/>
            <w:sz w:val="28"/>
            <w:szCs w:val="28"/>
          </w:rPr>
          <w:t>статьей 18</w:t>
        </w:r>
      </w:hyperlink>
      <w:r w:rsidRPr="005B110F">
        <w:rPr>
          <w:rFonts w:ascii="Times New Roman" w:eastAsia="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w:t>
      </w:r>
      <w:r w:rsidRPr="005B110F">
        <w:rPr>
          <w:rFonts w:ascii="Times New Roman" w:eastAsia="Times New Roman" w:hAnsi="Times New Roman" w:cs="Times New Roman"/>
          <w:sz w:val="28"/>
          <w:szCs w:val="28"/>
        </w:rPr>
        <w:lastRenderedPageBreak/>
        <w:t>лица в обязательстве с указанием стороны в соглашении иного лица, являющегося правопреемником.</w:t>
      </w:r>
    </w:p>
    <w:p w:rsidR="00A7069C" w:rsidRPr="009E6DFC" w:rsidRDefault="00A7069C" w:rsidP="0071706F">
      <w:pPr>
        <w:pStyle w:val="ConsPlusNormal"/>
        <w:ind w:firstLine="709"/>
        <w:jc w:val="both"/>
        <w:rPr>
          <w:rFonts w:ascii="Times New Roman" w:hAnsi="Times New Roman" w:cs="Times New Roman"/>
          <w:sz w:val="28"/>
          <w:szCs w:val="28"/>
        </w:rPr>
      </w:pPr>
      <w:r w:rsidRPr="009E6DFC">
        <w:rPr>
          <w:rFonts w:ascii="Times New Roman" w:hAnsi="Times New Roman" w:cs="Times New Roman"/>
          <w:sz w:val="28"/>
          <w:szCs w:val="28"/>
        </w:rPr>
        <w:t xml:space="preserve">3.12. Результатом получения субсидий является создание не менее 1 рабочего места, </w:t>
      </w:r>
      <w:r>
        <w:rPr>
          <w:rFonts w:ascii="Times New Roman" w:hAnsi="Times New Roman" w:cs="Times New Roman"/>
          <w:sz w:val="28"/>
          <w:szCs w:val="28"/>
        </w:rPr>
        <w:t xml:space="preserve">в течение первого </w:t>
      </w:r>
      <w:r w:rsidRPr="009E6DFC">
        <w:rPr>
          <w:rFonts w:ascii="Times New Roman" w:hAnsi="Times New Roman" w:cs="Times New Roman"/>
          <w:sz w:val="28"/>
          <w:szCs w:val="28"/>
        </w:rPr>
        <w:t xml:space="preserve">года с даты оказания поддержки, с обеспечением уровня заработной платы работника не менее минимального размера оплаты </w:t>
      </w:r>
      <w:r w:rsidRPr="00AD4C18">
        <w:rPr>
          <w:rFonts w:ascii="Times New Roman" w:hAnsi="Times New Roman" w:cs="Times New Roman"/>
          <w:sz w:val="28"/>
          <w:szCs w:val="28"/>
        </w:rPr>
        <w:t>труда</w:t>
      </w:r>
      <w:r w:rsidR="00A83F34" w:rsidRPr="00AD4C18">
        <w:rPr>
          <w:rFonts w:ascii="Times New Roman" w:hAnsi="Times New Roman" w:cs="Times New Roman"/>
          <w:sz w:val="28"/>
          <w:szCs w:val="28"/>
        </w:rPr>
        <w:t xml:space="preserve"> и оформлением на полную ставку</w:t>
      </w:r>
      <w:r w:rsidR="00ED3AE3" w:rsidRPr="00AD4C18">
        <w:rPr>
          <w:rFonts w:ascii="Times New Roman" w:hAnsi="Times New Roman" w:cs="Times New Roman"/>
          <w:sz w:val="28"/>
          <w:szCs w:val="28"/>
        </w:rPr>
        <w:t xml:space="preserve"> работника</w:t>
      </w:r>
      <w:r w:rsidRPr="00AD4C18">
        <w:rPr>
          <w:rFonts w:ascii="Times New Roman" w:hAnsi="Times New Roman" w:cs="Times New Roman"/>
          <w:sz w:val="28"/>
          <w:szCs w:val="28"/>
        </w:rPr>
        <w:t>.</w:t>
      </w:r>
      <w:r w:rsidRPr="009E6DFC">
        <w:rPr>
          <w:rFonts w:ascii="Times New Roman" w:hAnsi="Times New Roman" w:cs="Times New Roman"/>
          <w:sz w:val="28"/>
          <w:szCs w:val="28"/>
        </w:rPr>
        <w:t xml:space="preserve"> </w:t>
      </w:r>
    </w:p>
    <w:p w:rsidR="00A7069C" w:rsidRDefault="00A7069C" w:rsidP="00A7069C">
      <w:pPr>
        <w:pStyle w:val="ConsPlusNormal"/>
        <w:ind w:firstLine="567"/>
        <w:jc w:val="both"/>
        <w:rPr>
          <w:rFonts w:ascii="Times New Roman" w:hAnsi="Times New Roman" w:cs="Times New Roman"/>
          <w:sz w:val="28"/>
          <w:szCs w:val="28"/>
        </w:rPr>
      </w:pPr>
      <w:r w:rsidRPr="009E6DFC">
        <w:rPr>
          <w:rFonts w:ascii="Times New Roman" w:hAnsi="Times New Roman" w:cs="Times New Roman"/>
          <w:sz w:val="28"/>
          <w:szCs w:val="28"/>
        </w:rPr>
        <w:t xml:space="preserve">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в рамках реализации подпрограммы </w:t>
      </w:r>
      <w:r>
        <w:rPr>
          <w:rFonts w:ascii="Times New Roman" w:hAnsi="Times New Roman" w:cs="Times New Roman"/>
          <w:sz w:val="28"/>
          <w:szCs w:val="28"/>
        </w:rPr>
        <w:t xml:space="preserve">«Развитие и поддержка малого и </w:t>
      </w:r>
      <w:r w:rsidRPr="009E6DFC">
        <w:rPr>
          <w:rFonts w:ascii="Times New Roman" w:hAnsi="Times New Roman" w:cs="Times New Roman"/>
          <w:sz w:val="28"/>
          <w:szCs w:val="28"/>
        </w:rPr>
        <w:t>среднего муниципальной программы «</w:t>
      </w:r>
      <w:r>
        <w:rPr>
          <w:rFonts w:ascii="Times New Roman" w:hAnsi="Times New Roman" w:cs="Times New Roman"/>
          <w:sz w:val="28"/>
          <w:szCs w:val="28"/>
        </w:rPr>
        <w:t>Экономическое развитие и инновационная экономика</w:t>
      </w:r>
      <w:r w:rsidRPr="009E6DFC">
        <w:rPr>
          <w:rFonts w:ascii="Times New Roman" w:hAnsi="Times New Roman" w:cs="Times New Roman"/>
          <w:sz w:val="28"/>
          <w:szCs w:val="28"/>
        </w:rPr>
        <w:t xml:space="preserve">», утвержденной постановлением администрации </w:t>
      </w:r>
      <w:r>
        <w:rPr>
          <w:rFonts w:ascii="Times New Roman" w:hAnsi="Times New Roman" w:cs="Times New Roman"/>
          <w:sz w:val="28"/>
          <w:szCs w:val="28"/>
        </w:rPr>
        <w:t>Петропавловского</w:t>
      </w:r>
      <w:r w:rsidRPr="009E6DFC">
        <w:rPr>
          <w:rFonts w:ascii="Times New Roman" w:hAnsi="Times New Roman" w:cs="Times New Roman"/>
          <w:sz w:val="28"/>
          <w:szCs w:val="28"/>
        </w:rPr>
        <w:t xml:space="preserve"> муниципального района от </w:t>
      </w:r>
      <w:r>
        <w:rPr>
          <w:rFonts w:ascii="Times New Roman" w:hAnsi="Times New Roman" w:cs="Times New Roman"/>
          <w:sz w:val="28"/>
          <w:szCs w:val="28"/>
        </w:rPr>
        <w:t>12.12.2013г</w:t>
      </w:r>
      <w:r w:rsidRPr="009E6DFC">
        <w:rPr>
          <w:rFonts w:ascii="Times New Roman" w:hAnsi="Times New Roman" w:cs="Times New Roman"/>
          <w:sz w:val="28"/>
          <w:szCs w:val="28"/>
        </w:rPr>
        <w:t>. №</w:t>
      </w:r>
      <w:r>
        <w:rPr>
          <w:rFonts w:ascii="Times New Roman" w:hAnsi="Times New Roman" w:cs="Times New Roman"/>
          <w:sz w:val="28"/>
          <w:szCs w:val="28"/>
        </w:rPr>
        <w:t xml:space="preserve"> 518</w:t>
      </w:r>
      <w:r w:rsidR="004A5192">
        <w:rPr>
          <w:rFonts w:ascii="Times New Roman" w:hAnsi="Times New Roman" w:cs="Times New Roman"/>
          <w:sz w:val="28"/>
          <w:szCs w:val="28"/>
        </w:rPr>
        <w:t xml:space="preserve"> путем перечисления денежных средств на расчетный счет получателя субсидии.</w:t>
      </w:r>
    </w:p>
    <w:p w:rsidR="00A7069C" w:rsidRPr="009E6DFC" w:rsidRDefault="00C93DB0" w:rsidP="00A706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Перечисление средств получателям субсидии </w:t>
      </w:r>
      <w:r w:rsidR="00A7069C" w:rsidRPr="009E6DFC">
        <w:rPr>
          <w:rFonts w:ascii="Times New Roman" w:hAnsi="Times New Roman" w:cs="Times New Roman"/>
          <w:sz w:val="28"/>
          <w:szCs w:val="28"/>
        </w:rPr>
        <w:t>осуществляется, не позднее 10-го рабочего дня после заключения Соглашения в пределах доведенных лимитов бюджетных обязательств.</w:t>
      </w:r>
    </w:p>
    <w:p w:rsidR="00A7069C" w:rsidRPr="009E6DFC" w:rsidRDefault="00A7069C" w:rsidP="00A706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 В случаях </w:t>
      </w:r>
      <w:r w:rsidRPr="009E6DFC">
        <w:rPr>
          <w:rFonts w:ascii="Times New Roman" w:hAnsi="Times New Roman" w:cs="Times New Roman"/>
          <w:sz w:val="28"/>
          <w:szCs w:val="28"/>
        </w:rPr>
        <w:t>нарушений предоставления субсидий, указанных в п.5.3. настоящего Положения, Администрация принимает меры по возврату субсидии в</w:t>
      </w:r>
      <w:r w:rsidRPr="009E6DFC">
        <w:rPr>
          <w:rFonts w:ascii="Times New Roman" w:eastAsia="Calibri" w:hAnsi="Times New Roman" w:cs="Times New Roman"/>
          <w:sz w:val="28"/>
          <w:szCs w:val="28"/>
        </w:rPr>
        <w:t xml:space="preserve"> доход муниципального бюджета </w:t>
      </w:r>
      <w:r>
        <w:rPr>
          <w:rFonts w:ascii="Times New Roman" w:eastAsia="Calibri" w:hAnsi="Times New Roman" w:cs="Times New Roman"/>
          <w:sz w:val="28"/>
          <w:szCs w:val="28"/>
        </w:rPr>
        <w:t>Петропавловского</w:t>
      </w:r>
      <w:r w:rsidRPr="009E6DFC">
        <w:rPr>
          <w:rFonts w:ascii="Times New Roman" w:eastAsia="Calibri" w:hAnsi="Times New Roman" w:cs="Times New Roman"/>
          <w:sz w:val="28"/>
          <w:szCs w:val="28"/>
        </w:rPr>
        <w:t xml:space="preserve"> муниципального района и</w:t>
      </w:r>
      <w:r w:rsidRPr="009E6DFC">
        <w:rPr>
          <w:rFonts w:ascii="Times New Roman" w:hAnsi="Times New Roman" w:cs="Times New Roman"/>
          <w:sz w:val="28"/>
          <w:szCs w:val="28"/>
        </w:rPr>
        <w:t xml:space="preserve"> направляет субъекту малого и среднего предпринимательства требование о возврате субсидии в полном объеме.</w:t>
      </w:r>
    </w:p>
    <w:p w:rsidR="00A7069C" w:rsidRPr="009E6DFC" w:rsidRDefault="00A7069C" w:rsidP="00A7069C">
      <w:pPr>
        <w:pStyle w:val="ConsPlusNormal"/>
        <w:ind w:firstLine="709"/>
        <w:jc w:val="both"/>
        <w:rPr>
          <w:rFonts w:ascii="Times New Roman" w:hAnsi="Times New Roman" w:cs="Times New Roman"/>
          <w:sz w:val="28"/>
          <w:szCs w:val="28"/>
        </w:rPr>
      </w:pPr>
      <w:r w:rsidRPr="009E6DFC">
        <w:rPr>
          <w:rFonts w:ascii="Times New Roman" w:hAnsi="Times New Roman" w:cs="Times New Roman"/>
          <w:sz w:val="28"/>
          <w:szCs w:val="28"/>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A7069C" w:rsidRDefault="00A7069C" w:rsidP="00A7069C">
      <w:pPr>
        <w:pStyle w:val="ConsPlusNormal"/>
        <w:ind w:firstLine="709"/>
        <w:jc w:val="both"/>
        <w:rPr>
          <w:rFonts w:ascii="Times New Roman" w:hAnsi="Times New Roman" w:cs="Times New Roman"/>
          <w:sz w:val="28"/>
          <w:szCs w:val="28"/>
        </w:rPr>
      </w:pPr>
      <w:r w:rsidRPr="009E6DFC">
        <w:rPr>
          <w:rFonts w:ascii="Times New Roman" w:hAnsi="Times New Roman" w:cs="Times New Roman"/>
          <w:sz w:val="28"/>
          <w:szCs w:val="28"/>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9E6DFC">
        <w:rPr>
          <w:rFonts w:ascii="Times New Roman" w:eastAsia="Calibri" w:hAnsi="Times New Roman" w:cs="Times New Roman"/>
          <w:sz w:val="28"/>
          <w:szCs w:val="28"/>
        </w:rPr>
        <w:t xml:space="preserve"> доход </w:t>
      </w:r>
      <w:r w:rsidR="00D86DB1">
        <w:rPr>
          <w:rFonts w:ascii="Times New Roman" w:eastAsia="Calibri" w:hAnsi="Times New Roman" w:cs="Times New Roman"/>
          <w:sz w:val="28"/>
          <w:szCs w:val="28"/>
        </w:rPr>
        <w:t xml:space="preserve">местного </w:t>
      </w:r>
      <w:r w:rsidRPr="009E6DFC">
        <w:rPr>
          <w:rFonts w:ascii="Times New Roman" w:eastAsia="Calibri" w:hAnsi="Times New Roman" w:cs="Times New Roman"/>
          <w:sz w:val="28"/>
          <w:szCs w:val="28"/>
        </w:rPr>
        <w:t xml:space="preserve">бюджета </w:t>
      </w:r>
      <w:r>
        <w:rPr>
          <w:rFonts w:ascii="Times New Roman" w:eastAsia="Calibri" w:hAnsi="Times New Roman" w:cs="Times New Roman"/>
          <w:sz w:val="28"/>
          <w:szCs w:val="28"/>
        </w:rPr>
        <w:t>Петропавловского</w:t>
      </w:r>
      <w:r w:rsidRPr="009E6DFC">
        <w:rPr>
          <w:rFonts w:ascii="Times New Roman" w:eastAsia="Calibri" w:hAnsi="Times New Roman" w:cs="Times New Roman"/>
          <w:sz w:val="28"/>
          <w:szCs w:val="28"/>
        </w:rPr>
        <w:t xml:space="preserve"> муниципального района</w:t>
      </w:r>
      <w:r w:rsidRPr="009E6DFC">
        <w:rPr>
          <w:rFonts w:ascii="Times New Roman" w:hAnsi="Times New Roman" w:cs="Times New Roman"/>
          <w:sz w:val="28"/>
          <w:szCs w:val="28"/>
        </w:rPr>
        <w:t xml:space="preserve"> в судебном порядке.</w:t>
      </w:r>
    </w:p>
    <w:p w:rsidR="004A5192" w:rsidRPr="002F7AB2" w:rsidRDefault="004A5192" w:rsidP="004A5192">
      <w:pPr>
        <w:pStyle w:val="ConsPlusNormal"/>
        <w:spacing w:line="240" w:lineRule="auto"/>
        <w:ind w:firstLine="709"/>
        <w:jc w:val="both"/>
        <w:rPr>
          <w:rFonts w:ascii="Times New Roman" w:hAnsi="Times New Roman" w:cs="Times New Roman"/>
          <w:sz w:val="28"/>
          <w:szCs w:val="28"/>
        </w:rPr>
      </w:pPr>
      <w:r w:rsidRPr="002F7AB2">
        <w:rPr>
          <w:rFonts w:ascii="Times New Roman" w:hAnsi="Times New Roman" w:cs="Times New Roman"/>
          <w:sz w:val="28"/>
          <w:szCs w:val="2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ED3AE3" w:rsidRPr="001A6CAD" w:rsidRDefault="00ED3AE3" w:rsidP="002F0320">
      <w:pPr>
        <w:pStyle w:val="ConsPlusNormal"/>
        <w:rPr>
          <w:rFonts w:ascii="Times New Roman" w:hAnsi="Times New Roman" w:cs="Times New Roman"/>
          <w:b/>
          <w:sz w:val="28"/>
          <w:szCs w:val="28"/>
        </w:rPr>
      </w:pPr>
    </w:p>
    <w:p w:rsidR="00A7069C" w:rsidRPr="009E6DFC" w:rsidRDefault="00A7069C" w:rsidP="00A7069C">
      <w:pPr>
        <w:pStyle w:val="ConsPlusNormal"/>
        <w:ind w:firstLine="709"/>
        <w:jc w:val="center"/>
        <w:rPr>
          <w:rFonts w:ascii="Times New Roman" w:hAnsi="Times New Roman" w:cs="Times New Roman"/>
          <w:b/>
          <w:sz w:val="28"/>
          <w:szCs w:val="28"/>
        </w:rPr>
      </w:pPr>
      <w:r w:rsidRPr="009E6DFC">
        <w:rPr>
          <w:rFonts w:ascii="Times New Roman" w:hAnsi="Times New Roman" w:cs="Times New Roman"/>
          <w:b/>
          <w:sz w:val="28"/>
          <w:szCs w:val="28"/>
          <w:lang w:val="en-US"/>
        </w:rPr>
        <w:t>IV</w:t>
      </w:r>
      <w:r w:rsidRPr="009E6DFC">
        <w:rPr>
          <w:rFonts w:ascii="Times New Roman" w:hAnsi="Times New Roman" w:cs="Times New Roman"/>
          <w:b/>
          <w:sz w:val="28"/>
          <w:szCs w:val="28"/>
        </w:rPr>
        <w:t>. Требования к отчетности.</w:t>
      </w:r>
    </w:p>
    <w:p w:rsidR="004D083E" w:rsidRDefault="004D083E" w:rsidP="00ED3AE3">
      <w:pPr>
        <w:jc w:val="both"/>
        <w:rPr>
          <w:sz w:val="28"/>
          <w:szCs w:val="28"/>
        </w:rPr>
      </w:pPr>
    </w:p>
    <w:p w:rsidR="00E07D5E" w:rsidRPr="00AD4C18" w:rsidRDefault="00ED3AE3" w:rsidP="00E07D5E">
      <w:pPr>
        <w:ind w:firstLine="567"/>
        <w:jc w:val="both"/>
        <w:rPr>
          <w:sz w:val="28"/>
          <w:szCs w:val="28"/>
        </w:rPr>
      </w:pPr>
      <w:r w:rsidRPr="00AD4C18">
        <w:rPr>
          <w:sz w:val="28"/>
          <w:szCs w:val="28"/>
        </w:rPr>
        <w:t>4</w:t>
      </w:r>
      <w:r w:rsidR="00E07D5E" w:rsidRPr="00AD4C18">
        <w:rPr>
          <w:sz w:val="28"/>
          <w:szCs w:val="28"/>
        </w:rPr>
        <w:t xml:space="preserve">.1. Получатели субсидий представляют в Администрацию отчет о достижении значений результата предоставления субсидии по форме, определенной типовой формой соглашения, установленной </w:t>
      </w:r>
      <w:r w:rsidRPr="00AD4C18">
        <w:rPr>
          <w:sz w:val="28"/>
          <w:szCs w:val="28"/>
        </w:rPr>
        <w:t>администрацией</w:t>
      </w:r>
      <w:r w:rsidR="00E07D5E" w:rsidRPr="00AD4C18">
        <w:rPr>
          <w:sz w:val="28"/>
          <w:szCs w:val="28"/>
        </w:rPr>
        <w:t xml:space="preserve"> </w:t>
      </w:r>
      <w:r w:rsidRPr="00AD4C18">
        <w:rPr>
          <w:sz w:val="28"/>
          <w:szCs w:val="28"/>
        </w:rPr>
        <w:t>Петропавловского муниципального района в соответствии с приложением №3 настоящего Положения;</w:t>
      </w:r>
    </w:p>
    <w:p w:rsidR="00E07D5E" w:rsidRPr="00AD4C18" w:rsidRDefault="00E07D5E" w:rsidP="00E07D5E">
      <w:pPr>
        <w:ind w:firstLine="567"/>
        <w:jc w:val="both"/>
        <w:rPr>
          <w:sz w:val="28"/>
          <w:szCs w:val="28"/>
        </w:rPr>
      </w:pPr>
      <w:r w:rsidRPr="00AD4C18">
        <w:rPr>
          <w:sz w:val="28"/>
          <w:szCs w:val="28"/>
        </w:rPr>
        <w:t>- ежеквартально (с нарастающим итогом) - в срок до 10-го числа второго месяца, следующего за отчетным кварталом;</w:t>
      </w:r>
    </w:p>
    <w:p w:rsidR="00E07D5E" w:rsidRPr="00AD4C18" w:rsidRDefault="00E07D5E" w:rsidP="00E07D5E">
      <w:pPr>
        <w:ind w:firstLine="567"/>
        <w:jc w:val="both"/>
        <w:rPr>
          <w:sz w:val="28"/>
          <w:szCs w:val="28"/>
        </w:rPr>
      </w:pPr>
      <w:r w:rsidRPr="00AD4C18">
        <w:rPr>
          <w:sz w:val="28"/>
          <w:szCs w:val="28"/>
        </w:rPr>
        <w:t>- по итогам года - до 5 апреля года, следующего за отчетным.</w:t>
      </w:r>
    </w:p>
    <w:p w:rsidR="00E07D5E" w:rsidRPr="00AD4C18" w:rsidRDefault="00ED3AE3" w:rsidP="00E07D5E">
      <w:pPr>
        <w:ind w:firstLine="567"/>
        <w:jc w:val="both"/>
        <w:rPr>
          <w:sz w:val="28"/>
          <w:szCs w:val="28"/>
        </w:rPr>
      </w:pPr>
      <w:r w:rsidRPr="00AD4C18">
        <w:rPr>
          <w:sz w:val="28"/>
          <w:szCs w:val="28"/>
        </w:rPr>
        <w:lastRenderedPageBreak/>
        <w:t>4</w:t>
      </w:r>
      <w:r w:rsidR="00E07D5E" w:rsidRPr="00AD4C18">
        <w:rPr>
          <w:sz w:val="28"/>
          <w:szCs w:val="28"/>
        </w:rPr>
        <w:t>.2. Администрация вправе устанавливать в Соглашении сроки и формы представления участником отбора дополнительной отчетности.</w:t>
      </w:r>
    </w:p>
    <w:p w:rsidR="00E07D5E" w:rsidRPr="00AD4C18" w:rsidRDefault="00ED3AE3" w:rsidP="00E07D5E">
      <w:pPr>
        <w:ind w:firstLine="567"/>
        <w:jc w:val="both"/>
        <w:rPr>
          <w:sz w:val="28"/>
          <w:szCs w:val="28"/>
        </w:rPr>
      </w:pPr>
      <w:r w:rsidRPr="00AD4C18">
        <w:rPr>
          <w:sz w:val="28"/>
          <w:szCs w:val="28"/>
        </w:rPr>
        <w:t>4</w:t>
      </w:r>
      <w:r w:rsidR="00E07D5E" w:rsidRPr="00AD4C18">
        <w:rPr>
          <w:sz w:val="28"/>
          <w:szCs w:val="28"/>
        </w:rPr>
        <w:t>.3. Администрация в течение 10 рабочих дней проверяет отчет и принимает решение о приеме отчета или об отказе в приеме отчета.</w:t>
      </w:r>
    </w:p>
    <w:p w:rsidR="00E07D5E" w:rsidRPr="00AD4C18" w:rsidRDefault="00E07D5E" w:rsidP="00E07D5E">
      <w:pPr>
        <w:ind w:firstLine="567"/>
        <w:jc w:val="both"/>
        <w:rPr>
          <w:sz w:val="28"/>
          <w:szCs w:val="28"/>
        </w:rPr>
      </w:pPr>
      <w:r w:rsidRPr="00AD4C18">
        <w:rPr>
          <w:sz w:val="28"/>
          <w:szCs w:val="28"/>
        </w:rPr>
        <w:t>Основанием для отказа в приеме отчета является установление факта недостоверности представленной получателем субсидии информации.</w:t>
      </w:r>
    </w:p>
    <w:p w:rsidR="00E07D5E" w:rsidRPr="00AD4C18" w:rsidRDefault="00E07D5E" w:rsidP="00E07D5E">
      <w:pPr>
        <w:ind w:firstLine="567"/>
        <w:jc w:val="both"/>
        <w:rPr>
          <w:sz w:val="28"/>
          <w:szCs w:val="28"/>
        </w:rPr>
      </w:pPr>
      <w:r w:rsidRPr="00AD4C18">
        <w:rPr>
          <w:sz w:val="28"/>
          <w:szCs w:val="28"/>
        </w:rPr>
        <w:t>Получатель субсидии должен быть проинформирован о принятом решении в течение 5 рабочих дней со дня его принятия (в случае отказа в приеме отчета с указанием причины принятия соответствующего решения).</w:t>
      </w:r>
    </w:p>
    <w:p w:rsidR="00E07D5E" w:rsidRPr="00AD4C18" w:rsidRDefault="00E07D5E" w:rsidP="00E07D5E">
      <w:pPr>
        <w:ind w:firstLine="567"/>
        <w:jc w:val="both"/>
        <w:rPr>
          <w:sz w:val="28"/>
          <w:szCs w:val="28"/>
        </w:rPr>
      </w:pPr>
      <w:r w:rsidRPr="00AD4C18">
        <w:rPr>
          <w:sz w:val="28"/>
          <w:szCs w:val="28"/>
        </w:rPr>
        <w:t>Получатель субсидии в течение 5 дней со дня получения отказа в приеме отчета представляет в Администрацию уточненный отчет.</w:t>
      </w:r>
    </w:p>
    <w:p w:rsidR="00E07D5E" w:rsidRPr="00AD4C18" w:rsidRDefault="00ED3AE3" w:rsidP="00E07D5E">
      <w:pPr>
        <w:ind w:firstLine="567"/>
        <w:jc w:val="both"/>
        <w:rPr>
          <w:sz w:val="28"/>
          <w:szCs w:val="28"/>
        </w:rPr>
      </w:pPr>
      <w:r w:rsidRPr="00AD4C18">
        <w:rPr>
          <w:sz w:val="28"/>
          <w:szCs w:val="28"/>
        </w:rPr>
        <w:t>4</w:t>
      </w:r>
      <w:r w:rsidR="00E07D5E" w:rsidRPr="00AD4C18">
        <w:rPr>
          <w:sz w:val="28"/>
          <w:szCs w:val="28"/>
        </w:rPr>
        <w:t>.4.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2F0320" w:rsidRPr="000A28C7" w:rsidRDefault="002F0320" w:rsidP="00A7069C">
      <w:pPr>
        <w:pStyle w:val="1"/>
        <w:rPr>
          <w:sz w:val="28"/>
          <w:szCs w:val="28"/>
        </w:rPr>
      </w:pPr>
    </w:p>
    <w:p w:rsidR="00A7069C" w:rsidRPr="009E6DFC" w:rsidRDefault="00A7069C" w:rsidP="00A7069C">
      <w:pPr>
        <w:pStyle w:val="1"/>
        <w:rPr>
          <w:sz w:val="28"/>
          <w:szCs w:val="28"/>
        </w:rPr>
      </w:pPr>
      <w:r w:rsidRPr="009E6DFC">
        <w:rPr>
          <w:sz w:val="28"/>
          <w:szCs w:val="28"/>
          <w:lang w:val="en-US"/>
        </w:rPr>
        <w:t>V</w:t>
      </w:r>
      <w:r w:rsidRPr="009E6DFC">
        <w:rPr>
          <w:sz w:val="28"/>
          <w:szCs w:val="28"/>
        </w:rPr>
        <w:t xml:space="preserve">. Требования об осуществлении контроля </w:t>
      </w:r>
    </w:p>
    <w:p w:rsidR="00A7069C" w:rsidRPr="009E6DFC" w:rsidRDefault="00A7069C" w:rsidP="00A7069C">
      <w:pPr>
        <w:pStyle w:val="1"/>
        <w:rPr>
          <w:sz w:val="28"/>
          <w:szCs w:val="28"/>
        </w:rPr>
      </w:pPr>
      <w:r w:rsidRPr="009E6DFC">
        <w:rPr>
          <w:sz w:val="28"/>
          <w:szCs w:val="28"/>
        </w:rPr>
        <w:t>за соблюдением условий, целей и порядка предоставления субсидий и ответственности за их нарушение.</w:t>
      </w:r>
    </w:p>
    <w:p w:rsidR="00A7069C" w:rsidRPr="009E6DFC" w:rsidRDefault="00A7069C" w:rsidP="00A7069C">
      <w:pPr>
        <w:pStyle w:val="ConsPlusNormal"/>
        <w:ind w:firstLine="709"/>
        <w:jc w:val="both"/>
        <w:rPr>
          <w:rFonts w:ascii="Times New Roman" w:hAnsi="Times New Roman" w:cs="Times New Roman"/>
          <w:sz w:val="28"/>
          <w:szCs w:val="28"/>
        </w:rPr>
      </w:pPr>
    </w:p>
    <w:p w:rsidR="00E07D5E" w:rsidRPr="00AD4C18" w:rsidRDefault="00C34598"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5.1</w:t>
      </w:r>
      <w:r w:rsidR="00E07D5E" w:rsidRPr="00AD4C18">
        <w:rPr>
          <w:rFonts w:ascii="Times New Roman" w:hAnsi="Times New Roman" w:cs="Times New Roman"/>
          <w:sz w:val="28"/>
          <w:szCs w:val="28"/>
        </w:rPr>
        <w:t>. Администрация осуществляет проверки соблюдения получателем субсидии порядка и условий предоставления субсидий, в том числе в части достижения результата предоставления субсидии.</w:t>
      </w:r>
    </w:p>
    <w:p w:rsidR="00E07D5E" w:rsidRPr="00AD4C18" w:rsidRDefault="00C34598"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5.2</w:t>
      </w:r>
      <w:r w:rsidR="00E07D5E" w:rsidRPr="00AD4C18">
        <w:rPr>
          <w:rFonts w:ascii="Times New Roman" w:hAnsi="Times New Roman" w:cs="Times New Roman"/>
          <w:sz w:val="28"/>
          <w:szCs w:val="28"/>
        </w:rPr>
        <w:t xml:space="preserve">. Органы муниципального финансового </w:t>
      </w:r>
      <w:r w:rsidRPr="00AD4C18">
        <w:rPr>
          <w:rFonts w:ascii="Times New Roman" w:hAnsi="Times New Roman" w:cs="Times New Roman"/>
          <w:sz w:val="28"/>
          <w:szCs w:val="28"/>
        </w:rPr>
        <w:t>контроля Петропавловского муниц</w:t>
      </w:r>
      <w:r w:rsidR="00E07D5E" w:rsidRPr="00AD4C18">
        <w:rPr>
          <w:rFonts w:ascii="Times New Roman" w:hAnsi="Times New Roman" w:cs="Times New Roman"/>
          <w:sz w:val="28"/>
          <w:szCs w:val="28"/>
        </w:rPr>
        <w:t>ипального района осуществляют проверки в соответствии со статьями 268.1 и 269.2 Бюджетного кодекса Российской Федерации.</w:t>
      </w:r>
    </w:p>
    <w:p w:rsidR="00E07D5E" w:rsidRPr="00AD4C18" w:rsidRDefault="00C34598"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5.3</w:t>
      </w:r>
      <w:r w:rsidR="00E07D5E" w:rsidRPr="00AD4C18">
        <w:rPr>
          <w:rFonts w:ascii="Times New Roman" w:hAnsi="Times New Roman" w:cs="Times New Roman"/>
          <w:sz w:val="28"/>
          <w:szCs w:val="28"/>
        </w:rPr>
        <w:t>. Ответственность за достоверность представляемых в Администрацию сведений и соблюдение условий, установленных настоящим Порядком, возлагается на получателей субсидий.</w:t>
      </w:r>
    </w:p>
    <w:p w:rsidR="00E07D5E" w:rsidRPr="00AD4C18" w:rsidRDefault="00E07D5E"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Участник отбора дает согласие на осуществление Администрацией проверки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E07D5E" w:rsidRPr="00AD4C18" w:rsidRDefault="00C34598"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5</w:t>
      </w:r>
      <w:r w:rsidR="00E07D5E" w:rsidRPr="00AD4C18">
        <w:rPr>
          <w:rFonts w:ascii="Times New Roman" w:hAnsi="Times New Roman" w:cs="Times New Roman"/>
          <w:sz w:val="28"/>
          <w:szCs w:val="28"/>
        </w:rPr>
        <w:t>.</w:t>
      </w:r>
      <w:r w:rsidRPr="00AD4C18">
        <w:rPr>
          <w:rFonts w:ascii="Times New Roman" w:hAnsi="Times New Roman" w:cs="Times New Roman"/>
          <w:sz w:val="28"/>
          <w:szCs w:val="28"/>
        </w:rPr>
        <w:t>4</w:t>
      </w:r>
      <w:r w:rsidR="00E07D5E" w:rsidRPr="00AD4C18">
        <w:rPr>
          <w:rFonts w:ascii="Times New Roman" w:hAnsi="Times New Roman" w:cs="Times New Roman"/>
          <w:sz w:val="28"/>
          <w:szCs w:val="28"/>
        </w:rPr>
        <w:t>.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не позднее дня, являющегося плановой датой достижения результата предоставления субсидии.</w:t>
      </w:r>
    </w:p>
    <w:p w:rsidR="00E07D5E" w:rsidRPr="00AD4C18" w:rsidRDefault="00E07D5E"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 xml:space="preserve">Значения результатов предоставления субсидии,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w:t>
      </w:r>
      <w:r w:rsidRPr="00AD4C18">
        <w:rPr>
          <w:rFonts w:ascii="Times New Roman" w:hAnsi="Times New Roman" w:cs="Times New Roman"/>
          <w:sz w:val="28"/>
          <w:szCs w:val="28"/>
        </w:rPr>
        <w:lastRenderedPageBreak/>
        <w:t>подлежащих возврату, равен проценту невыполнения значения результата предоставления субсидии.</w:t>
      </w:r>
    </w:p>
    <w:p w:rsidR="00E07D5E" w:rsidRPr="00AD4C18" w:rsidRDefault="00E07D5E"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Получателем субсидии в случае не</w:t>
      </w:r>
      <w:r w:rsidR="00CE647F">
        <w:rPr>
          <w:rFonts w:ascii="Times New Roman" w:hAnsi="Times New Roman" w:cs="Times New Roman"/>
          <w:sz w:val="28"/>
          <w:szCs w:val="28"/>
        </w:rPr>
        <w:t xml:space="preserve"> </w:t>
      </w:r>
      <w:r w:rsidRPr="00AD4C18">
        <w:rPr>
          <w:rFonts w:ascii="Times New Roman" w:hAnsi="Times New Roman" w:cs="Times New Roman"/>
          <w:sz w:val="28"/>
          <w:szCs w:val="28"/>
        </w:rPr>
        <w:t xml:space="preserve">достижения в установленные Соглашением сроки значения результата предоставления субсидии осуществляется уплата пени в 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r w:rsidR="00C34598" w:rsidRPr="00AD4C18">
        <w:rPr>
          <w:rFonts w:ascii="Times New Roman" w:hAnsi="Times New Roman" w:cs="Times New Roman"/>
          <w:sz w:val="28"/>
          <w:szCs w:val="28"/>
        </w:rPr>
        <w:t>Петропавловского</w:t>
      </w:r>
      <w:r w:rsidRPr="00AD4C18">
        <w:rPr>
          <w:rFonts w:ascii="Times New Roman" w:hAnsi="Times New Roman" w:cs="Times New Roman"/>
          <w:sz w:val="28"/>
          <w:szCs w:val="28"/>
        </w:rPr>
        <w:t xml:space="preserve"> муниципального района.</w:t>
      </w:r>
    </w:p>
    <w:p w:rsidR="00E07D5E" w:rsidRPr="00AD4C18" w:rsidRDefault="00C34598"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5</w:t>
      </w:r>
      <w:r w:rsidR="00E07D5E" w:rsidRPr="00AD4C18">
        <w:rPr>
          <w:rFonts w:ascii="Times New Roman" w:hAnsi="Times New Roman" w:cs="Times New Roman"/>
          <w:sz w:val="28"/>
          <w:szCs w:val="28"/>
        </w:rPr>
        <w:t>.</w:t>
      </w:r>
      <w:r w:rsidRPr="00AD4C18">
        <w:rPr>
          <w:rFonts w:ascii="Times New Roman" w:hAnsi="Times New Roman" w:cs="Times New Roman"/>
          <w:sz w:val="28"/>
          <w:szCs w:val="28"/>
        </w:rPr>
        <w:t>5</w:t>
      </w:r>
      <w:r w:rsidR="00E07D5E" w:rsidRPr="00AD4C18">
        <w:rPr>
          <w:rFonts w:ascii="Times New Roman" w:hAnsi="Times New Roman" w:cs="Times New Roman"/>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субсидия подлежит возврату в бюджет </w:t>
      </w:r>
      <w:r w:rsidRPr="00AD4C18">
        <w:rPr>
          <w:rFonts w:ascii="Times New Roman" w:hAnsi="Times New Roman" w:cs="Times New Roman"/>
          <w:sz w:val="28"/>
          <w:szCs w:val="28"/>
        </w:rPr>
        <w:t>Петропавловского</w:t>
      </w:r>
      <w:r w:rsidR="00E07D5E" w:rsidRPr="00AD4C18">
        <w:rPr>
          <w:rFonts w:ascii="Times New Roman" w:hAnsi="Times New Roman" w:cs="Times New Roman"/>
          <w:sz w:val="28"/>
          <w:szCs w:val="28"/>
        </w:rPr>
        <w:t xml:space="preserve"> муниципального района.</w:t>
      </w:r>
    </w:p>
    <w:p w:rsidR="00E07D5E" w:rsidRPr="00AD4C18" w:rsidRDefault="00E07D5E"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К получателю субсидии применяются штрафные санкции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(за исключением случая не</w:t>
      </w:r>
      <w:r w:rsidR="00CE647F">
        <w:rPr>
          <w:rFonts w:ascii="Times New Roman" w:hAnsi="Times New Roman" w:cs="Times New Roman"/>
          <w:sz w:val="28"/>
          <w:szCs w:val="28"/>
        </w:rPr>
        <w:t xml:space="preserve"> </w:t>
      </w:r>
      <w:r w:rsidRPr="00AD4C18">
        <w:rPr>
          <w:rFonts w:ascii="Times New Roman" w:hAnsi="Times New Roman" w:cs="Times New Roman"/>
          <w:sz w:val="28"/>
          <w:szCs w:val="28"/>
        </w:rPr>
        <w:t>достижения значения результата предоставления субсидии), в размере 10% размера предоставленной субсидии.</w:t>
      </w:r>
    </w:p>
    <w:p w:rsidR="00E07D5E" w:rsidRPr="00AD4C18" w:rsidRDefault="00E07D5E"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В случае нарушения участником отбора условий, установленных при предоставлении субсидий, выявленного в том числе по фактам проверок, проведенных Администрацией и органом муниципального финансового контроля, Администрация направляет получателю субсидии требование о возврате субсидии. Субсидия подлежит возврату получателем субсидии в районный бюджет в течение 30 календарных дней с даты получения требования.</w:t>
      </w:r>
    </w:p>
    <w:p w:rsidR="00E07D5E" w:rsidRPr="00E07D5E" w:rsidRDefault="00C34598" w:rsidP="00E07D5E">
      <w:pPr>
        <w:pStyle w:val="ConsPlusNormal"/>
        <w:ind w:firstLine="709"/>
        <w:jc w:val="both"/>
        <w:rPr>
          <w:rFonts w:ascii="Times New Roman" w:hAnsi="Times New Roman" w:cs="Times New Roman"/>
          <w:sz w:val="28"/>
          <w:szCs w:val="28"/>
        </w:rPr>
      </w:pPr>
      <w:r w:rsidRPr="00AD4C18">
        <w:rPr>
          <w:rFonts w:ascii="Times New Roman" w:hAnsi="Times New Roman" w:cs="Times New Roman"/>
          <w:sz w:val="28"/>
          <w:szCs w:val="28"/>
        </w:rPr>
        <w:t>5</w:t>
      </w:r>
      <w:r w:rsidR="00E07D5E" w:rsidRPr="00AD4C18">
        <w:rPr>
          <w:rFonts w:ascii="Times New Roman" w:hAnsi="Times New Roman" w:cs="Times New Roman"/>
          <w:sz w:val="28"/>
          <w:szCs w:val="28"/>
        </w:rPr>
        <w:t>.</w:t>
      </w:r>
      <w:r w:rsidRPr="00AD4C18">
        <w:rPr>
          <w:rFonts w:ascii="Times New Roman" w:hAnsi="Times New Roman" w:cs="Times New Roman"/>
          <w:sz w:val="28"/>
          <w:szCs w:val="28"/>
        </w:rPr>
        <w:t>6</w:t>
      </w:r>
      <w:r w:rsidR="00E07D5E" w:rsidRPr="00AD4C18">
        <w:rPr>
          <w:rFonts w:ascii="Times New Roman" w:hAnsi="Times New Roman" w:cs="Times New Roman"/>
          <w:sz w:val="28"/>
          <w:szCs w:val="28"/>
        </w:rPr>
        <w:t>. При нарушении срока возврата субсидии получателем субсидии Администрация принимает меры по взысканию указанных средств в районный бюджет в установленном бюджетным законодательством порядке.</w:t>
      </w:r>
    </w:p>
    <w:p w:rsidR="00E07D5E" w:rsidRPr="00E07D5E" w:rsidRDefault="00E07D5E" w:rsidP="00E07D5E">
      <w:pPr>
        <w:pStyle w:val="ConsPlusNormal"/>
        <w:ind w:firstLine="709"/>
        <w:jc w:val="both"/>
        <w:rPr>
          <w:rFonts w:ascii="Times New Roman" w:hAnsi="Times New Roman" w:cs="Times New Roman"/>
          <w:sz w:val="28"/>
          <w:szCs w:val="28"/>
        </w:rPr>
      </w:pPr>
    </w:p>
    <w:p w:rsidR="00E07D5E" w:rsidRPr="009E6DFC" w:rsidRDefault="00E07D5E" w:rsidP="00A7069C">
      <w:pPr>
        <w:pStyle w:val="ConsPlusNormal"/>
        <w:ind w:firstLine="709"/>
        <w:jc w:val="both"/>
        <w:rPr>
          <w:rFonts w:ascii="Times New Roman" w:hAnsi="Times New Roman" w:cs="Times New Roman"/>
          <w:sz w:val="28"/>
          <w:szCs w:val="28"/>
        </w:rPr>
      </w:pPr>
    </w:p>
    <w:p w:rsidR="002F0320" w:rsidRDefault="002F0320" w:rsidP="00A7069C">
      <w:pPr>
        <w:jc w:val="right"/>
        <w:rPr>
          <w:bCs/>
          <w:sz w:val="27"/>
          <w:szCs w:val="27"/>
        </w:rPr>
      </w:pPr>
    </w:p>
    <w:p w:rsidR="00BE5460" w:rsidRDefault="00BE5460" w:rsidP="00A7069C">
      <w:pPr>
        <w:jc w:val="right"/>
        <w:rPr>
          <w:bCs/>
          <w:sz w:val="27"/>
          <w:szCs w:val="27"/>
        </w:rPr>
      </w:pPr>
    </w:p>
    <w:p w:rsidR="00BE5460" w:rsidRDefault="00BE5460" w:rsidP="00A7069C">
      <w:pPr>
        <w:jc w:val="right"/>
        <w:rPr>
          <w:bCs/>
          <w:sz w:val="27"/>
          <w:szCs w:val="27"/>
        </w:rPr>
      </w:pPr>
    </w:p>
    <w:p w:rsidR="00BE5460" w:rsidRDefault="00BE5460" w:rsidP="00A7069C">
      <w:pPr>
        <w:jc w:val="right"/>
        <w:rPr>
          <w:bCs/>
          <w:sz w:val="27"/>
          <w:szCs w:val="27"/>
        </w:rPr>
      </w:pPr>
    </w:p>
    <w:p w:rsidR="00BE5460" w:rsidRDefault="00BE5460" w:rsidP="00A7069C">
      <w:pPr>
        <w:jc w:val="right"/>
        <w:rPr>
          <w:bCs/>
          <w:sz w:val="27"/>
          <w:szCs w:val="27"/>
        </w:rPr>
      </w:pPr>
    </w:p>
    <w:p w:rsidR="00BE5460" w:rsidRDefault="00BE5460" w:rsidP="00A7069C">
      <w:pPr>
        <w:jc w:val="right"/>
        <w:rPr>
          <w:bCs/>
          <w:sz w:val="27"/>
          <w:szCs w:val="27"/>
        </w:rPr>
      </w:pPr>
    </w:p>
    <w:p w:rsidR="00BE5460" w:rsidRDefault="00BE5460" w:rsidP="00A7069C">
      <w:pPr>
        <w:jc w:val="right"/>
        <w:rPr>
          <w:bCs/>
          <w:sz w:val="27"/>
          <w:szCs w:val="27"/>
        </w:rPr>
      </w:pPr>
    </w:p>
    <w:p w:rsidR="00BE5460" w:rsidRDefault="00BE5460" w:rsidP="00A7069C">
      <w:pPr>
        <w:jc w:val="right"/>
        <w:rPr>
          <w:bCs/>
          <w:sz w:val="27"/>
          <w:szCs w:val="27"/>
        </w:rPr>
      </w:pPr>
    </w:p>
    <w:p w:rsidR="00BE5460" w:rsidRDefault="00BE5460" w:rsidP="00A7069C">
      <w:pPr>
        <w:jc w:val="right"/>
        <w:rPr>
          <w:bCs/>
          <w:sz w:val="27"/>
          <w:szCs w:val="27"/>
        </w:rPr>
      </w:pPr>
    </w:p>
    <w:p w:rsidR="00BE5460" w:rsidRDefault="00BE5460" w:rsidP="00A7069C">
      <w:pPr>
        <w:jc w:val="right"/>
        <w:rPr>
          <w:bCs/>
          <w:sz w:val="27"/>
          <w:szCs w:val="27"/>
        </w:rPr>
      </w:pPr>
    </w:p>
    <w:p w:rsidR="002F0320" w:rsidRDefault="002F0320" w:rsidP="00A7069C">
      <w:pPr>
        <w:jc w:val="right"/>
        <w:rPr>
          <w:bCs/>
          <w:sz w:val="27"/>
          <w:szCs w:val="27"/>
        </w:rPr>
      </w:pPr>
    </w:p>
    <w:p w:rsidR="005B110F" w:rsidRDefault="005B110F" w:rsidP="00A7069C">
      <w:pPr>
        <w:jc w:val="right"/>
        <w:rPr>
          <w:bCs/>
          <w:sz w:val="27"/>
          <w:szCs w:val="27"/>
        </w:rPr>
      </w:pPr>
    </w:p>
    <w:p w:rsidR="00CE647F" w:rsidRDefault="00CE647F" w:rsidP="00A7069C">
      <w:pPr>
        <w:jc w:val="right"/>
        <w:rPr>
          <w:bCs/>
          <w:sz w:val="27"/>
          <w:szCs w:val="27"/>
        </w:rPr>
      </w:pPr>
    </w:p>
    <w:p w:rsidR="00CE647F" w:rsidRDefault="00CE647F" w:rsidP="00A7069C">
      <w:pPr>
        <w:jc w:val="right"/>
        <w:rPr>
          <w:bCs/>
          <w:sz w:val="27"/>
          <w:szCs w:val="27"/>
        </w:rPr>
      </w:pPr>
    </w:p>
    <w:p w:rsidR="00CE647F" w:rsidRDefault="00CE647F" w:rsidP="00A7069C">
      <w:pPr>
        <w:jc w:val="right"/>
        <w:rPr>
          <w:bCs/>
          <w:sz w:val="27"/>
          <w:szCs w:val="27"/>
        </w:rPr>
      </w:pPr>
    </w:p>
    <w:p w:rsidR="00CE647F" w:rsidRDefault="00CE647F" w:rsidP="00A7069C">
      <w:pPr>
        <w:jc w:val="right"/>
        <w:rPr>
          <w:bCs/>
          <w:sz w:val="27"/>
          <w:szCs w:val="27"/>
        </w:rPr>
      </w:pPr>
    </w:p>
    <w:p w:rsidR="00CE647F" w:rsidRDefault="00CE647F" w:rsidP="00A7069C">
      <w:pPr>
        <w:jc w:val="right"/>
        <w:rPr>
          <w:bCs/>
          <w:sz w:val="27"/>
          <w:szCs w:val="27"/>
        </w:rPr>
      </w:pPr>
    </w:p>
    <w:p w:rsidR="00CE647F" w:rsidRDefault="00CE647F" w:rsidP="00A7069C">
      <w:pPr>
        <w:jc w:val="right"/>
        <w:rPr>
          <w:bCs/>
          <w:sz w:val="27"/>
          <w:szCs w:val="27"/>
        </w:rPr>
      </w:pPr>
    </w:p>
    <w:p w:rsidR="005B110F" w:rsidRDefault="005B110F" w:rsidP="00A7069C">
      <w:pPr>
        <w:jc w:val="right"/>
        <w:rPr>
          <w:bCs/>
          <w:sz w:val="27"/>
          <w:szCs w:val="27"/>
        </w:rPr>
      </w:pPr>
    </w:p>
    <w:p w:rsidR="00C34598" w:rsidRDefault="00C34598" w:rsidP="00C34598">
      <w:pPr>
        <w:rPr>
          <w:bCs/>
          <w:sz w:val="27"/>
          <w:szCs w:val="27"/>
        </w:rPr>
      </w:pPr>
    </w:p>
    <w:p w:rsidR="00A7069C" w:rsidRPr="009E6DFC" w:rsidRDefault="00A7069C" w:rsidP="00C34598">
      <w:pPr>
        <w:jc w:val="right"/>
        <w:rPr>
          <w:bCs/>
          <w:sz w:val="26"/>
          <w:szCs w:val="26"/>
        </w:rPr>
      </w:pPr>
      <w:r w:rsidRPr="009E6DFC">
        <w:rPr>
          <w:bCs/>
          <w:sz w:val="26"/>
          <w:szCs w:val="26"/>
        </w:rPr>
        <w:t>Приложение № 1</w:t>
      </w:r>
    </w:p>
    <w:p w:rsidR="00A7069C" w:rsidRPr="009E6DFC" w:rsidRDefault="00A7069C" w:rsidP="00A7069C">
      <w:pPr>
        <w:ind w:left="5245"/>
        <w:jc w:val="right"/>
        <w:rPr>
          <w:sz w:val="26"/>
          <w:szCs w:val="26"/>
        </w:rPr>
      </w:pPr>
      <w:r w:rsidRPr="009E6DFC">
        <w:rPr>
          <w:bCs/>
          <w:sz w:val="26"/>
          <w:szCs w:val="26"/>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7069C" w:rsidRPr="009E6DFC" w:rsidRDefault="00A7069C" w:rsidP="00A7069C">
      <w:pPr>
        <w:autoSpaceDE w:val="0"/>
        <w:autoSpaceDN w:val="0"/>
        <w:adjustRightInd w:val="0"/>
        <w:rPr>
          <w:sz w:val="26"/>
          <w:szCs w:val="26"/>
        </w:rPr>
      </w:pPr>
    </w:p>
    <w:p w:rsidR="00A7069C" w:rsidRDefault="00A7069C" w:rsidP="00A36130">
      <w:pPr>
        <w:widowControl w:val="0"/>
        <w:jc w:val="right"/>
        <w:rPr>
          <w:snapToGrid w:val="0"/>
          <w:sz w:val="26"/>
          <w:szCs w:val="26"/>
        </w:rPr>
      </w:pPr>
      <w:r w:rsidRPr="009E6DFC">
        <w:rPr>
          <w:snapToGrid w:val="0"/>
          <w:sz w:val="26"/>
          <w:szCs w:val="26"/>
        </w:rPr>
        <w:t xml:space="preserve"> </w:t>
      </w:r>
      <w:r w:rsidR="00A36130">
        <w:rPr>
          <w:snapToGrid w:val="0"/>
          <w:sz w:val="26"/>
          <w:szCs w:val="26"/>
        </w:rPr>
        <w:t>В конкурсную комиссию по предоставлению</w:t>
      </w:r>
    </w:p>
    <w:p w:rsidR="00A36130" w:rsidRDefault="00A36130" w:rsidP="00A7069C">
      <w:pPr>
        <w:widowControl w:val="0"/>
        <w:jc w:val="right"/>
        <w:rPr>
          <w:bCs/>
          <w:sz w:val="26"/>
          <w:szCs w:val="26"/>
        </w:rPr>
      </w:pPr>
      <w:r w:rsidRPr="009E6DFC">
        <w:rPr>
          <w:bCs/>
          <w:sz w:val="26"/>
          <w:szCs w:val="26"/>
        </w:rPr>
        <w:t>на компенсацию части затрат</w:t>
      </w:r>
    </w:p>
    <w:p w:rsidR="00A36130" w:rsidRDefault="00A36130" w:rsidP="00A7069C">
      <w:pPr>
        <w:widowControl w:val="0"/>
        <w:jc w:val="right"/>
        <w:rPr>
          <w:bCs/>
          <w:sz w:val="26"/>
          <w:szCs w:val="26"/>
        </w:rPr>
      </w:pPr>
      <w:r w:rsidRPr="009E6DFC">
        <w:rPr>
          <w:bCs/>
          <w:sz w:val="26"/>
          <w:szCs w:val="26"/>
        </w:rPr>
        <w:t xml:space="preserve">субъектов малого и среднего </w:t>
      </w:r>
    </w:p>
    <w:p w:rsidR="00A36130" w:rsidRDefault="00A36130" w:rsidP="00A7069C">
      <w:pPr>
        <w:widowControl w:val="0"/>
        <w:jc w:val="right"/>
        <w:rPr>
          <w:bCs/>
          <w:sz w:val="26"/>
          <w:szCs w:val="26"/>
        </w:rPr>
      </w:pPr>
      <w:r w:rsidRPr="009E6DFC">
        <w:rPr>
          <w:bCs/>
          <w:sz w:val="26"/>
          <w:szCs w:val="26"/>
        </w:rPr>
        <w:t xml:space="preserve">предпринимательства, связанных с </w:t>
      </w:r>
    </w:p>
    <w:p w:rsidR="00A36130" w:rsidRDefault="00A36130" w:rsidP="00A7069C">
      <w:pPr>
        <w:widowControl w:val="0"/>
        <w:jc w:val="right"/>
        <w:rPr>
          <w:bCs/>
          <w:sz w:val="26"/>
          <w:szCs w:val="26"/>
        </w:rPr>
      </w:pPr>
      <w:r w:rsidRPr="009E6DFC">
        <w:rPr>
          <w:bCs/>
          <w:sz w:val="26"/>
          <w:szCs w:val="26"/>
        </w:rPr>
        <w:t xml:space="preserve">приобретением оборудования в целях создания и </w:t>
      </w:r>
    </w:p>
    <w:p w:rsidR="00A36130" w:rsidRDefault="00A36130" w:rsidP="00A7069C">
      <w:pPr>
        <w:widowControl w:val="0"/>
        <w:jc w:val="right"/>
        <w:rPr>
          <w:bCs/>
          <w:sz w:val="26"/>
          <w:szCs w:val="26"/>
        </w:rPr>
      </w:pPr>
      <w:r w:rsidRPr="009E6DFC">
        <w:rPr>
          <w:bCs/>
          <w:sz w:val="26"/>
          <w:szCs w:val="26"/>
        </w:rPr>
        <w:t xml:space="preserve">(или) развития либо модернизации </w:t>
      </w:r>
    </w:p>
    <w:p w:rsidR="00A7069C" w:rsidRDefault="00A36130" w:rsidP="00A7069C">
      <w:pPr>
        <w:widowControl w:val="0"/>
        <w:jc w:val="right"/>
        <w:rPr>
          <w:snapToGrid w:val="0"/>
          <w:sz w:val="26"/>
          <w:szCs w:val="26"/>
        </w:rPr>
      </w:pPr>
      <w:r w:rsidRPr="009E6DFC">
        <w:rPr>
          <w:bCs/>
          <w:sz w:val="26"/>
          <w:szCs w:val="26"/>
        </w:rPr>
        <w:t>производства товаров (работ, услуг)</w:t>
      </w:r>
      <w:r w:rsidR="00A7069C" w:rsidRPr="009E6DFC">
        <w:rPr>
          <w:snapToGrid w:val="0"/>
          <w:sz w:val="26"/>
          <w:szCs w:val="26"/>
        </w:rPr>
        <w:t xml:space="preserve"> </w:t>
      </w:r>
    </w:p>
    <w:p w:rsidR="00A36130" w:rsidRPr="009E6DFC" w:rsidRDefault="00A36130" w:rsidP="00A7069C">
      <w:pPr>
        <w:widowControl w:val="0"/>
        <w:jc w:val="right"/>
        <w:rPr>
          <w:snapToGrid w:val="0"/>
          <w:sz w:val="26"/>
          <w:szCs w:val="26"/>
        </w:rPr>
      </w:pPr>
    </w:p>
    <w:p w:rsidR="00A7069C" w:rsidRPr="009E6DFC" w:rsidRDefault="00A36130" w:rsidP="00A7069C">
      <w:pPr>
        <w:widowControl w:val="0"/>
        <w:autoSpaceDE w:val="0"/>
        <w:autoSpaceDN w:val="0"/>
        <w:adjustRightInd w:val="0"/>
        <w:jc w:val="center"/>
        <w:rPr>
          <w:b/>
          <w:bCs/>
          <w:sz w:val="26"/>
          <w:szCs w:val="26"/>
        </w:rPr>
      </w:pPr>
      <w:r>
        <w:rPr>
          <w:b/>
          <w:bCs/>
          <w:sz w:val="26"/>
          <w:szCs w:val="26"/>
        </w:rPr>
        <w:t>ЗАЯВКА</w:t>
      </w:r>
    </w:p>
    <w:p w:rsidR="00A7069C" w:rsidRPr="009E6DFC" w:rsidRDefault="00A7069C" w:rsidP="00A7069C">
      <w:pPr>
        <w:pStyle w:val="ConsPlusNonformat"/>
        <w:jc w:val="both"/>
        <w:rPr>
          <w:rFonts w:ascii="Times New Roman" w:hAnsi="Times New Roman" w:cs="Times New Roman"/>
          <w:sz w:val="26"/>
          <w:szCs w:val="26"/>
        </w:rPr>
      </w:pPr>
      <w:r w:rsidRPr="009E6DFC">
        <w:rPr>
          <w:rFonts w:ascii="Times New Roman" w:hAnsi="Times New Roman" w:cs="Times New Roman"/>
          <w:sz w:val="26"/>
          <w:szCs w:val="26"/>
        </w:rPr>
        <w:t>__________________________________________________________________</w:t>
      </w:r>
      <w:r w:rsidR="00A36130">
        <w:rPr>
          <w:rFonts w:ascii="Times New Roman" w:hAnsi="Times New Roman" w:cs="Times New Roman"/>
          <w:sz w:val="26"/>
          <w:szCs w:val="26"/>
        </w:rPr>
        <w:t>_____</w:t>
      </w:r>
    </w:p>
    <w:p w:rsidR="00A36130" w:rsidRDefault="00A36130" w:rsidP="00A36130">
      <w:pPr>
        <w:pStyle w:val="ConsPlusNonformat"/>
        <w:jc w:val="center"/>
        <w:rPr>
          <w:rFonts w:ascii="Times New Roman" w:hAnsi="Times New Roman" w:cs="Times New Roman"/>
          <w:sz w:val="26"/>
          <w:szCs w:val="26"/>
        </w:rPr>
      </w:pPr>
      <w:r w:rsidRPr="00A36130">
        <w:rPr>
          <w:rFonts w:ascii="Times New Roman" w:hAnsi="Times New Roman" w:cs="Times New Roman"/>
          <w:sz w:val="22"/>
          <w:szCs w:val="22"/>
        </w:rPr>
        <w:t>Организационно-правовая форма и полное наименование заявителя</w:t>
      </w:r>
    </w:p>
    <w:p w:rsidR="00A36130" w:rsidRDefault="00A36130" w:rsidP="00A36130">
      <w:pPr>
        <w:pStyle w:val="ConsPlusNonformat"/>
        <w:jc w:val="center"/>
        <w:rPr>
          <w:rFonts w:ascii="Times New Roman" w:hAnsi="Times New Roman" w:cs="Times New Roman"/>
          <w:sz w:val="26"/>
          <w:szCs w:val="26"/>
        </w:rPr>
      </w:pPr>
    </w:p>
    <w:p w:rsidR="00A36130" w:rsidRDefault="00A36130" w:rsidP="00A36130">
      <w:pPr>
        <w:widowControl w:val="0"/>
        <w:autoSpaceDE w:val="0"/>
        <w:autoSpaceDN w:val="0"/>
        <w:adjustRightInd w:val="0"/>
        <w:ind w:firstLine="708"/>
        <w:jc w:val="both"/>
        <w:rPr>
          <w:bCs/>
          <w:sz w:val="26"/>
          <w:szCs w:val="26"/>
        </w:rPr>
      </w:pPr>
      <w:r w:rsidRPr="00A36130">
        <w:rPr>
          <w:sz w:val="26"/>
          <w:szCs w:val="26"/>
        </w:rPr>
        <w:t xml:space="preserve">В соответствии с Положением о предоставлении </w:t>
      </w:r>
      <w:r w:rsidRPr="00A36130">
        <w:rPr>
          <w:bCs/>
          <w:sz w:val="26"/>
          <w:szCs w:val="26"/>
        </w:rPr>
        <w:t>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r w:rsidR="00C06E29">
        <w:rPr>
          <w:bCs/>
          <w:sz w:val="26"/>
          <w:szCs w:val="26"/>
        </w:rPr>
        <w:t xml:space="preserve"> прошу предоста</w:t>
      </w:r>
      <w:r w:rsidR="005B110F">
        <w:rPr>
          <w:bCs/>
          <w:sz w:val="26"/>
          <w:szCs w:val="26"/>
        </w:rPr>
        <w:t xml:space="preserve">вить субсидию </w:t>
      </w:r>
    </w:p>
    <w:p w:rsidR="005B110F" w:rsidRPr="005B110F" w:rsidRDefault="005B110F" w:rsidP="005B110F">
      <w:pPr>
        <w:widowControl w:val="0"/>
        <w:autoSpaceDE w:val="0"/>
        <w:autoSpaceDN w:val="0"/>
        <w:adjustRightInd w:val="0"/>
        <w:jc w:val="both"/>
        <w:rPr>
          <w:bCs/>
          <w:sz w:val="26"/>
          <w:szCs w:val="26"/>
          <w:u w:val="single"/>
        </w:rPr>
      </w:pP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p>
    <w:p w:rsidR="00C06E29" w:rsidRDefault="00C06E29" w:rsidP="00A36130">
      <w:pPr>
        <w:widowControl w:val="0"/>
        <w:autoSpaceDE w:val="0"/>
        <w:autoSpaceDN w:val="0"/>
        <w:adjustRightInd w:val="0"/>
        <w:ind w:firstLine="708"/>
        <w:jc w:val="both"/>
        <w:rPr>
          <w:bCs/>
          <w:sz w:val="22"/>
          <w:szCs w:val="22"/>
        </w:rPr>
      </w:pPr>
      <w:r>
        <w:rPr>
          <w:bCs/>
          <w:sz w:val="22"/>
          <w:szCs w:val="22"/>
        </w:rPr>
        <w:t xml:space="preserve">                                   </w:t>
      </w:r>
      <w:r w:rsidR="005B110F" w:rsidRPr="0028653D">
        <w:rPr>
          <w:bCs/>
          <w:sz w:val="22"/>
          <w:szCs w:val="22"/>
        </w:rPr>
        <w:t xml:space="preserve">        </w:t>
      </w:r>
      <w:r>
        <w:rPr>
          <w:bCs/>
          <w:sz w:val="22"/>
          <w:szCs w:val="22"/>
        </w:rPr>
        <w:t xml:space="preserve"> (сокращенное наименование заявителя)</w:t>
      </w:r>
    </w:p>
    <w:p w:rsidR="001441A3" w:rsidRDefault="001441A3" w:rsidP="00A36130">
      <w:pPr>
        <w:widowControl w:val="0"/>
        <w:autoSpaceDE w:val="0"/>
        <w:autoSpaceDN w:val="0"/>
        <w:adjustRightInd w:val="0"/>
        <w:ind w:firstLine="708"/>
        <w:jc w:val="both"/>
        <w:rPr>
          <w:bCs/>
          <w:sz w:val="22"/>
          <w:szCs w:val="22"/>
        </w:rPr>
      </w:pPr>
    </w:p>
    <w:p w:rsidR="001441A3" w:rsidRPr="001441A3" w:rsidRDefault="00B07717" w:rsidP="00A36130">
      <w:pPr>
        <w:widowControl w:val="0"/>
        <w:autoSpaceDE w:val="0"/>
        <w:autoSpaceDN w:val="0"/>
        <w:adjustRightInd w:val="0"/>
        <w:ind w:firstLine="708"/>
        <w:jc w:val="both"/>
        <w:rPr>
          <w:bCs/>
          <w:sz w:val="26"/>
          <w:szCs w:val="26"/>
          <w:u w:val="single"/>
        </w:rPr>
      </w:pPr>
      <w:r>
        <w:rPr>
          <w:bCs/>
          <w:sz w:val="26"/>
          <w:szCs w:val="26"/>
        </w:rPr>
        <w:t>Сумма субсидии составляет</w:t>
      </w:r>
      <w:proofErr w:type="gramStart"/>
      <w:r>
        <w:rPr>
          <w:bCs/>
          <w:sz w:val="26"/>
          <w:szCs w:val="26"/>
        </w:rPr>
        <w:t xml:space="preserve"> </w:t>
      </w:r>
      <w:r w:rsidR="001441A3">
        <w:rPr>
          <w:bCs/>
          <w:sz w:val="26"/>
          <w:szCs w:val="26"/>
          <w:u w:val="single"/>
        </w:rPr>
        <w:t xml:space="preserve">__________(___________________) </w:t>
      </w:r>
      <w:proofErr w:type="gramEnd"/>
      <w:r w:rsidR="001441A3" w:rsidRPr="001441A3">
        <w:rPr>
          <w:bCs/>
          <w:sz w:val="26"/>
          <w:szCs w:val="26"/>
        </w:rPr>
        <w:t>рублей</w:t>
      </w:r>
    </w:p>
    <w:p w:rsidR="00A36130" w:rsidRDefault="00A36130" w:rsidP="00A7069C">
      <w:pPr>
        <w:pStyle w:val="ConsPlusNonformat"/>
        <w:jc w:val="both"/>
        <w:rPr>
          <w:rFonts w:ascii="Times New Roman" w:hAnsi="Times New Roman" w:cs="Times New Roman"/>
          <w:sz w:val="26"/>
          <w:szCs w:val="26"/>
        </w:rPr>
      </w:pPr>
    </w:p>
    <w:p w:rsidR="001441A3" w:rsidRPr="0053320F" w:rsidRDefault="001441A3" w:rsidP="00A7069C">
      <w:pPr>
        <w:pStyle w:val="ConsPlusNonformat"/>
        <w:jc w:val="both"/>
        <w:rPr>
          <w:rFonts w:ascii="Times New Roman" w:hAnsi="Times New Roman" w:cs="Times New Roman"/>
          <w:sz w:val="26"/>
          <w:szCs w:val="26"/>
          <w:u w:val="single"/>
        </w:rPr>
      </w:pPr>
      <w:r>
        <w:rPr>
          <w:rFonts w:ascii="Times New Roman" w:hAnsi="Times New Roman" w:cs="Times New Roman"/>
          <w:sz w:val="26"/>
          <w:szCs w:val="26"/>
        </w:rPr>
        <w:t>Подтверждаю, что участник отбора</w:t>
      </w:r>
      <w:r w:rsidR="0053320F" w:rsidRPr="0028653D">
        <w:rPr>
          <w:rFonts w:ascii="Times New Roman" w:hAnsi="Times New Roman" w:cs="Times New Roman"/>
          <w:sz w:val="26"/>
          <w:szCs w:val="26"/>
        </w:rPr>
        <w:t xml:space="preserve"> </w:t>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p>
    <w:p w:rsidR="001441A3" w:rsidRDefault="001441A3" w:rsidP="001441A3">
      <w:pPr>
        <w:widowControl w:val="0"/>
        <w:autoSpaceDE w:val="0"/>
        <w:autoSpaceDN w:val="0"/>
        <w:adjustRightInd w:val="0"/>
        <w:ind w:firstLine="708"/>
        <w:jc w:val="both"/>
        <w:rPr>
          <w:bCs/>
          <w:sz w:val="22"/>
          <w:szCs w:val="22"/>
        </w:rPr>
      </w:pPr>
      <w:r>
        <w:rPr>
          <w:sz w:val="26"/>
          <w:szCs w:val="26"/>
        </w:rPr>
        <w:t xml:space="preserve">                                                   </w:t>
      </w:r>
      <w:r>
        <w:rPr>
          <w:bCs/>
          <w:sz w:val="22"/>
          <w:szCs w:val="22"/>
        </w:rPr>
        <w:t xml:space="preserve">            (сокращенное наименование заявителя)</w:t>
      </w:r>
    </w:p>
    <w:p w:rsidR="00A36130" w:rsidRDefault="001441A3" w:rsidP="00A7069C">
      <w:pPr>
        <w:pStyle w:val="ConsPlusNonformat"/>
        <w:jc w:val="both"/>
        <w:rPr>
          <w:rFonts w:ascii="Times New Roman" w:hAnsi="Times New Roman" w:cs="Times New Roman"/>
          <w:sz w:val="26"/>
          <w:szCs w:val="26"/>
        </w:rPr>
      </w:pPr>
      <w:r>
        <w:rPr>
          <w:rFonts w:ascii="Times New Roman" w:hAnsi="Times New Roman" w:cs="Times New Roman"/>
          <w:sz w:val="26"/>
          <w:szCs w:val="26"/>
        </w:rPr>
        <w:t>соответствует требованиям, установленным п.2.3, 2.4 Положения</w:t>
      </w:r>
    </w:p>
    <w:p w:rsidR="001441A3" w:rsidRPr="0053320F" w:rsidRDefault="001441A3" w:rsidP="00A7069C">
      <w:pPr>
        <w:pStyle w:val="ConsPlusNonformat"/>
        <w:jc w:val="both"/>
        <w:rPr>
          <w:rFonts w:ascii="Times New Roman" w:hAnsi="Times New Roman" w:cs="Times New Roman"/>
          <w:sz w:val="26"/>
          <w:szCs w:val="26"/>
          <w:u w:val="single"/>
        </w:rPr>
      </w:pPr>
      <w:r>
        <w:rPr>
          <w:rFonts w:ascii="Times New Roman" w:hAnsi="Times New Roman" w:cs="Times New Roman"/>
          <w:sz w:val="26"/>
          <w:szCs w:val="26"/>
        </w:rPr>
        <w:t xml:space="preserve">Подтверждаю, что у </w:t>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p>
    <w:p w:rsidR="001441A3" w:rsidRDefault="001441A3" w:rsidP="001441A3">
      <w:pPr>
        <w:widowControl w:val="0"/>
        <w:autoSpaceDE w:val="0"/>
        <w:autoSpaceDN w:val="0"/>
        <w:adjustRightInd w:val="0"/>
        <w:ind w:firstLine="708"/>
        <w:jc w:val="both"/>
        <w:rPr>
          <w:bCs/>
          <w:sz w:val="22"/>
          <w:szCs w:val="22"/>
        </w:rPr>
      </w:pPr>
      <w:r>
        <w:rPr>
          <w:sz w:val="26"/>
          <w:szCs w:val="26"/>
        </w:rPr>
        <w:t xml:space="preserve">                                                   </w:t>
      </w:r>
      <w:r>
        <w:rPr>
          <w:bCs/>
          <w:sz w:val="22"/>
          <w:szCs w:val="22"/>
        </w:rPr>
        <w:t xml:space="preserve">            (сокращенное наименование заявителя)</w:t>
      </w:r>
    </w:p>
    <w:p w:rsidR="001441A3" w:rsidRDefault="001441A3" w:rsidP="001441A3">
      <w:pPr>
        <w:pStyle w:val="Style6"/>
        <w:tabs>
          <w:tab w:val="left" w:pos="1066"/>
        </w:tabs>
        <w:spacing w:line="240" w:lineRule="auto"/>
        <w:ind w:firstLine="567"/>
        <w:rPr>
          <w:rFonts w:ascii="Times New Roman" w:hAnsi="Times New Roman"/>
          <w:sz w:val="26"/>
          <w:szCs w:val="26"/>
        </w:rPr>
      </w:pPr>
      <w:r>
        <w:rPr>
          <w:rFonts w:ascii="Times New Roman" w:hAnsi="Times New Roman"/>
          <w:sz w:val="26"/>
          <w:szCs w:val="26"/>
        </w:rPr>
        <w:t>- отсутствует</w:t>
      </w:r>
      <w:r w:rsidRPr="001441A3">
        <w:rPr>
          <w:rFonts w:ascii="Times New Roman" w:hAnsi="Times New Roman"/>
          <w:sz w:val="28"/>
          <w:szCs w:val="28"/>
        </w:rPr>
        <w:t xml:space="preserve"> </w:t>
      </w:r>
      <w:r w:rsidRPr="001441A3">
        <w:rPr>
          <w:rFonts w:ascii="Times New Roman" w:hAnsi="Times New Roman"/>
          <w:sz w:val="26"/>
          <w:szCs w:val="26"/>
        </w:rPr>
        <w:t xml:space="preserve">неисполненная обязанность по уплате налогов, сборов, страховых взносов, пеней, штрафов, процентов, подлежащих уплате в соответствии с </w:t>
      </w:r>
      <w:hyperlink r:id="rId15" w:history="1">
        <w:r w:rsidRPr="001441A3">
          <w:rPr>
            <w:rStyle w:val="ae"/>
            <w:rFonts w:ascii="Times New Roman" w:hAnsi="Times New Roman"/>
            <w:b w:val="0"/>
            <w:color w:val="000000" w:themeColor="text1"/>
            <w:sz w:val="26"/>
            <w:szCs w:val="26"/>
          </w:rPr>
          <w:t>законодательством</w:t>
        </w:r>
      </w:hyperlink>
      <w:r w:rsidRPr="001441A3">
        <w:rPr>
          <w:rFonts w:ascii="Times New Roman" w:hAnsi="Times New Roman"/>
          <w:sz w:val="26"/>
          <w:szCs w:val="26"/>
        </w:rPr>
        <w:t xml:space="preserve"> Российской Федерации о налогах и сборах;</w:t>
      </w:r>
    </w:p>
    <w:p w:rsidR="001441A3" w:rsidRPr="001441A3" w:rsidRDefault="001441A3" w:rsidP="001441A3">
      <w:pPr>
        <w:ind w:firstLine="567"/>
        <w:jc w:val="both"/>
        <w:rPr>
          <w:sz w:val="26"/>
          <w:szCs w:val="26"/>
        </w:rPr>
      </w:pPr>
      <w:r w:rsidRPr="001441A3">
        <w:rPr>
          <w:sz w:val="26"/>
          <w:szCs w:val="26"/>
        </w:rPr>
        <w:t>- отсутствует просроченная задолженность по возврату в бюджет Петропавловского муниципального района Воронежской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Петропавловского муниципального района Воронежской области;</w:t>
      </w:r>
    </w:p>
    <w:p w:rsidR="001441A3" w:rsidRPr="001441A3" w:rsidRDefault="008E3A70" w:rsidP="001441A3">
      <w:pPr>
        <w:ind w:firstLine="567"/>
        <w:jc w:val="both"/>
        <w:rPr>
          <w:sz w:val="26"/>
          <w:szCs w:val="26"/>
        </w:rPr>
      </w:pPr>
      <w:r>
        <w:rPr>
          <w:sz w:val="28"/>
          <w:szCs w:val="28"/>
        </w:rPr>
        <w:t xml:space="preserve"> </w:t>
      </w:r>
      <w:r w:rsidR="001441A3" w:rsidRPr="001441A3">
        <w:rPr>
          <w:sz w:val="26"/>
          <w:szCs w:val="26"/>
        </w:rPr>
        <w:t xml:space="preserve">- в реестре дисквалифицированных лиц отсутствуют сведения о дисквалифицированных руководителе или главном бухгалтере участника отбора, </w:t>
      </w:r>
      <w:r w:rsidR="001441A3" w:rsidRPr="001441A3">
        <w:rPr>
          <w:sz w:val="26"/>
          <w:szCs w:val="26"/>
        </w:rPr>
        <w:lastRenderedPageBreak/>
        <w:t>являющегося юридическим лицом, об индивидуальном предпринимателе - производителе товаров, работ, услуг, являющихся участниками отбора</w:t>
      </w:r>
      <w:r>
        <w:rPr>
          <w:sz w:val="26"/>
          <w:szCs w:val="26"/>
        </w:rPr>
        <w:t>.</w:t>
      </w:r>
    </w:p>
    <w:p w:rsidR="008E3A70" w:rsidRPr="0053320F" w:rsidRDefault="008E3A70" w:rsidP="0053320F">
      <w:pPr>
        <w:pStyle w:val="ConsPlusNonformat"/>
        <w:jc w:val="both"/>
        <w:rPr>
          <w:rFonts w:ascii="Times New Roman" w:hAnsi="Times New Roman" w:cs="Times New Roman"/>
          <w:sz w:val="26"/>
          <w:szCs w:val="26"/>
          <w:u w:val="single"/>
        </w:rPr>
      </w:pPr>
      <w:r>
        <w:rPr>
          <w:rFonts w:ascii="Times New Roman" w:hAnsi="Times New Roman" w:cs="Times New Roman"/>
          <w:sz w:val="26"/>
          <w:szCs w:val="26"/>
        </w:rPr>
        <w:t xml:space="preserve">Подтверждаю, что у </w:t>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r w:rsidR="0053320F">
        <w:rPr>
          <w:rFonts w:ascii="Times New Roman" w:hAnsi="Times New Roman" w:cs="Times New Roman"/>
          <w:sz w:val="26"/>
          <w:szCs w:val="26"/>
          <w:u w:val="single"/>
        </w:rPr>
        <w:tab/>
      </w:r>
    </w:p>
    <w:p w:rsidR="008E3A70" w:rsidRPr="008E3A70" w:rsidRDefault="008E3A70" w:rsidP="008E3A70">
      <w:pPr>
        <w:ind w:firstLine="567"/>
        <w:jc w:val="both"/>
        <w:rPr>
          <w:sz w:val="26"/>
          <w:szCs w:val="26"/>
        </w:rPr>
      </w:pPr>
      <w:r w:rsidRPr="008E3A70">
        <w:rPr>
          <w:sz w:val="26"/>
          <w:szCs w:val="26"/>
        </w:rPr>
        <w:t>- не находиться в процессе реорганизации, ликвидации, банкротства</w:t>
      </w:r>
      <w:r>
        <w:rPr>
          <w:sz w:val="26"/>
          <w:szCs w:val="26"/>
        </w:rPr>
        <w:t>, деятельность участника отбора не приостановлена в порядке, предусмотренным законодательством Российской Федерации</w:t>
      </w:r>
      <w:r w:rsidRPr="008E3A70">
        <w:rPr>
          <w:sz w:val="26"/>
          <w:szCs w:val="26"/>
        </w:rPr>
        <w:t xml:space="preserve"> (если участник отбора – юридическое лицо)</w:t>
      </w:r>
      <w:r w:rsidR="00AA2E36">
        <w:rPr>
          <w:sz w:val="26"/>
          <w:szCs w:val="26"/>
        </w:rPr>
        <w:t xml:space="preserve"> и не </w:t>
      </w:r>
      <w:r w:rsidRPr="008E3A70">
        <w:rPr>
          <w:sz w:val="26"/>
          <w:szCs w:val="26"/>
        </w:rPr>
        <w:t>находиться в процессе прекращения деятельности в качестве индивидуального предпринимателя</w:t>
      </w:r>
      <w:r w:rsidR="00AA2E36">
        <w:rPr>
          <w:sz w:val="26"/>
          <w:szCs w:val="26"/>
        </w:rPr>
        <w:t xml:space="preserve"> (если участник отбора – индивидуальный предприниматель);</w:t>
      </w:r>
    </w:p>
    <w:p w:rsidR="00AA2E36" w:rsidRPr="007A7786" w:rsidRDefault="00AA2E36" w:rsidP="00AA2E36">
      <w:pPr>
        <w:ind w:firstLine="567"/>
        <w:jc w:val="both"/>
        <w:rPr>
          <w:sz w:val="26"/>
          <w:szCs w:val="26"/>
        </w:rPr>
      </w:pPr>
      <w:r w:rsidRPr="007A7786">
        <w:rPr>
          <w:sz w:val="26"/>
          <w:szCs w:val="26"/>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Pr="007A7786">
        <w:rPr>
          <w:rStyle w:val="ae"/>
          <w:b w:val="0"/>
          <w:color w:val="000000" w:themeColor="text1"/>
          <w:sz w:val="26"/>
          <w:szCs w:val="26"/>
        </w:rPr>
        <w:t>перечень</w:t>
      </w:r>
      <w:r w:rsidRPr="007A7786">
        <w:rPr>
          <w:b/>
          <w:color w:val="000000" w:themeColor="text1"/>
          <w:sz w:val="26"/>
          <w:szCs w:val="26"/>
        </w:rPr>
        <w:t xml:space="preserve"> </w:t>
      </w:r>
      <w:r w:rsidRPr="007A7786">
        <w:rPr>
          <w:sz w:val="26"/>
          <w:szCs w:val="26"/>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w:t>
      </w:r>
      <w:r w:rsidR="009528C7" w:rsidRPr="007A7786">
        <w:rPr>
          <w:sz w:val="26"/>
          <w:szCs w:val="26"/>
        </w:rPr>
        <w:t xml:space="preserve">нсовых операций (офшорные зоны), </w:t>
      </w:r>
      <w:r w:rsidRPr="007A7786">
        <w:rPr>
          <w:sz w:val="26"/>
          <w:szCs w:val="26"/>
        </w:rPr>
        <w:t>в совокупности превышает 50 процентов;</w:t>
      </w:r>
    </w:p>
    <w:p w:rsidR="007A7786" w:rsidRPr="007A7786" w:rsidRDefault="007A7786" w:rsidP="007A7786">
      <w:pPr>
        <w:autoSpaceDE w:val="0"/>
        <w:autoSpaceDN w:val="0"/>
        <w:adjustRightInd w:val="0"/>
        <w:ind w:firstLine="709"/>
        <w:jc w:val="both"/>
        <w:rPr>
          <w:sz w:val="26"/>
          <w:szCs w:val="26"/>
        </w:rPr>
      </w:pPr>
      <w:r w:rsidRPr="007A7786">
        <w:rPr>
          <w:sz w:val="26"/>
          <w:szCs w:val="26"/>
        </w:rPr>
        <w:t>-</w:t>
      </w:r>
      <w:r w:rsidRPr="007A7786">
        <w:rPr>
          <w:rFonts w:eastAsia="Calibri"/>
          <w:sz w:val="26"/>
          <w:szCs w:val="26"/>
        </w:rPr>
        <w:t xml:space="preserve"> не получал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Pr="007A7786">
          <w:rPr>
            <w:sz w:val="26"/>
            <w:szCs w:val="26"/>
          </w:rPr>
          <w:t>пункте 1.2.</w:t>
        </w:r>
      </w:hyperlink>
      <w:r w:rsidRPr="007A7786">
        <w:rPr>
          <w:sz w:val="26"/>
          <w:szCs w:val="26"/>
        </w:rPr>
        <w:t xml:space="preserve">  Положения;</w:t>
      </w:r>
    </w:p>
    <w:p w:rsidR="007A7786" w:rsidRPr="007A7786" w:rsidRDefault="007A7786" w:rsidP="007A7786">
      <w:pPr>
        <w:autoSpaceDE w:val="0"/>
        <w:autoSpaceDN w:val="0"/>
        <w:adjustRightInd w:val="0"/>
        <w:ind w:firstLine="709"/>
        <w:jc w:val="both"/>
        <w:rPr>
          <w:rFonts w:eastAsia="Calibri"/>
          <w:sz w:val="26"/>
          <w:szCs w:val="26"/>
        </w:rPr>
      </w:pPr>
      <w:r w:rsidRPr="007A7786">
        <w:rPr>
          <w:sz w:val="26"/>
          <w:szCs w:val="26"/>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90BBC" w:rsidRPr="001849FE" w:rsidRDefault="009528C7" w:rsidP="00490BBC">
      <w:pPr>
        <w:pStyle w:val="ConsPlusNonformat"/>
        <w:ind w:firstLine="567"/>
        <w:jc w:val="both"/>
        <w:rPr>
          <w:rFonts w:ascii="Times New Roman" w:hAnsi="Times New Roman" w:cs="Times New Roman"/>
          <w:sz w:val="26"/>
          <w:szCs w:val="26"/>
        </w:rPr>
      </w:pPr>
      <w:r>
        <w:rPr>
          <w:sz w:val="28"/>
          <w:szCs w:val="28"/>
        </w:rPr>
        <w:t xml:space="preserve"> </w:t>
      </w:r>
      <w:r w:rsidR="00490BBC" w:rsidRPr="001849FE">
        <w:rPr>
          <w:rFonts w:ascii="Times New Roman" w:hAnsi="Times New Roman" w:cs="Times New Roman"/>
          <w:sz w:val="26"/>
          <w:szCs w:val="26"/>
        </w:rPr>
        <w:t xml:space="preserve">Гарантируем достоверность и подлинность указанной информации и представленных документов. </w:t>
      </w:r>
    </w:p>
    <w:p w:rsidR="00490BBC" w:rsidRPr="001849FE" w:rsidRDefault="00490BBC" w:rsidP="00490BBC">
      <w:pPr>
        <w:pStyle w:val="ConsPlusNonformat"/>
        <w:spacing w:line="276" w:lineRule="auto"/>
        <w:ind w:firstLine="709"/>
        <w:jc w:val="both"/>
        <w:rPr>
          <w:rFonts w:ascii="Times New Roman" w:hAnsi="Times New Roman" w:cs="Times New Roman"/>
          <w:sz w:val="26"/>
          <w:szCs w:val="26"/>
        </w:rPr>
      </w:pPr>
      <w:r w:rsidRPr="001849FE">
        <w:rPr>
          <w:rFonts w:ascii="Times New Roman" w:hAnsi="Times New Roman" w:cs="Times New Roman"/>
          <w:sz w:val="26"/>
          <w:szCs w:val="26"/>
        </w:rPr>
        <w:t xml:space="preserve">Обязуемся представлять в администрацию </w:t>
      </w:r>
      <w:r>
        <w:rPr>
          <w:rFonts w:ascii="Times New Roman" w:hAnsi="Times New Roman" w:cs="Times New Roman"/>
          <w:sz w:val="26"/>
          <w:szCs w:val="26"/>
        </w:rPr>
        <w:t>Петропавловского</w:t>
      </w:r>
      <w:r w:rsidRPr="001849FE">
        <w:rPr>
          <w:rFonts w:ascii="Times New Roman" w:hAnsi="Times New Roman" w:cs="Times New Roman"/>
          <w:sz w:val="26"/>
          <w:szCs w:val="26"/>
        </w:rPr>
        <w:t xml:space="preserve">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490BBC" w:rsidRDefault="00490BBC" w:rsidP="00F71CA0">
      <w:pPr>
        <w:pStyle w:val="ConsPlusNonformat"/>
        <w:jc w:val="center"/>
        <w:rPr>
          <w:rFonts w:ascii="Times New Roman" w:hAnsi="Times New Roman" w:cs="Times New Roman"/>
          <w:sz w:val="26"/>
          <w:szCs w:val="26"/>
        </w:rPr>
      </w:pPr>
      <w:r>
        <w:rPr>
          <w:rFonts w:ascii="Times New Roman" w:hAnsi="Times New Roman" w:cs="Times New Roman"/>
          <w:sz w:val="26"/>
          <w:szCs w:val="26"/>
        </w:rPr>
        <w:t>Дополнительно сообщаю следующую информацию.</w:t>
      </w:r>
    </w:p>
    <w:p w:rsidR="0053320F" w:rsidRDefault="0053320F" w:rsidP="00F71CA0">
      <w:pPr>
        <w:pStyle w:val="ConsPlusNonformat"/>
        <w:jc w:val="center"/>
        <w:rPr>
          <w:rFonts w:ascii="Times New Roman" w:hAnsi="Times New Roman" w:cs="Times New Roman"/>
          <w:sz w:val="26"/>
          <w:szCs w:val="26"/>
        </w:rPr>
      </w:pPr>
    </w:p>
    <w:tbl>
      <w:tblPr>
        <w:tblStyle w:val="af"/>
        <w:tblW w:w="0" w:type="auto"/>
        <w:tblLook w:val="04A0" w:firstRow="1" w:lastRow="0" w:firstColumn="1" w:lastColumn="0" w:noHBand="0" w:noVBand="1"/>
      </w:tblPr>
      <w:tblGrid>
        <w:gridCol w:w="8075"/>
        <w:gridCol w:w="1270"/>
      </w:tblGrid>
      <w:tr w:rsidR="00490BBC" w:rsidTr="00990108">
        <w:tc>
          <w:tcPr>
            <w:tcW w:w="8075" w:type="dxa"/>
          </w:tcPr>
          <w:p w:rsidR="00490BBC" w:rsidRPr="00F71CA0" w:rsidRDefault="00490BBC"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ИНН</w:t>
            </w:r>
          </w:p>
        </w:tc>
        <w:tc>
          <w:tcPr>
            <w:tcW w:w="1270" w:type="dxa"/>
          </w:tcPr>
          <w:p w:rsidR="00490BBC" w:rsidRDefault="00490BBC" w:rsidP="00A7069C">
            <w:pPr>
              <w:pStyle w:val="ConsPlusNonformat"/>
              <w:jc w:val="both"/>
              <w:rPr>
                <w:rFonts w:ascii="Times New Roman" w:hAnsi="Times New Roman" w:cs="Times New Roman"/>
                <w:sz w:val="26"/>
                <w:szCs w:val="26"/>
              </w:rPr>
            </w:pPr>
          </w:p>
        </w:tc>
      </w:tr>
      <w:tr w:rsidR="00490BBC" w:rsidTr="00990108">
        <w:tc>
          <w:tcPr>
            <w:tcW w:w="8075" w:type="dxa"/>
          </w:tcPr>
          <w:p w:rsidR="00490BBC" w:rsidRPr="00F71CA0" w:rsidRDefault="00490BBC"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Юридический адрес</w:t>
            </w:r>
          </w:p>
        </w:tc>
        <w:tc>
          <w:tcPr>
            <w:tcW w:w="1270" w:type="dxa"/>
          </w:tcPr>
          <w:p w:rsidR="00490BBC" w:rsidRDefault="00490BBC" w:rsidP="00A7069C">
            <w:pPr>
              <w:pStyle w:val="ConsPlusNonformat"/>
              <w:jc w:val="both"/>
              <w:rPr>
                <w:rFonts w:ascii="Times New Roman" w:hAnsi="Times New Roman" w:cs="Times New Roman"/>
                <w:sz w:val="26"/>
                <w:szCs w:val="26"/>
              </w:rPr>
            </w:pPr>
          </w:p>
        </w:tc>
      </w:tr>
      <w:tr w:rsidR="00490BBC" w:rsidTr="00990108">
        <w:tc>
          <w:tcPr>
            <w:tcW w:w="8075" w:type="dxa"/>
          </w:tcPr>
          <w:p w:rsidR="00490BBC" w:rsidRPr="00F71CA0" w:rsidRDefault="00490BBC"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Адрес фактического местонахождения</w:t>
            </w:r>
          </w:p>
        </w:tc>
        <w:tc>
          <w:tcPr>
            <w:tcW w:w="1270" w:type="dxa"/>
          </w:tcPr>
          <w:p w:rsidR="00490BBC" w:rsidRDefault="00490BBC" w:rsidP="00A7069C">
            <w:pPr>
              <w:pStyle w:val="ConsPlusNonformat"/>
              <w:jc w:val="both"/>
              <w:rPr>
                <w:rFonts w:ascii="Times New Roman" w:hAnsi="Times New Roman" w:cs="Times New Roman"/>
                <w:sz w:val="26"/>
                <w:szCs w:val="26"/>
              </w:rPr>
            </w:pPr>
          </w:p>
        </w:tc>
      </w:tr>
      <w:tr w:rsidR="00490BBC" w:rsidTr="00990108">
        <w:tc>
          <w:tcPr>
            <w:tcW w:w="8075" w:type="dxa"/>
          </w:tcPr>
          <w:p w:rsidR="00490BBC" w:rsidRPr="00F71CA0" w:rsidRDefault="00490BBC"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Основн6ой вид деятельности</w:t>
            </w:r>
          </w:p>
        </w:tc>
        <w:tc>
          <w:tcPr>
            <w:tcW w:w="1270" w:type="dxa"/>
          </w:tcPr>
          <w:p w:rsidR="00490BBC" w:rsidRDefault="00490BBC" w:rsidP="00A7069C">
            <w:pPr>
              <w:pStyle w:val="ConsPlusNonformat"/>
              <w:jc w:val="both"/>
              <w:rPr>
                <w:rFonts w:ascii="Times New Roman" w:hAnsi="Times New Roman" w:cs="Times New Roman"/>
                <w:sz w:val="26"/>
                <w:szCs w:val="26"/>
              </w:rPr>
            </w:pPr>
          </w:p>
        </w:tc>
      </w:tr>
      <w:tr w:rsidR="00490BBC" w:rsidTr="00990108">
        <w:tc>
          <w:tcPr>
            <w:tcW w:w="8075" w:type="dxa"/>
          </w:tcPr>
          <w:p w:rsidR="00490BBC" w:rsidRPr="00F71CA0" w:rsidRDefault="00490BBC"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Код в соответствии с ОКВЭД</w:t>
            </w:r>
          </w:p>
        </w:tc>
        <w:tc>
          <w:tcPr>
            <w:tcW w:w="1270" w:type="dxa"/>
          </w:tcPr>
          <w:p w:rsidR="00490BBC" w:rsidRDefault="00490BBC" w:rsidP="00A7069C">
            <w:pPr>
              <w:pStyle w:val="ConsPlusNonformat"/>
              <w:jc w:val="both"/>
              <w:rPr>
                <w:rFonts w:ascii="Times New Roman" w:hAnsi="Times New Roman" w:cs="Times New Roman"/>
                <w:sz w:val="26"/>
                <w:szCs w:val="26"/>
              </w:rPr>
            </w:pPr>
          </w:p>
        </w:tc>
      </w:tr>
      <w:tr w:rsidR="00490BBC" w:rsidTr="00990108">
        <w:tc>
          <w:tcPr>
            <w:tcW w:w="8075" w:type="dxa"/>
          </w:tcPr>
          <w:p w:rsidR="00490BBC" w:rsidRPr="00F71CA0" w:rsidRDefault="00490BBC"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Наименование производимых видов продукции (работ, услуг)</w:t>
            </w:r>
          </w:p>
        </w:tc>
        <w:tc>
          <w:tcPr>
            <w:tcW w:w="1270" w:type="dxa"/>
          </w:tcPr>
          <w:p w:rsidR="00490BBC" w:rsidRDefault="00490BBC" w:rsidP="00A7069C">
            <w:pPr>
              <w:pStyle w:val="ConsPlusNonformat"/>
              <w:jc w:val="both"/>
              <w:rPr>
                <w:rFonts w:ascii="Times New Roman" w:hAnsi="Times New Roman" w:cs="Times New Roman"/>
                <w:sz w:val="26"/>
                <w:szCs w:val="26"/>
              </w:rPr>
            </w:pPr>
          </w:p>
        </w:tc>
      </w:tr>
      <w:tr w:rsidR="00990108" w:rsidTr="00990108">
        <w:tc>
          <w:tcPr>
            <w:tcW w:w="8075" w:type="dxa"/>
          </w:tcPr>
          <w:p w:rsidR="00990108" w:rsidRPr="00F71CA0" w:rsidRDefault="00990108"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 xml:space="preserve">Режим </w:t>
            </w:r>
            <w:proofErr w:type="spellStart"/>
            <w:r w:rsidRPr="00F71CA0">
              <w:rPr>
                <w:rFonts w:ascii="Times New Roman" w:hAnsi="Times New Roman" w:cs="Times New Roman"/>
                <w:sz w:val="24"/>
                <w:szCs w:val="26"/>
              </w:rPr>
              <w:t>налогобложения</w:t>
            </w:r>
            <w:proofErr w:type="spellEnd"/>
          </w:p>
        </w:tc>
        <w:tc>
          <w:tcPr>
            <w:tcW w:w="1270" w:type="dxa"/>
          </w:tcPr>
          <w:p w:rsidR="00990108" w:rsidRDefault="00990108" w:rsidP="00A7069C">
            <w:pPr>
              <w:pStyle w:val="ConsPlusNonformat"/>
              <w:jc w:val="both"/>
              <w:rPr>
                <w:rFonts w:ascii="Times New Roman" w:hAnsi="Times New Roman" w:cs="Times New Roman"/>
                <w:sz w:val="26"/>
                <w:szCs w:val="26"/>
              </w:rPr>
            </w:pPr>
          </w:p>
        </w:tc>
      </w:tr>
      <w:tr w:rsidR="00490BBC" w:rsidTr="00990108">
        <w:tc>
          <w:tcPr>
            <w:tcW w:w="8075" w:type="dxa"/>
          </w:tcPr>
          <w:p w:rsidR="00490BBC" w:rsidRPr="00F71CA0" w:rsidRDefault="00490BBC"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 xml:space="preserve">Реквизиты для перечисления субсидии (наименование банка, расчетный счет, </w:t>
            </w:r>
            <w:proofErr w:type="spellStart"/>
            <w:r w:rsidRPr="00F71CA0">
              <w:rPr>
                <w:rFonts w:ascii="Times New Roman" w:hAnsi="Times New Roman" w:cs="Times New Roman"/>
                <w:sz w:val="24"/>
                <w:szCs w:val="26"/>
              </w:rPr>
              <w:t>кор.счет</w:t>
            </w:r>
            <w:proofErr w:type="spellEnd"/>
            <w:r w:rsidRPr="00F71CA0">
              <w:rPr>
                <w:rFonts w:ascii="Times New Roman" w:hAnsi="Times New Roman" w:cs="Times New Roman"/>
                <w:sz w:val="24"/>
                <w:szCs w:val="26"/>
              </w:rPr>
              <w:t>, БИК)</w:t>
            </w:r>
          </w:p>
        </w:tc>
        <w:tc>
          <w:tcPr>
            <w:tcW w:w="1270" w:type="dxa"/>
          </w:tcPr>
          <w:p w:rsidR="00490BBC" w:rsidRDefault="00490BBC" w:rsidP="00A7069C">
            <w:pPr>
              <w:pStyle w:val="ConsPlusNonformat"/>
              <w:jc w:val="both"/>
              <w:rPr>
                <w:rFonts w:ascii="Times New Roman" w:hAnsi="Times New Roman" w:cs="Times New Roman"/>
                <w:sz w:val="26"/>
                <w:szCs w:val="26"/>
              </w:rPr>
            </w:pPr>
          </w:p>
        </w:tc>
      </w:tr>
      <w:tr w:rsidR="00490BBC" w:rsidTr="00990108">
        <w:tc>
          <w:tcPr>
            <w:tcW w:w="8075" w:type="dxa"/>
          </w:tcPr>
          <w:p w:rsidR="00490BBC" w:rsidRPr="00F71CA0" w:rsidRDefault="00490BBC" w:rsidP="00A7069C">
            <w:pPr>
              <w:pStyle w:val="ConsPlusNonformat"/>
              <w:jc w:val="both"/>
              <w:rPr>
                <w:rFonts w:ascii="Times New Roman" w:hAnsi="Times New Roman" w:cs="Times New Roman"/>
                <w:sz w:val="24"/>
                <w:szCs w:val="26"/>
              </w:rPr>
            </w:pPr>
            <w:r w:rsidRPr="00F71CA0">
              <w:rPr>
                <w:rFonts w:ascii="Times New Roman" w:hAnsi="Times New Roman" w:cs="Times New Roman"/>
                <w:sz w:val="24"/>
                <w:szCs w:val="26"/>
              </w:rPr>
              <w:t>Контактный телефон, адрес электронной почты</w:t>
            </w:r>
          </w:p>
        </w:tc>
        <w:tc>
          <w:tcPr>
            <w:tcW w:w="1270" w:type="dxa"/>
          </w:tcPr>
          <w:p w:rsidR="00490BBC" w:rsidRDefault="00490BBC" w:rsidP="00A7069C">
            <w:pPr>
              <w:pStyle w:val="ConsPlusNonformat"/>
              <w:jc w:val="both"/>
              <w:rPr>
                <w:rFonts w:ascii="Times New Roman" w:hAnsi="Times New Roman" w:cs="Times New Roman"/>
                <w:sz w:val="26"/>
                <w:szCs w:val="26"/>
              </w:rPr>
            </w:pPr>
          </w:p>
        </w:tc>
      </w:tr>
    </w:tbl>
    <w:p w:rsidR="00490BBC" w:rsidRDefault="00490BBC" w:rsidP="00A7069C">
      <w:pPr>
        <w:pStyle w:val="ConsPlusNonformat"/>
        <w:jc w:val="both"/>
        <w:rPr>
          <w:rFonts w:ascii="Times New Roman" w:hAnsi="Times New Roman" w:cs="Times New Roman"/>
          <w:sz w:val="26"/>
          <w:szCs w:val="26"/>
        </w:rPr>
      </w:pPr>
    </w:p>
    <w:tbl>
      <w:tblPr>
        <w:tblW w:w="0" w:type="auto"/>
        <w:tblLook w:val="04A0" w:firstRow="1" w:lastRow="0" w:firstColumn="1" w:lastColumn="0" w:noHBand="0" w:noVBand="1"/>
      </w:tblPr>
      <w:tblGrid>
        <w:gridCol w:w="9316"/>
      </w:tblGrid>
      <w:tr w:rsidR="00990108" w:rsidRPr="00F71CA0" w:rsidTr="00990108">
        <w:tc>
          <w:tcPr>
            <w:tcW w:w="9316" w:type="dxa"/>
          </w:tcPr>
          <w:p w:rsidR="00990108" w:rsidRPr="00F71CA0" w:rsidRDefault="00990108" w:rsidP="00F71CA0">
            <w:pPr>
              <w:pStyle w:val="ConsPlusNonformat"/>
              <w:spacing w:line="240" w:lineRule="atLeast"/>
              <w:ind w:firstLine="902"/>
              <w:jc w:val="both"/>
              <w:rPr>
                <w:rFonts w:ascii="Times New Roman" w:hAnsi="Times New Roman" w:cs="Times New Roman"/>
                <w:bCs/>
                <w:sz w:val="24"/>
                <w:szCs w:val="24"/>
              </w:rPr>
            </w:pPr>
            <w:r w:rsidRPr="00F71CA0">
              <w:rPr>
                <w:rFonts w:ascii="Times New Roman" w:hAnsi="Times New Roman" w:cs="Times New Roman"/>
                <w:bCs/>
                <w:sz w:val="24"/>
                <w:szCs w:val="24"/>
              </w:rPr>
              <w:t>Заявитель ______________________________________________________________________</w:t>
            </w:r>
          </w:p>
          <w:p w:rsidR="00990108" w:rsidRPr="00F71CA0" w:rsidRDefault="00990108" w:rsidP="00F71CA0">
            <w:pPr>
              <w:pStyle w:val="ConsPlusNonformat"/>
              <w:spacing w:line="240" w:lineRule="atLeast"/>
              <w:ind w:firstLine="902"/>
              <w:jc w:val="center"/>
              <w:rPr>
                <w:rFonts w:ascii="Times New Roman" w:hAnsi="Times New Roman" w:cs="Times New Roman"/>
                <w:bCs/>
                <w:sz w:val="24"/>
                <w:szCs w:val="24"/>
              </w:rPr>
            </w:pPr>
            <w:r w:rsidRPr="00F71CA0">
              <w:rPr>
                <w:rFonts w:ascii="Times New Roman" w:hAnsi="Times New Roman" w:cs="Times New Roman"/>
                <w:bCs/>
                <w:sz w:val="24"/>
                <w:szCs w:val="24"/>
              </w:rPr>
              <w:t>(подпись) фамилия, имя, отчество)</w:t>
            </w:r>
          </w:p>
          <w:p w:rsidR="00990108" w:rsidRPr="00F71CA0" w:rsidRDefault="00990108" w:rsidP="00F71CA0">
            <w:pPr>
              <w:pStyle w:val="ConsPlusNonformat"/>
              <w:spacing w:line="240" w:lineRule="atLeast"/>
              <w:ind w:firstLine="902"/>
              <w:jc w:val="both"/>
              <w:rPr>
                <w:rFonts w:ascii="Times New Roman" w:hAnsi="Times New Roman" w:cs="Times New Roman"/>
                <w:bCs/>
                <w:sz w:val="24"/>
                <w:szCs w:val="24"/>
              </w:rPr>
            </w:pPr>
          </w:p>
        </w:tc>
      </w:tr>
    </w:tbl>
    <w:p w:rsidR="00A7069C" w:rsidRPr="00F71CA0" w:rsidRDefault="00F71CA0" w:rsidP="00F71CA0">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М.П.                                                                                          </w:t>
      </w:r>
      <w:r w:rsidR="00A7069C" w:rsidRPr="00F71CA0">
        <w:rPr>
          <w:rFonts w:ascii="Times New Roman" w:hAnsi="Times New Roman" w:cs="Times New Roman"/>
          <w:sz w:val="24"/>
          <w:szCs w:val="24"/>
        </w:rPr>
        <w:t>«_____» _______________ 20__ г</w:t>
      </w:r>
    </w:p>
    <w:p w:rsidR="00A7069C" w:rsidRPr="001849FE" w:rsidRDefault="00A7069C" w:rsidP="00A7069C">
      <w:pPr>
        <w:jc w:val="right"/>
        <w:rPr>
          <w:bCs/>
          <w:sz w:val="26"/>
          <w:szCs w:val="26"/>
        </w:rPr>
        <w:sectPr w:rsidR="00A7069C" w:rsidRPr="001849FE" w:rsidSect="00CC2AFA">
          <w:headerReference w:type="even" r:id="rId16"/>
          <w:footerReference w:type="default" r:id="rId17"/>
          <w:headerReference w:type="first" r:id="rId18"/>
          <w:pgSz w:w="11906" w:h="16838"/>
          <w:pgMar w:top="851" w:right="707" w:bottom="851" w:left="1276" w:header="709" w:footer="709" w:gutter="0"/>
          <w:pgNumType w:start="1"/>
          <w:cols w:space="708"/>
          <w:titlePg/>
          <w:docGrid w:linePitch="360"/>
        </w:sectPr>
      </w:pPr>
      <w:bookmarkStart w:id="5" w:name="P258"/>
      <w:bookmarkEnd w:id="5"/>
    </w:p>
    <w:p w:rsidR="00A7069C" w:rsidRPr="001849FE" w:rsidRDefault="00A7069C" w:rsidP="00A7069C">
      <w:pPr>
        <w:jc w:val="right"/>
        <w:rPr>
          <w:bCs/>
          <w:sz w:val="26"/>
          <w:szCs w:val="26"/>
        </w:rPr>
      </w:pPr>
      <w:r w:rsidRPr="001849FE">
        <w:rPr>
          <w:bCs/>
          <w:sz w:val="26"/>
          <w:szCs w:val="26"/>
        </w:rPr>
        <w:lastRenderedPageBreak/>
        <w:t>Приложение № 2</w:t>
      </w:r>
    </w:p>
    <w:p w:rsidR="00A7069C" w:rsidRPr="001849FE" w:rsidRDefault="00A7069C" w:rsidP="00A7069C">
      <w:pPr>
        <w:ind w:left="5245"/>
        <w:jc w:val="right"/>
        <w:rPr>
          <w:sz w:val="26"/>
          <w:szCs w:val="26"/>
        </w:rPr>
      </w:pPr>
      <w:r w:rsidRPr="001849FE">
        <w:rPr>
          <w:bCs/>
          <w:sz w:val="26"/>
          <w:szCs w:val="26"/>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7069C" w:rsidRPr="001849FE" w:rsidRDefault="00A7069C" w:rsidP="00A7069C">
      <w:pPr>
        <w:autoSpaceDE w:val="0"/>
        <w:autoSpaceDN w:val="0"/>
        <w:adjustRightInd w:val="0"/>
        <w:jc w:val="right"/>
        <w:rPr>
          <w:sz w:val="26"/>
          <w:szCs w:val="26"/>
        </w:rPr>
      </w:pPr>
    </w:p>
    <w:p w:rsidR="00A7069C" w:rsidRPr="001849FE" w:rsidRDefault="00A7069C" w:rsidP="00A7069C">
      <w:pPr>
        <w:pStyle w:val="ConsPlusNonformat"/>
        <w:jc w:val="center"/>
        <w:rPr>
          <w:rFonts w:ascii="Times New Roman" w:hAnsi="Times New Roman" w:cs="Times New Roman"/>
          <w:b/>
          <w:sz w:val="26"/>
          <w:szCs w:val="26"/>
        </w:rPr>
      </w:pPr>
    </w:p>
    <w:p w:rsidR="00A7069C" w:rsidRPr="001849FE" w:rsidRDefault="00A7069C" w:rsidP="00A7069C">
      <w:pPr>
        <w:pStyle w:val="ConsPlusNonformat"/>
        <w:jc w:val="center"/>
        <w:rPr>
          <w:rFonts w:ascii="Times New Roman" w:hAnsi="Times New Roman" w:cs="Times New Roman"/>
          <w:b/>
          <w:sz w:val="26"/>
          <w:szCs w:val="26"/>
        </w:rPr>
      </w:pPr>
      <w:r w:rsidRPr="001849FE">
        <w:rPr>
          <w:rFonts w:ascii="Times New Roman" w:hAnsi="Times New Roman" w:cs="Times New Roman"/>
          <w:b/>
          <w:sz w:val="26"/>
          <w:szCs w:val="26"/>
        </w:rPr>
        <w:t>РАСЧЕТ</w:t>
      </w:r>
    </w:p>
    <w:p w:rsidR="00A7069C" w:rsidRPr="001849FE" w:rsidRDefault="00A7069C" w:rsidP="00A7069C">
      <w:pPr>
        <w:pStyle w:val="ConsPlusNonformat"/>
        <w:jc w:val="center"/>
        <w:rPr>
          <w:rFonts w:ascii="Times New Roman" w:hAnsi="Times New Roman" w:cs="Times New Roman"/>
          <w:b/>
          <w:sz w:val="26"/>
          <w:szCs w:val="26"/>
        </w:rPr>
      </w:pPr>
      <w:r w:rsidRPr="001849FE">
        <w:rPr>
          <w:rFonts w:ascii="Times New Roman" w:hAnsi="Times New Roman" w:cs="Times New Roman"/>
          <w:b/>
          <w:sz w:val="26"/>
          <w:szCs w:val="26"/>
        </w:rPr>
        <w:t xml:space="preserve">размера </w:t>
      </w:r>
      <w:r w:rsidRPr="001849FE">
        <w:rPr>
          <w:rFonts w:ascii="Times New Roman" w:hAnsi="Times New Roman" w:cs="Times New Roman"/>
          <w:b/>
          <w:bCs/>
          <w:sz w:val="26"/>
          <w:szCs w:val="26"/>
        </w:rPr>
        <w:t>субсидий на компенсацию части затрат</w:t>
      </w:r>
      <w:r w:rsidRPr="001849FE">
        <w:rPr>
          <w:rFonts w:ascii="Times New Roman" w:hAnsi="Times New Roman" w:cs="Times New Roman"/>
          <w:b/>
          <w:sz w:val="26"/>
          <w:szCs w:val="26"/>
        </w:rPr>
        <w:t>, связанных с приобретением оборудования в целях создания и (или) развития либо</w:t>
      </w:r>
    </w:p>
    <w:p w:rsidR="00A7069C" w:rsidRPr="001849FE" w:rsidRDefault="00A7069C" w:rsidP="00A7069C">
      <w:pPr>
        <w:pStyle w:val="ConsPlusNonformat"/>
        <w:jc w:val="center"/>
        <w:rPr>
          <w:rFonts w:ascii="Times New Roman" w:hAnsi="Times New Roman" w:cs="Times New Roman"/>
          <w:b/>
          <w:sz w:val="26"/>
          <w:szCs w:val="26"/>
        </w:rPr>
      </w:pPr>
      <w:r w:rsidRPr="001849FE">
        <w:rPr>
          <w:rFonts w:ascii="Times New Roman" w:hAnsi="Times New Roman" w:cs="Times New Roman"/>
          <w:b/>
          <w:sz w:val="26"/>
          <w:szCs w:val="26"/>
        </w:rPr>
        <w:t>модернизации производства товаров (работ, услуг)</w:t>
      </w:r>
    </w:p>
    <w:p w:rsidR="00A7069C" w:rsidRPr="001849FE" w:rsidRDefault="00A7069C" w:rsidP="00A7069C">
      <w:pPr>
        <w:pStyle w:val="ConsPlusNonformat"/>
        <w:rPr>
          <w:rFonts w:ascii="Times New Roman" w:hAnsi="Times New Roman" w:cs="Times New Roman"/>
          <w:sz w:val="26"/>
          <w:szCs w:val="26"/>
        </w:rPr>
      </w:pPr>
    </w:p>
    <w:p w:rsidR="00A7069C" w:rsidRPr="001849FE" w:rsidRDefault="00A7069C" w:rsidP="00A7069C">
      <w:pPr>
        <w:pStyle w:val="ConsPlusNonformat"/>
        <w:rPr>
          <w:rFonts w:ascii="Times New Roman" w:hAnsi="Times New Roman" w:cs="Times New Roman"/>
          <w:sz w:val="26"/>
          <w:szCs w:val="26"/>
        </w:rPr>
      </w:pPr>
    </w:p>
    <w:p w:rsidR="00A7069C" w:rsidRPr="001849FE" w:rsidRDefault="00A7069C" w:rsidP="00A7069C">
      <w:pPr>
        <w:pStyle w:val="ConsPlusNonformat"/>
        <w:spacing w:line="312" w:lineRule="auto"/>
        <w:rPr>
          <w:rFonts w:ascii="Times New Roman" w:hAnsi="Times New Roman" w:cs="Times New Roman"/>
          <w:sz w:val="26"/>
          <w:szCs w:val="26"/>
        </w:rPr>
      </w:pPr>
    </w:p>
    <w:p w:rsidR="00A7069C" w:rsidRPr="001849FE" w:rsidRDefault="00A7069C" w:rsidP="00A7069C">
      <w:pPr>
        <w:pStyle w:val="ConsPlusNonformat"/>
        <w:spacing w:line="312" w:lineRule="auto"/>
        <w:rPr>
          <w:rFonts w:ascii="Times New Roman" w:hAnsi="Times New Roman" w:cs="Times New Roman"/>
          <w:sz w:val="26"/>
          <w:szCs w:val="26"/>
        </w:rPr>
      </w:pPr>
      <w:r w:rsidRPr="001849FE">
        <w:rPr>
          <w:rFonts w:ascii="Times New Roman" w:hAnsi="Times New Roman" w:cs="Times New Roman"/>
          <w:sz w:val="26"/>
          <w:szCs w:val="26"/>
        </w:rPr>
        <w:t>Полное наименование юридического лица __________________________________________________________________</w:t>
      </w:r>
    </w:p>
    <w:p w:rsidR="00A7069C" w:rsidRPr="001849FE" w:rsidRDefault="00A7069C" w:rsidP="00A7069C">
      <w:pPr>
        <w:pStyle w:val="ConsPlusNonformat"/>
        <w:spacing w:line="312" w:lineRule="auto"/>
        <w:rPr>
          <w:rFonts w:ascii="Times New Roman" w:hAnsi="Times New Roman" w:cs="Times New Roman"/>
          <w:sz w:val="26"/>
          <w:szCs w:val="26"/>
        </w:rPr>
      </w:pPr>
      <w:r w:rsidRPr="001849FE">
        <w:rPr>
          <w:rFonts w:ascii="Times New Roman" w:hAnsi="Times New Roman" w:cs="Times New Roman"/>
          <w:sz w:val="26"/>
          <w:szCs w:val="26"/>
        </w:rPr>
        <w:t>(Ф.И.О. индивидуального предпринимателя) _______________________________________________________________</w:t>
      </w:r>
    </w:p>
    <w:p w:rsidR="00A7069C" w:rsidRPr="001849FE" w:rsidRDefault="00A7069C" w:rsidP="00A7069C">
      <w:pPr>
        <w:pStyle w:val="ConsPlusNonformat"/>
        <w:spacing w:line="312" w:lineRule="auto"/>
        <w:rPr>
          <w:rFonts w:ascii="Times New Roman" w:hAnsi="Times New Roman" w:cs="Times New Roman"/>
          <w:sz w:val="26"/>
          <w:szCs w:val="26"/>
        </w:rPr>
      </w:pPr>
      <w:r w:rsidRPr="001849FE">
        <w:rPr>
          <w:rFonts w:ascii="Times New Roman" w:hAnsi="Times New Roman" w:cs="Times New Roman"/>
          <w:sz w:val="26"/>
          <w:szCs w:val="26"/>
        </w:rPr>
        <w:t xml:space="preserve">ИНН ________________________________ </w:t>
      </w:r>
    </w:p>
    <w:p w:rsidR="00A7069C" w:rsidRPr="001849FE" w:rsidRDefault="00A7069C" w:rsidP="00A7069C">
      <w:pPr>
        <w:pStyle w:val="ConsPlusNonformat"/>
        <w:spacing w:line="312" w:lineRule="auto"/>
        <w:rPr>
          <w:rFonts w:ascii="Times New Roman" w:hAnsi="Times New Roman" w:cs="Times New Roman"/>
          <w:sz w:val="26"/>
          <w:szCs w:val="26"/>
        </w:rPr>
      </w:pPr>
      <w:r w:rsidRPr="001849FE">
        <w:rPr>
          <w:rFonts w:ascii="Times New Roman" w:hAnsi="Times New Roman" w:cs="Times New Roman"/>
          <w:sz w:val="26"/>
          <w:szCs w:val="26"/>
        </w:rPr>
        <w:t>р/</w:t>
      </w:r>
      <w:proofErr w:type="spellStart"/>
      <w:r w:rsidRPr="001849FE">
        <w:rPr>
          <w:rFonts w:ascii="Times New Roman" w:hAnsi="Times New Roman" w:cs="Times New Roman"/>
          <w:sz w:val="26"/>
          <w:szCs w:val="26"/>
        </w:rPr>
        <w:t>сч</w:t>
      </w:r>
      <w:proofErr w:type="spellEnd"/>
      <w:r w:rsidRPr="001849FE">
        <w:rPr>
          <w:rFonts w:ascii="Times New Roman" w:hAnsi="Times New Roman" w:cs="Times New Roman"/>
          <w:sz w:val="26"/>
          <w:szCs w:val="26"/>
        </w:rPr>
        <w:t xml:space="preserve"> _______________________________________</w:t>
      </w:r>
    </w:p>
    <w:p w:rsidR="00A7069C" w:rsidRPr="001849FE" w:rsidRDefault="00A7069C" w:rsidP="00A7069C">
      <w:pPr>
        <w:pStyle w:val="ConsPlusNonformat"/>
        <w:spacing w:line="312" w:lineRule="auto"/>
        <w:rPr>
          <w:rFonts w:ascii="Times New Roman" w:hAnsi="Times New Roman" w:cs="Times New Roman"/>
          <w:sz w:val="26"/>
          <w:szCs w:val="26"/>
        </w:rPr>
      </w:pPr>
      <w:r w:rsidRPr="001849FE">
        <w:rPr>
          <w:rFonts w:ascii="Times New Roman" w:hAnsi="Times New Roman" w:cs="Times New Roman"/>
          <w:sz w:val="26"/>
          <w:szCs w:val="26"/>
        </w:rPr>
        <w:t>Наименование банка ______________________________________________________________</w:t>
      </w:r>
    </w:p>
    <w:p w:rsidR="00A7069C" w:rsidRPr="001849FE" w:rsidRDefault="00A7069C" w:rsidP="00A7069C">
      <w:pPr>
        <w:pStyle w:val="ConsPlusNonformat"/>
        <w:spacing w:line="312" w:lineRule="auto"/>
        <w:rPr>
          <w:rFonts w:ascii="Times New Roman" w:hAnsi="Times New Roman" w:cs="Times New Roman"/>
          <w:sz w:val="26"/>
          <w:szCs w:val="26"/>
        </w:rPr>
      </w:pPr>
      <w:r w:rsidRPr="001849FE">
        <w:rPr>
          <w:rFonts w:ascii="Times New Roman" w:hAnsi="Times New Roman" w:cs="Times New Roman"/>
          <w:sz w:val="26"/>
          <w:szCs w:val="26"/>
        </w:rPr>
        <w:t>БИК ________________________________ к/</w:t>
      </w:r>
      <w:proofErr w:type="spellStart"/>
      <w:r w:rsidRPr="001849FE">
        <w:rPr>
          <w:rFonts w:ascii="Times New Roman" w:hAnsi="Times New Roman" w:cs="Times New Roman"/>
          <w:sz w:val="26"/>
          <w:szCs w:val="26"/>
        </w:rPr>
        <w:t>сч</w:t>
      </w:r>
      <w:proofErr w:type="spellEnd"/>
      <w:r w:rsidRPr="001849FE">
        <w:rPr>
          <w:rFonts w:ascii="Times New Roman" w:hAnsi="Times New Roman" w:cs="Times New Roman"/>
          <w:sz w:val="26"/>
          <w:szCs w:val="26"/>
        </w:rPr>
        <w:t>______________________ _______________________________________</w:t>
      </w:r>
    </w:p>
    <w:p w:rsidR="00A7069C" w:rsidRPr="001849FE" w:rsidRDefault="00A7069C" w:rsidP="00A7069C">
      <w:pPr>
        <w:pStyle w:val="ConsPlusNonformat"/>
        <w:spacing w:line="312" w:lineRule="auto"/>
        <w:rPr>
          <w:rFonts w:ascii="Times New Roman" w:hAnsi="Times New Roman" w:cs="Times New Roman"/>
          <w:sz w:val="26"/>
          <w:szCs w:val="26"/>
        </w:rPr>
      </w:pPr>
      <w:r w:rsidRPr="001849FE">
        <w:rPr>
          <w:rFonts w:ascii="Times New Roman" w:hAnsi="Times New Roman" w:cs="Times New Roman"/>
          <w:sz w:val="26"/>
          <w:szCs w:val="26"/>
        </w:rPr>
        <w:t>Адрес юридический: _____________________________________________________________</w:t>
      </w:r>
    </w:p>
    <w:p w:rsidR="00A7069C" w:rsidRPr="001849FE" w:rsidRDefault="00A7069C" w:rsidP="00A7069C">
      <w:pPr>
        <w:pStyle w:val="ConsPlusNonformat"/>
        <w:spacing w:line="312" w:lineRule="auto"/>
        <w:rPr>
          <w:rFonts w:ascii="Times New Roman" w:hAnsi="Times New Roman" w:cs="Times New Roman"/>
          <w:sz w:val="26"/>
          <w:szCs w:val="26"/>
        </w:rPr>
      </w:pPr>
      <w:r w:rsidRPr="001849FE">
        <w:rPr>
          <w:rFonts w:ascii="Times New Roman" w:hAnsi="Times New Roman" w:cs="Times New Roman"/>
          <w:sz w:val="26"/>
          <w:szCs w:val="26"/>
        </w:rPr>
        <w:t>Адрес фактический: ______________________________________________________________</w:t>
      </w:r>
    </w:p>
    <w:p w:rsidR="00A7069C" w:rsidRDefault="00A7069C" w:rsidP="00A7069C">
      <w:pPr>
        <w:pStyle w:val="ConsPlusNonformat"/>
        <w:spacing w:line="312" w:lineRule="auto"/>
        <w:rPr>
          <w:rFonts w:ascii="Times New Roman" w:hAnsi="Times New Roman" w:cs="Times New Roman"/>
          <w:sz w:val="26"/>
          <w:szCs w:val="26"/>
        </w:rPr>
      </w:pPr>
    </w:p>
    <w:p w:rsidR="005B110F" w:rsidRDefault="005B110F" w:rsidP="00A7069C">
      <w:pPr>
        <w:pStyle w:val="ConsPlusNonformat"/>
        <w:spacing w:line="312" w:lineRule="auto"/>
        <w:rPr>
          <w:rFonts w:ascii="Times New Roman" w:hAnsi="Times New Roman" w:cs="Times New Roman"/>
          <w:sz w:val="26"/>
          <w:szCs w:val="26"/>
        </w:rPr>
      </w:pPr>
    </w:p>
    <w:p w:rsidR="005B110F" w:rsidRDefault="005B110F" w:rsidP="00A7069C">
      <w:pPr>
        <w:pStyle w:val="ConsPlusNonformat"/>
        <w:spacing w:line="312" w:lineRule="auto"/>
        <w:rPr>
          <w:rFonts w:ascii="Times New Roman" w:hAnsi="Times New Roman" w:cs="Times New Roman"/>
          <w:sz w:val="26"/>
          <w:szCs w:val="26"/>
        </w:rPr>
      </w:pPr>
    </w:p>
    <w:p w:rsidR="005B110F" w:rsidRDefault="005B110F" w:rsidP="00A7069C">
      <w:pPr>
        <w:pStyle w:val="ConsPlusNonformat"/>
        <w:spacing w:line="312" w:lineRule="auto"/>
        <w:rPr>
          <w:rFonts w:ascii="Times New Roman" w:hAnsi="Times New Roman" w:cs="Times New Roman"/>
          <w:sz w:val="26"/>
          <w:szCs w:val="26"/>
        </w:rPr>
      </w:pPr>
    </w:p>
    <w:p w:rsidR="005B110F" w:rsidRDefault="005B110F" w:rsidP="00A7069C">
      <w:pPr>
        <w:pStyle w:val="ConsPlusNonformat"/>
        <w:spacing w:line="312" w:lineRule="auto"/>
        <w:rPr>
          <w:rFonts w:ascii="Times New Roman" w:hAnsi="Times New Roman" w:cs="Times New Roman"/>
          <w:sz w:val="26"/>
          <w:szCs w:val="26"/>
        </w:rPr>
      </w:pPr>
    </w:p>
    <w:p w:rsidR="005B110F" w:rsidRDefault="005B110F" w:rsidP="00A7069C">
      <w:pPr>
        <w:pStyle w:val="ConsPlusNonformat"/>
        <w:spacing w:line="312" w:lineRule="auto"/>
        <w:rPr>
          <w:rFonts w:ascii="Times New Roman" w:hAnsi="Times New Roman" w:cs="Times New Roman"/>
          <w:sz w:val="26"/>
          <w:szCs w:val="26"/>
        </w:rPr>
      </w:pPr>
    </w:p>
    <w:p w:rsidR="005B110F" w:rsidRDefault="005B110F" w:rsidP="00A7069C">
      <w:pPr>
        <w:pStyle w:val="ConsPlusNonformat"/>
        <w:spacing w:line="312" w:lineRule="auto"/>
        <w:rPr>
          <w:rFonts w:ascii="Times New Roman" w:hAnsi="Times New Roman" w:cs="Times New Roman"/>
          <w:sz w:val="26"/>
          <w:szCs w:val="26"/>
        </w:rPr>
      </w:pPr>
    </w:p>
    <w:p w:rsidR="005B110F" w:rsidRDefault="005B110F" w:rsidP="00A7069C">
      <w:pPr>
        <w:pStyle w:val="ConsPlusNonformat"/>
        <w:spacing w:line="312" w:lineRule="auto"/>
        <w:rPr>
          <w:rFonts w:ascii="Times New Roman" w:hAnsi="Times New Roman" w:cs="Times New Roman"/>
          <w:sz w:val="26"/>
          <w:szCs w:val="26"/>
        </w:rPr>
      </w:pPr>
    </w:p>
    <w:p w:rsidR="005B110F" w:rsidRPr="001849FE" w:rsidRDefault="005B110F" w:rsidP="00A7069C">
      <w:pPr>
        <w:pStyle w:val="ConsPlusNonformat"/>
        <w:spacing w:line="312" w:lineRule="auto"/>
        <w:rPr>
          <w:rFonts w:ascii="Times New Roman" w:hAnsi="Times New Roman" w:cs="Times New Roman"/>
          <w:sz w:val="26"/>
          <w:szCs w:val="26"/>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A7069C" w:rsidRPr="001849FE" w:rsidTr="00122409">
        <w:tc>
          <w:tcPr>
            <w:tcW w:w="1757" w:type="dxa"/>
            <w:vMerge w:val="restart"/>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lastRenderedPageBreak/>
              <w:t>Наименование оборудования</w:t>
            </w:r>
          </w:p>
        </w:tc>
        <w:tc>
          <w:tcPr>
            <w:tcW w:w="1757" w:type="dxa"/>
            <w:vMerge w:val="restart"/>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Реквизиты договора купли-продажи оборудования (наименование, номер, дата)</w:t>
            </w:r>
          </w:p>
        </w:tc>
        <w:tc>
          <w:tcPr>
            <w:tcW w:w="3175" w:type="dxa"/>
            <w:gridSpan w:val="3"/>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Стоимость оборудования по договору на приобретение в собственность оборудования, рублей</w:t>
            </w:r>
          </w:p>
        </w:tc>
        <w:tc>
          <w:tcPr>
            <w:tcW w:w="1474" w:type="dxa"/>
            <w:vMerge w:val="restart"/>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Расчет предельного размера субсидии</w:t>
            </w:r>
          </w:p>
          <w:p w:rsidR="00A7069C" w:rsidRPr="001849FE" w:rsidRDefault="00A7069C" w:rsidP="00122409">
            <w:pPr>
              <w:pStyle w:val="ConsPlusNonformat"/>
              <w:jc w:val="both"/>
              <w:rPr>
                <w:rFonts w:ascii="Times New Roman" w:hAnsi="Times New Roman" w:cs="Times New Roman"/>
                <w:sz w:val="26"/>
                <w:szCs w:val="26"/>
              </w:rPr>
            </w:pPr>
            <w:r w:rsidRPr="0066610C">
              <w:rPr>
                <w:rFonts w:ascii="Times New Roman" w:hAnsi="Times New Roman" w:cs="Times New Roman"/>
                <w:sz w:val="26"/>
                <w:szCs w:val="26"/>
              </w:rPr>
              <w:t>(гр. 4 * 50%), рублей</w:t>
            </w:r>
          </w:p>
        </w:tc>
        <w:tc>
          <w:tcPr>
            <w:tcW w:w="1430" w:type="dxa"/>
            <w:vMerge w:val="restart"/>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Предельный размер субсидии, рублей</w:t>
            </w:r>
          </w:p>
        </w:tc>
      </w:tr>
      <w:tr w:rsidR="00A7069C" w:rsidRPr="001849FE" w:rsidTr="00122409">
        <w:tc>
          <w:tcPr>
            <w:tcW w:w="1757" w:type="dxa"/>
            <w:vMerge/>
          </w:tcPr>
          <w:p w:rsidR="00A7069C" w:rsidRPr="001849FE" w:rsidRDefault="00A7069C" w:rsidP="00122409">
            <w:pPr>
              <w:pStyle w:val="ConsPlusNonformat"/>
              <w:jc w:val="both"/>
              <w:rPr>
                <w:rFonts w:ascii="Times New Roman" w:hAnsi="Times New Roman" w:cs="Times New Roman"/>
                <w:sz w:val="26"/>
                <w:szCs w:val="26"/>
              </w:rPr>
            </w:pPr>
          </w:p>
        </w:tc>
        <w:tc>
          <w:tcPr>
            <w:tcW w:w="1757" w:type="dxa"/>
            <w:vMerge/>
          </w:tcPr>
          <w:p w:rsidR="00A7069C" w:rsidRPr="001849FE" w:rsidRDefault="00A7069C" w:rsidP="00122409">
            <w:pPr>
              <w:pStyle w:val="ConsPlusNonformat"/>
              <w:jc w:val="both"/>
              <w:rPr>
                <w:rFonts w:ascii="Times New Roman" w:hAnsi="Times New Roman" w:cs="Times New Roman"/>
                <w:sz w:val="26"/>
                <w:szCs w:val="26"/>
              </w:rPr>
            </w:pPr>
          </w:p>
        </w:tc>
        <w:tc>
          <w:tcPr>
            <w:tcW w:w="1134" w:type="dxa"/>
            <w:vMerge w:val="restart"/>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ВСЕГО</w:t>
            </w:r>
          </w:p>
        </w:tc>
        <w:tc>
          <w:tcPr>
            <w:tcW w:w="2041" w:type="dxa"/>
            <w:gridSpan w:val="2"/>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в том числе</w:t>
            </w:r>
          </w:p>
        </w:tc>
        <w:tc>
          <w:tcPr>
            <w:tcW w:w="1474" w:type="dxa"/>
            <w:vMerge/>
          </w:tcPr>
          <w:p w:rsidR="00A7069C" w:rsidRPr="001849FE" w:rsidRDefault="00A7069C" w:rsidP="00122409">
            <w:pPr>
              <w:pStyle w:val="ConsPlusNonformat"/>
              <w:jc w:val="both"/>
              <w:rPr>
                <w:rFonts w:ascii="Times New Roman" w:hAnsi="Times New Roman" w:cs="Times New Roman"/>
                <w:sz w:val="26"/>
                <w:szCs w:val="26"/>
              </w:rPr>
            </w:pPr>
          </w:p>
        </w:tc>
        <w:tc>
          <w:tcPr>
            <w:tcW w:w="1430" w:type="dxa"/>
            <w:vMerge/>
          </w:tcPr>
          <w:p w:rsidR="00A7069C" w:rsidRPr="001849FE" w:rsidRDefault="00A7069C" w:rsidP="00122409">
            <w:pPr>
              <w:pStyle w:val="ConsPlusNonformat"/>
              <w:jc w:val="both"/>
              <w:rPr>
                <w:rFonts w:ascii="Times New Roman" w:hAnsi="Times New Roman" w:cs="Times New Roman"/>
                <w:sz w:val="26"/>
                <w:szCs w:val="26"/>
              </w:rPr>
            </w:pPr>
          </w:p>
        </w:tc>
      </w:tr>
      <w:tr w:rsidR="00A7069C" w:rsidRPr="001849FE" w:rsidTr="00122409">
        <w:tc>
          <w:tcPr>
            <w:tcW w:w="1757" w:type="dxa"/>
            <w:vMerge/>
          </w:tcPr>
          <w:p w:rsidR="00A7069C" w:rsidRPr="001849FE" w:rsidRDefault="00A7069C" w:rsidP="00122409">
            <w:pPr>
              <w:pStyle w:val="ConsPlusNonformat"/>
              <w:jc w:val="both"/>
              <w:rPr>
                <w:rFonts w:ascii="Times New Roman" w:hAnsi="Times New Roman" w:cs="Times New Roman"/>
                <w:sz w:val="26"/>
                <w:szCs w:val="26"/>
              </w:rPr>
            </w:pPr>
          </w:p>
        </w:tc>
        <w:tc>
          <w:tcPr>
            <w:tcW w:w="1757" w:type="dxa"/>
            <w:vMerge/>
          </w:tcPr>
          <w:p w:rsidR="00A7069C" w:rsidRPr="001849FE" w:rsidRDefault="00A7069C" w:rsidP="00122409">
            <w:pPr>
              <w:pStyle w:val="ConsPlusNonformat"/>
              <w:jc w:val="both"/>
              <w:rPr>
                <w:rFonts w:ascii="Times New Roman" w:hAnsi="Times New Roman" w:cs="Times New Roman"/>
                <w:sz w:val="26"/>
                <w:szCs w:val="26"/>
              </w:rPr>
            </w:pPr>
          </w:p>
        </w:tc>
        <w:tc>
          <w:tcPr>
            <w:tcW w:w="1134" w:type="dxa"/>
            <w:vMerge/>
          </w:tcPr>
          <w:p w:rsidR="00A7069C" w:rsidRPr="001849FE" w:rsidRDefault="00A7069C" w:rsidP="00122409">
            <w:pPr>
              <w:pStyle w:val="ConsPlusNonformat"/>
              <w:jc w:val="both"/>
              <w:rPr>
                <w:rFonts w:ascii="Times New Roman" w:hAnsi="Times New Roman" w:cs="Times New Roman"/>
                <w:sz w:val="26"/>
                <w:szCs w:val="26"/>
              </w:rPr>
            </w:pPr>
          </w:p>
        </w:tc>
        <w:tc>
          <w:tcPr>
            <w:tcW w:w="1077" w:type="dxa"/>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без учета НДС</w:t>
            </w:r>
          </w:p>
        </w:tc>
        <w:tc>
          <w:tcPr>
            <w:tcW w:w="964" w:type="dxa"/>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НДС</w:t>
            </w:r>
          </w:p>
        </w:tc>
        <w:tc>
          <w:tcPr>
            <w:tcW w:w="1474" w:type="dxa"/>
            <w:vMerge/>
          </w:tcPr>
          <w:p w:rsidR="00A7069C" w:rsidRPr="001849FE" w:rsidRDefault="00A7069C" w:rsidP="00122409">
            <w:pPr>
              <w:pStyle w:val="ConsPlusNonformat"/>
              <w:jc w:val="both"/>
              <w:rPr>
                <w:rFonts w:ascii="Times New Roman" w:hAnsi="Times New Roman" w:cs="Times New Roman"/>
                <w:sz w:val="26"/>
                <w:szCs w:val="26"/>
              </w:rPr>
            </w:pPr>
          </w:p>
        </w:tc>
        <w:tc>
          <w:tcPr>
            <w:tcW w:w="1430" w:type="dxa"/>
            <w:vMerge/>
          </w:tcPr>
          <w:p w:rsidR="00A7069C" w:rsidRPr="001849FE" w:rsidRDefault="00A7069C" w:rsidP="00122409">
            <w:pPr>
              <w:pStyle w:val="ConsPlusNonformat"/>
              <w:jc w:val="both"/>
              <w:rPr>
                <w:rFonts w:ascii="Times New Roman" w:hAnsi="Times New Roman" w:cs="Times New Roman"/>
                <w:sz w:val="26"/>
                <w:szCs w:val="26"/>
              </w:rPr>
            </w:pPr>
          </w:p>
        </w:tc>
      </w:tr>
      <w:tr w:rsidR="00A7069C" w:rsidRPr="001849FE" w:rsidTr="00122409">
        <w:trPr>
          <w:trHeight w:val="254"/>
        </w:trPr>
        <w:tc>
          <w:tcPr>
            <w:tcW w:w="1757" w:type="dxa"/>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1</w:t>
            </w:r>
          </w:p>
        </w:tc>
        <w:tc>
          <w:tcPr>
            <w:tcW w:w="1757" w:type="dxa"/>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2</w:t>
            </w:r>
          </w:p>
        </w:tc>
        <w:tc>
          <w:tcPr>
            <w:tcW w:w="1134" w:type="dxa"/>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3</w:t>
            </w:r>
          </w:p>
        </w:tc>
        <w:tc>
          <w:tcPr>
            <w:tcW w:w="1077" w:type="dxa"/>
          </w:tcPr>
          <w:p w:rsidR="00A7069C" w:rsidRPr="001849FE" w:rsidRDefault="00A7069C" w:rsidP="00122409">
            <w:pPr>
              <w:pStyle w:val="ConsPlusNonformat"/>
              <w:jc w:val="both"/>
              <w:rPr>
                <w:rFonts w:ascii="Times New Roman" w:hAnsi="Times New Roman" w:cs="Times New Roman"/>
                <w:sz w:val="26"/>
                <w:szCs w:val="26"/>
              </w:rPr>
            </w:pPr>
            <w:bookmarkStart w:id="6" w:name="P699"/>
            <w:bookmarkEnd w:id="6"/>
            <w:r w:rsidRPr="001849FE">
              <w:rPr>
                <w:rFonts w:ascii="Times New Roman" w:hAnsi="Times New Roman" w:cs="Times New Roman"/>
                <w:sz w:val="26"/>
                <w:szCs w:val="26"/>
              </w:rPr>
              <w:t>4</w:t>
            </w:r>
          </w:p>
        </w:tc>
        <w:tc>
          <w:tcPr>
            <w:tcW w:w="964" w:type="dxa"/>
          </w:tcPr>
          <w:p w:rsidR="00A7069C" w:rsidRPr="001849FE" w:rsidRDefault="00A7069C" w:rsidP="00122409">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5</w:t>
            </w:r>
          </w:p>
        </w:tc>
        <w:tc>
          <w:tcPr>
            <w:tcW w:w="1474" w:type="dxa"/>
          </w:tcPr>
          <w:p w:rsidR="00A7069C" w:rsidRPr="001849FE" w:rsidRDefault="00A7069C" w:rsidP="00122409">
            <w:pPr>
              <w:pStyle w:val="ConsPlusNonformat"/>
              <w:jc w:val="both"/>
              <w:rPr>
                <w:rFonts w:ascii="Times New Roman" w:hAnsi="Times New Roman" w:cs="Times New Roman"/>
                <w:sz w:val="26"/>
                <w:szCs w:val="26"/>
              </w:rPr>
            </w:pPr>
            <w:bookmarkStart w:id="7" w:name="P701"/>
            <w:bookmarkEnd w:id="7"/>
            <w:r w:rsidRPr="001849FE">
              <w:rPr>
                <w:rFonts w:ascii="Times New Roman" w:hAnsi="Times New Roman" w:cs="Times New Roman"/>
                <w:sz w:val="26"/>
                <w:szCs w:val="26"/>
              </w:rPr>
              <w:t>6</w:t>
            </w:r>
          </w:p>
        </w:tc>
        <w:tc>
          <w:tcPr>
            <w:tcW w:w="1430" w:type="dxa"/>
          </w:tcPr>
          <w:p w:rsidR="00A7069C" w:rsidRPr="001849FE" w:rsidRDefault="00A7069C" w:rsidP="00122409">
            <w:pPr>
              <w:pStyle w:val="ConsPlusNonformat"/>
              <w:jc w:val="both"/>
              <w:rPr>
                <w:rFonts w:ascii="Times New Roman" w:hAnsi="Times New Roman" w:cs="Times New Roman"/>
                <w:sz w:val="26"/>
                <w:szCs w:val="26"/>
              </w:rPr>
            </w:pPr>
            <w:bookmarkStart w:id="8" w:name="P702"/>
            <w:bookmarkEnd w:id="8"/>
            <w:r w:rsidRPr="001849FE">
              <w:rPr>
                <w:rFonts w:ascii="Times New Roman" w:hAnsi="Times New Roman" w:cs="Times New Roman"/>
                <w:sz w:val="26"/>
                <w:szCs w:val="26"/>
              </w:rPr>
              <w:t>7</w:t>
            </w:r>
          </w:p>
        </w:tc>
      </w:tr>
      <w:tr w:rsidR="00A7069C" w:rsidRPr="001849FE" w:rsidTr="00122409">
        <w:trPr>
          <w:trHeight w:val="190"/>
        </w:trPr>
        <w:tc>
          <w:tcPr>
            <w:tcW w:w="1757" w:type="dxa"/>
          </w:tcPr>
          <w:p w:rsidR="00A7069C" w:rsidRPr="001849FE" w:rsidRDefault="00A7069C" w:rsidP="00122409">
            <w:pPr>
              <w:pStyle w:val="ConsPlusNonformat"/>
              <w:jc w:val="both"/>
              <w:rPr>
                <w:rFonts w:ascii="Times New Roman" w:hAnsi="Times New Roman" w:cs="Times New Roman"/>
                <w:sz w:val="26"/>
                <w:szCs w:val="26"/>
              </w:rPr>
            </w:pPr>
          </w:p>
        </w:tc>
        <w:tc>
          <w:tcPr>
            <w:tcW w:w="1757" w:type="dxa"/>
          </w:tcPr>
          <w:p w:rsidR="00A7069C" w:rsidRPr="001849FE" w:rsidRDefault="00A7069C" w:rsidP="00122409">
            <w:pPr>
              <w:pStyle w:val="ConsPlusNonformat"/>
              <w:jc w:val="both"/>
              <w:rPr>
                <w:rFonts w:ascii="Times New Roman" w:hAnsi="Times New Roman" w:cs="Times New Roman"/>
                <w:sz w:val="26"/>
                <w:szCs w:val="26"/>
              </w:rPr>
            </w:pPr>
          </w:p>
        </w:tc>
        <w:tc>
          <w:tcPr>
            <w:tcW w:w="1134" w:type="dxa"/>
          </w:tcPr>
          <w:p w:rsidR="00A7069C" w:rsidRPr="001849FE" w:rsidRDefault="00A7069C" w:rsidP="00122409">
            <w:pPr>
              <w:pStyle w:val="ConsPlusNonformat"/>
              <w:jc w:val="both"/>
              <w:rPr>
                <w:rFonts w:ascii="Times New Roman" w:hAnsi="Times New Roman" w:cs="Times New Roman"/>
                <w:sz w:val="26"/>
                <w:szCs w:val="26"/>
              </w:rPr>
            </w:pPr>
          </w:p>
        </w:tc>
        <w:tc>
          <w:tcPr>
            <w:tcW w:w="1077" w:type="dxa"/>
          </w:tcPr>
          <w:p w:rsidR="00A7069C" w:rsidRPr="001849FE" w:rsidRDefault="00A7069C" w:rsidP="00122409">
            <w:pPr>
              <w:pStyle w:val="ConsPlusNonformat"/>
              <w:jc w:val="both"/>
              <w:rPr>
                <w:rFonts w:ascii="Times New Roman" w:hAnsi="Times New Roman" w:cs="Times New Roman"/>
                <w:sz w:val="26"/>
                <w:szCs w:val="26"/>
              </w:rPr>
            </w:pPr>
          </w:p>
        </w:tc>
        <w:tc>
          <w:tcPr>
            <w:tcW w:w="964" w:type="dxa"/>
          </w:tcPr>
          <w:p w:rsidR="00A7069C" w:rsidRPr="001849FE" w:rsidRDefault="00A7069C" w:rsidP="00122409">
            <w:pPr>
              <w:pStyle w:val="ConsPlusNonformat"/>
              <w:jc w:val="both"/>
              <w:rPr>
                <w:rFonts w:ascii="Times New Roman" w:hAnsi="Times New Roman" w:cs="Times New Roman"/>
                <w:sz w:val="26"/>
                <w:szCs w:val="26"/>
              </w:rPr>
            </w:pPr>
          </w:p>
        </w:tc>
        <w:tc>
          <w:tcPr>
            <w:tcW w:w="1474" w:type="dxa"/>
          </w:tcPr>
          <w:p w:rsidR="00A7069C" w:rsidRPr="001849FE" w:rsidRDefault="00A7069C" w:rsidP="00122409">
            <w:pPr>
              <w:pStyle w:val="ConsPlusNonformat"/>
              <w:jc w:val="both"/>
              <w:rPr>
                <w:rFonts w:ascii="Times New Roman" w:hAnsi="Times New Roman" w:cs="Times New Roman"/>
                <w:sz w:val="26"/>
                <w:szCs w:val="26"/>
              </w:rPr>
            </w:pPr>
          </w:p>
        </w:tc>
        <w:tc>
          <w:tcPr>
            <w:tcW w:w="1430" w:type="dxa"/>
            <w:vMerge w:val="restart"/>
            <w:vAlign w:val="center"/>
          </w:tcPr>
          <w:p w:rsidR="00A7069C" w:rsidRPr="001849FE" w:rsidRDefault="008302B5" w:rsidP="00122409">
            <w:pPr>
              <w:pStyle w:val="ConsPlusNonformat"/>
              <w:jc w:val="both"/>
              <w:rPr>
                <w:rFonts w:ascii="Times New Roman" w:hAnsi="Times New Roman" w:cs="Times New Roman"/>
                <w:sz w:val="26"/>
                <w:szCs w:val="26"/>
                <w:highlight w:val="yellow"/>
              </w:rPr>
            </w:pPr>
            <w:r>
              <w:rPr>
                <w:rFonts w:ascii="Times New Roman" w:hAnsi="Times New Roman" w:cs="Times New Roman"/>
                <w:sz w:val="26"/>
                <w:szCs w:val="26"/>
              </w:rPr>
              <w:t>8</w:t>
            </w:r>
            <w:r w:rsidR="00A7069C" w:rsidRPr="0066610C">
              <w:rPr>
                <w:rFonts w:ascii="Times New Roman" w:hAnsi="Times New Roman" w:cs="Times New Roman"/>
                <w:sz w:val="26"/>
                <w:szCs w:val="26"/>
              </w:rPr>
              <w:t>00 000,00</w:t>
            </w:r>
          </w:p>
        </w:tc>
      </w:tr>
      <w:tr w:rsidR="00A7069C" w:rsidRPr="001849FE" w:rsidTr="00122409">
        <w:tc>
          <w:tcPr>
            <w:tcW w:w="1757" w:type="dxa"/>
          </w:tcPr>
          <w:p w:rsidR="00A7069C" w:rsidRPr="001849FE" w:rsidRDefault="00A7069C" w:rsidP="00122409">
            <w:pPr>
              <w:pStyle w:val="ConsPlusNonformat"/>
              <w:jc w:val="both"/>
              <w:rPr>
                <w:rFonts w:ascii="Times New Roman" w:hAnsi="Times New Roman" w:cs="Times New Roman"/>
                <w:sz w:val="26"/>
                <w:szCs w:val="26"/>
              </w:rPr>
            </w:pPr>
          </w:p>
        </w:tc>
        <w:tc>
          <w:tcPr>
            <w:tcW w:w="1757" w:type="dxa"/>
          </w:tcPr>
          <w:p w:rsidR="00A7069C" w:rsidRPr="001849FE" w:rsidRDefault="00A7069C" w:rsidP="00122409">
            <w:pPr>
              <w:pStyle w:val="ConsPlusNonformat"/>
              <w:jc w:val="both"/>
              <w:rPr>
                <w:rFonts w:ascii="Times New Roman" w:hAnsi="Times New Roman" w:cs="Times New Roman"/>
                <w:sz w:val="26"/>
                <w:szCs w:val="26"/>
              </w:rPr>
            </w:pPr>
          </w:p>
        </w:tc>
        <w:tc>
          <w:tcPr>
            <w:tcW w:w="1134" w:type="dxa"/>
          </w:tcPr>
          <w:p w:rsidR="00A7069C" w:rsidRPr="001849FE" w:rsidRDefault="00A7069C" w:rsidP="00122409">
            <w:pPr>
              <w:pStyle w:val="ConsPlusNonformat"/>
              <w:jc w:val="both"/>
              <w:rPr>
                <w:rFonts w:ascii="Times New Roman" w:hAnsi="Times New Roman" w:cs="Times New Roman"/>
                <w:sz w:val="26"/>
                <w:szCs w:val="26"/>
              </w:rPr>
            </w:pPr>
          </w:p>
        </w:tc>
        <w:tc>
          <w:tcPr>
            <w:tcW w:w="1077" w:type="dxa"/>
          </w:tcPr>
          <w:p w:rsidR="00A7069C" w:rsidRPr="001849FE" w:rsidRDefault="00A7069C" w:rsidP="00122409">
            <w:pPr>
              <w:pStyle w:val="ConsPlusNonformat"/>
              <w:jc w:val="both"/>
              <w:rPr>
                <w:rFonts w:ascii="Times New Roman" w:hAnsi="Times New Roman" w:cs="Times New Roman"/>
                <w:sz w:val="26"/>
                <w:szCs w:val="26"/>
              </w:rPr>
            </w:pPr>
          </w:p>
        </w:tc>
        <w:tc>
          <w:tcPr>
            <w:tcW w:w="964" w:type="dxa"/>
          </w:tcPr>
          <w:p w:rsidR="00A7069C" w:rsidRPr="001849FE" w:rsidRDefault="00A7069C" w:rsidP="00122409">
            <w:pPr>
              <w:pStyle w:val="ConsPlusNonformat"/>
              <w:jc w:val="both"/>
              <w:rPr>
                <w:rFonts w:ascii="Times New Roman" w:hAnsi="Times New Roman" w:cs="Times New Roman"/>
                <w:sz w:val="26"/>
                <w:szCs w:val="26"/>
              </w:rPr>
            </w:pPr>
          </w:p>
        </w:tc>
        <w:tc>
          <w:tcPr>
            <w:tcW w:w="1474" w:type="dxa"/>
          </w:tcPr>
          <w:p w:rsidR="00A7069C" w:rsidRPr="001849FE" w:rsidRDefault="00A7069C" w:rsidP="00122409">
            <w:pPr>
              <w:pStyle w:val="ConsPlusNonformat"/>
              <w:jc w:val="both"/>
              <w:rPr>
                <w:rFonts w:ascii="Times New Roman" w:hAnsi="Times New Roman" w:cs="Times New Roman"/>
                <w:sz w:val="26"/>
                <w:szCs w:val="26"/>
              </w:rPr>
            </w:pPr>
          </w:p>
        </w:tc>
        <w:tc>
          <w:tcPr>
            <w:tcW w:w="1430" w:type="dxa"/>
            <w:vMerge/>
          </w:tcPr>
          <w:p w:rsidR="00A7069C" w:rsidRPr="001849FE" w:rsidRDefault="00A7069C" w:rsidP="00122409">
            <w:pPr>
              <w:pStyle w:val="ConsPlusNonformat"/>
              <w:jc w:val="both"/>
              <w:rPr>
                <w:rFonts w:ascii="Times New Roman" w:hAnsi="Times New Roman" w:cs="Times New Roman"/>
                <w:sz w:val="26"/>
                <w:szCs w:val="26"/>
                <w:highlight w:val="yellow"/>
              </w:rPr>
            </w:pPr>
          </w:p>
        </w:tc>
      </w:tr>
      <w:tr w:rsidR="00A7069C" w:rsidRPr="001849FE" w:rsidTr="00122409">
        <w:tc>
          <w:tcPr>
            <w:tcW w:w="1757" w:type="dxa"/>
          </w:tcPr>
          <w:p w:rsidR="00A7069C" w:rsidRPr="001849FE" w:rsidRDefault="00A7069C" w:rsidP="00122409">
            <w:pPr>
              <w:pStyle w:val="ConsPlusNonformat"/>
              <w:jc w:val="both"/>
              <w:rPr>
                <w:rFonts w:ascii="Times New Roman" w:hAnsi="Times New Roman" w:cs="Times New Roman"/>
                <w:sz w:val="26"/>
                <w:szCs w:val="26"/>
              </w:rPr>
            </w:pPr>
          </w:p>
        </w:tc>
        <w:tc>
          <w:tcPr>
            <w:tcW w:w="1757" w:type="dxa"/>
          </w:tcPr>
          <w:p w:rsidR="00A7069C" w:rsidRPr="001849FE" w:rsidRDefault="00A7069C" w:rsidP="00122409">
            <w:pPr>
              <w:pStyle w:val="ConsPlusNonformat"/>
              <w:jc w:val="both"/>
              <w:rPr>
                <w:rFonts w:ascii="Times New Roman" w:hAnsi="Times New Roman" w:cs="Times New Roman"/>
                <w:sz w:val="26"/>
                <w:szCs w:val="26"/>
              </w:rPr>
            </w:pPr>
          </w:p>
        </w:tc>
        <w:tc>
          <w:tcPr>
            <w:tcW w:w="1134" w:type="dxa"/>
          </w:tcPr>
          <w:p w:rsidR="00A7069C" w:rsidRPr="001849FE" w:rsidRDefault="00A7069C" w:rsidP="00122409">
            <w:pPr>
              <w:pStyle w:val="ConsPlusNonformat"/>
              <w:jc w:val="both"/>
              <w:rPr>
                <w:rFonts w:ascii="Times New Roman" w:hAnsi="Times New Roman" w:cs="Times New Roman"/>
                <w:sz w:val="26"/>
                <w:szCs w:val="26"/>
              </w:rPr>
            </w:pPr>
          </w:p>
        </w:tc>
        <w:tc>
          <w:tcPr>
            <w:tcW w:w="1077" w:type="dxa"/>
          </w:tcPr>
          <w:p w:rsidR="00A7069C" w:rsidRPr="001849FE" w:rsidRDefault="00A7069C" w:rsidP="00122409">
            <w:pPr>
              <w:pStyle w:val="ConsPlusNonformat"/>
              <w:jc w:val="both"/>
              <w:rPr>
                <w:rFonts w:ascii="Times New Roman" w:hAnsi="Times New Roman" w:cs="Times New Roman"/>
                <w:sz w:val="26"/>
                <w:szCs w:val="26"/>
              </w:rPr>
            </w:pPr>
          </w:p>
        </w:tc>
        <w:tc>
          <w:tcPr>
            <w:tcW w:w="964" w:type="dxa"/>
          </w:tcPr>
          <w:p w:rsidR="00A7069C" w:rsidRPr="001849FE" w:rsidRDefault="00A7069C" w:rsidP="00122409">
            <w:pPr>
              <w:pStyle w:val="ConsPlusNonformat"/>
              <w:jc w:val="both"/>
              <w:rPr>
                <w:rFonts w:ascii="Times New Roman" w:hAnsi="Times New Roman" w:cs="Times New Roman"/>
                <w:sz w:val="26"/>
                <w:szCs w:val="26"/>
              </w:rPr>
            </w:pPr>
          </w:p>
        </w:tc>
        <w:tc>
          <w:tcPr>
            <w:tcW w:w="1474" w:type="dxa"/>
          </w:tcPr>
          <w:p w:rsidR="00A7069C" w:rsidRPr="001849FE" w:rsidRDefault="00A7069C" w:rsidP="00122409">
            <w:pPr>
              <w:pStyle w:val="ConsPlusNonformat"/>
              <w:jc w:val="both"/>
              <w:rPr>
                <w:rFonts w:ascii="Times New Roman" w:hAnsi="Times New Roman" w:cs="Times New Roman"/>
                <w:sz w:val="26"/>
                <w:szCs w:val="26"/>
              </w:rPr>
            </w:pPr>
          </w:p>
        </w:tc>
        <w:tc>
          <w:tcPr>
            <w:tcW w:w="1430" w:type="dxa"/>
            <w:vMerge/>
          </w:tcPr>
          <w:p w:rsidR="00A7069C" w:rsidRPr="001849FE" w:rsidRDefault="00A7069C" w:rsidP="00122409">
            <w:pPr>
              <w:pStyle w:val="ConsPlusNonformat"/>
              <w:jc w:val="both"/>
              <w:rPr>
                <w:rFonts w:ascii="Times New Roman" w:hAnsi="Times New Roman" w:cs="Times New Roman"/>
                <w:sz w:val="26"/>
                <w:szCs w:val="26"/>
              </w:rPr>
            </w:pPr>
          </w:p>
        </w:tc>
      </w:tr>
      <w:tr w:rsidR="00A7069C" w:rsidRPr="001849FE" w:rsidTr="00122409">
        <w:tc>
          <w:tcPr>
            <w:tcW w:w="3514" w:type="dxa"/>
            <w:gridSpan w:val="2"/>
          </w:tcPr>
          <w:p w:rsidR="00A7069C" w:rsidRPr="001849FE" w:rsidRDefault="00A7069C" w:rsidP="00122409">
            <w:pPr>
              <w:pStyle w:val="ConsPlusNonformat"/>
              <w:jc w:val="both"/>
              <w:rPr>
                <w:rFonts w:ascii="Times New Roman" w:hAnsi="Times New Roman" w:cs="Times New Roman"/>
                <w:sz w:val="26"/>
                <w:szCs w:val="26"/>
              </w:rPr>
            </w:pPr>
            <w:bookmarkStart w:id="9" w:name="P722"/>
            <w:bookmarkEnd w:id="9"/>
            <w:r w:rsidRPr="001849FE">
              <w:rPr>
                <w:rFonts w:ascii="Times New Roman" w:hAnsi="Times New Roman" w:cs="Times New Roman"/>
                <w:sz w:val="26"/>
                <w:szCs w:val="26"/>
              </w:rPr>
              <w:t>Итого</w:t>
            </w:r>
          </w:p>
        </w:tc>
        <w:tc>
          <w:tcPr>
            <w:tcW w:w="1134" w:type="dxa"/>
          </w:tcPr>
          <w:p w:rsidR="00A7069C" w:rsidRPr="001849FE" w:rsidRDefault="00A7069C" w:rsidP="00122409">
            <w:pPr>
              <w:pStyle w:val="ConsPlusNonformat"/>
              <w:jc w:val="both"/>
              <w:rPr>
                <w:rFonts w:ascii="Times New Roman" w:hAnsi="Times New Roman" w:cs="Times New Roman"/>
                <w:sz w:val="26"/>
                <w:szCs w:val="26"/>
              </w:rPr>
            </w:pPr>
          </w:p>
        </w:tc>
        <w:tc>
          <w:tcPr>
            <w:tcW w:w="1077" w:type="dxa"/>
          </w:tcPr>
          <w:p w:rsidR="00A7069C" w:rsidRPr="001849FE" w:rsidRDefault="00A7069C" w:rsidP="00122409">
            <w:pPr>
              <w:pStyle w:val="ConsPlusNonformat"/>
              <w:jc w:val="both"/>
              <w:rPr>
                <w:rFonts w:ascii="Times New Roman" w:hAnsi="Times New Roman" w:cs="Times New Roman"/>
                <w:sz w:val="26"/>
                <w:szCs w:val="26"/>
              </w:rPr>
            </w:pPr>
          </w:p>
        </w:tc>
        <w:tc>
          <w:tcPr>
            <w:tcW w:w="964" w:type="dxa"/>
          </w:tcPr>
          <w:p w:rsidR="00A7069C" w:rsidRPr="001849FE" w:rsidRDefault="00A7069C" w:rsidP="00122409">
            <w:pPr>
              <w:pStyle w:val="ConsPlusNonformat"/>
              <w:jc w:val="both"/>
              <w:rPr>
                <w:rFonts w:ascii="Times New Roman" w:hAnsi="Times New Roman" w:cs="Times New Roman"/>
                <w:sz w:val="26"/>
                <w:szCs w:val="26"/>
              </w:rPr>
            </w:pPr>
          </w:p>
        </w:tc>
        <w:tc>
          <w:tcPr>
            <w:tcW w:w="1474" w:type="dxa"/>
          </w:tcPr>
          <w:p w:rsidR="00A7069C" w:rsidRPr="001849FE" w:rsidRDefault="00A7069C" w:rsidP="00122409">
            <w:pPr>
              <w:pStyle w:val="ConsPlusNonformat"/>
              <w:jc w:val="both"/>
              <w:rPr>
                <w:rFonts w:ascii="Times New Roman" w:hAnsi="Times New Roman" w:cs="Times New Roman"/>
                <w:sz w:val="26"/>
                <w:szCs w:val="26"/>
              </w:rPr>
            </w:pPr>
          </w:p>
        </w:tc>
        <w:tc>
          <w:tcPr>
            <w:tcW w:w="1430" w:type="dxa"/>
            <w:vMerge/>
          </w:tcPr>
          <w:p w:rsidR="00A7069C" w:rsidRPr="001849FE" w:rsidRDefault="00A7069C" w:rsidP="00122409">
            <w:pPr>
              <w:pStyle w:val="ConsPlusNonformat"/>
              <w:jc w:val="both"/>
              <w:rPr>
                <w:rFonts w:ascii="Times New Roman" w:hAnsi="Times New Roman" w:cs="Times New Roman"/>
                <w:sz w:val="26"/>
                <w:szCs w:val="26"/>
              </w:rPr>
            </w:pPr>
          </w:p>
        </w:tc>
      </w:tr>
    </w:tbl>
    <w:p w:rsidR="00A7069C" w:rsidRPr="001849FE" w:rsidRDefault="00A7069C" w:rsidP="00A7069C">
      <w:pPr>
        <w:pStyle w:val="ConsPlusNonformat"/>
        <w:spacing w:line="360" w:lineRule="auto"/>
        <w:rPr>
          <w:rFonts w:ascii="Times New Roman" w:hAnsi="Times New Roman" w:cs="Times New Roman"/>
          <w:sz w:val="26"/>
          <w:szCs w:val="26"/>
        </w:rPr>
      </w:pPr>
    </w:p>
    <w:p w:rsidR="00A7069C" w:rsidRPr="001849FE" w:rsidRDefault="00A7069C" w:rsidP="00A7069C">
      <w:pPr>
        <w:pStyle w:val="ConsPlusNonformat"/>
        <w:spacing w:line="360" w:lineRule="auto"/>
        <w:rPr>
          <w:rFonts w:ascii="Times New Roman" w:hAnsi="Times New Roman" w:cs="Times New Roman"/>
          <w:sz w:val="26"/>
          <w:szCs w:val="26"/>
        </w:rPr>
      </w:pPr>
      <w:r w:rsidRPr="001849FE">
        <w:rPr>
          <w:rFonts w:ascii="Times New Roman" w:hAnsi="Times New Roman" w:cs="Times New Roman"/>
          <w:sz w:val="26"/>
          <w:szCs w:val="26"/>
        </w:rPr>
        <w:t>Размер предоставляемой субсидии</w:t>
      </w:r>
      <w:proofErr w:type="gramStart"/>
      <w:r w:rsidRPr="001849FE">
        <w:rPr>
          <w:rFonts w:ascii="Times New Roman" w:hAnsi="Times New Roman" w:cs="Times New Roman"/>
          <w:sz w:val="26"/>
          <w:szCs w:val="26"/>
        </w:rPr>
        <w:t xml:space="preserve"> ___________ ( ______________ ) </w:t>
      </w:r>
      <w:proofErr w:type="gramEnd"/>
      <w:r w:rsidRPr="001849FE">
        <w:rPr>
          <w:rFonts w:ascii="Times New Roman" w:hAnsi="Times New Roman" w:cs="Times New Roman"/>
          <w:sz w:val="26"/>
          <w:szCs w:val="26"/>
        </w:rPr>
        <w:t>рублей.</w:t>
      </w:r>
    </w:p>
    <w:p w:rsidR="00A7069C" w:rsidRPr="001849FE" w:rsidRDefault="00A7069C" w:rsidP="00A7069C">
      <w:pPr>
        <w:pStyle w:val="ConsPlusNonformat"/>
        <w:rPr>
          <w:rFonts w:ascii="Times New Roman" w:hAnsi="Times New Roman" w:cs="Times New Roman"/>
          <w:sz w:val="26"/>
          <w:szCs w:val="26"/>
        </w:rPr>
      </w:pPr>
      <w:r w:rsidRPr="001849FE">
        <w:rPr>
          <w:rFonts w:ascii="Times New Roman" w:hAnsi="Times New Roman" w:cs="Times New Roman"/>
          <w:sz w:val="26"/>
          <w:szCs w:val="26"/>
        </w:rPr>
        <w:t>(меньшее из значений по строке «Итого» по графам 6 и 7 таблицы)</w:t>
      </w:r>
    </w:p>
    <w:p w:rsidR="00A7069C" w:rsidRPr="001849FE" w:rsidRDefault="00A7069C" w:rsidP="00A7069C">
      <w:pPr>
        <w:pStyle w:val="ConsPlusNonformat"/>
        <w:rPr>
          <w:rFonts w:ascii="Times New Roman" w:hAnsi="Times New Roman" w:cs="Times New Roman"/>
          <w:sz w:val="26"/>
          <w:szCs w:val="26"/>
        </w:rPr>
      </w:pPr>
    </w:p>
    <w:p w:rsidR="00A7069C" w:rsidRPr="001849FE" w:rsidRDefault="00A7069C" w:rsidP="00A7069C">
      <w:pPr>
        <w:pStyle w:val="ConsPlusNonformat"/>
        <w:rPr>
          <w:rFonts w:ascii="Times New Roman" w:hAnsi="Times New Roman" w:cs="Times New Roman"/>
          <w:sz w:val="26"/>
          <w:szCs w:val="26"/>
        </w:rPr>
      </w:pPr>
      <w:r w:rsidRPr="001849FE">
        <w:rPr>
          <w:rFonts w:ascii="Times New Roman" w:hAnsi="Times New Roman" w:cs="Times New Roman"/>
          <w:sz w:val="26"/>
          <w:szCs w:val="26"/>
        </w:rPr>
        <w:t>Руководитель организации/</w:t>
      </w:r>
      <w:r w:rsidR="006F2C51">
        <w:rPr>
          <w:rFonts w:ascii="Times New Roman" w:hAnsi="Times New Roman" w:cs="Times New Roman"/>
          <w:sz w:val="26"/>
          <w:szCs w:val="26"/>
        </w:rPr>
        <w:t xml:space="preserve"> </w:t>
      </w:r>
      <w:r w:rsidRPr="001849FE">
        <w:rPr>
          <w:rFonts w:ascii="Times New Roman" w:hAnsi="Times New Roman" w:cs="Times New Roman"/>
          <w:sz w:val="26"/>
          <w:szCs w:val="26"/>
        </w:rPr>
        <w:t>индивидуальный предприниматель ___________________ /___________________/</w:t>
      </w:r>
    </w:p>
    <w:p w:rsidR="00A7069C" w:rsidRPr="006F2C51" w:rsidRDefault="00A7069C" w:rsidP="00A7069C">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(подпись) </w:t>
      </w:r>
      <w:r w:rsidR="006F2C51">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6F2C51" w:rsidRDefault="006F2C51" w:rsidP="00A7069C">
      <w:pPr>
        <w:pStyle w:val="ConsPlusNonformat"/>
        <w:rPr>
          <w:rFonts w:ascii="Times New Roman" w:hAnsi="Times New Roman" w:cs="Times New Roman"/>
          <w:sz w:val="26"/>
          <w:szCs w:val="26"/>
        </w:rPr>
      </w:pPr>
    </w:p>
    <w:p w:rsidR="00A7069C" w:rsidRPr="001849FE" w:rsidRDefault="00A7069C" w:rsidP="00A7069C">
      <w:pPr>
        <w:pStyle w:val="ConsPlusNonformat"/>
        <w:rPr>
          <w:rFonts w:ascii="Times New Roman" w:hAnsi="Times New Roman" w:cs="Times New Roman"/>
          <w:sz w:val="26"/>
          <w:szCs w:val="26"/>
        </w:rPr>
      </w:pPr>
      <w:r w:rsidRPr="001849FE">
        <w:rPr>
          <w:rFonts w:ascii="Times New Roman" w:hAnsi="Times New Roman" w:cs="Times New Roman"/>
          <w:sz w:val="26"/>
          <w:szCs w:val="26"/>
        </w:rPr>
        <w:t>Главный бухгалтер ___________________ /___________________/</w:t>
      </w:r>
    </w:p>
    <w:p w:rsidR="00A7069C" w:rsidRPr="006F2C51" w:rsidRDefault="00A7069C" w:rsidP="00A7069C">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w:t>
      </w:r>
      <w:r w:rsidR="002F3751">
        <w:rPr>
          <w:rFonts w:ascii="Times New Roman" w:hAnsi="Times New Roman" w:cs="Times New Roman"/>
          <w:sz w:val="22"/>
          <w:szCs w:val="22"/>
        </w:rPr>
        <w:t xml:space="preserve">                                             </w:t>
      </w:r>
      <w:r w:rsidRPr="006F2C51">
        <w:rPr>
          <w:rFonts w:ascii="Times New Roman" w:hAnsi="Times New Roman" w:cs="Times New Roman"/>
          <w:sz w:val="22"/>
          <w:szCs w:val="22"/>
        </w:rPr>
        <w:t xml:space="preserve">(подпись) </w:t>
      </w:r>
      <w:r w:rsidR="006F2C51">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A7069C" w:rsidRPr="006F2C51" w:rsidRDefault="00A7069C" w:rsidP="00A7069C">
      <w:pPr>
        <w:pStyle w:val="ConsPlusNonformat"/>
        <w:rPr>
          <w:rFonts w:ascii="Times New Roman" w:hAnsi="Times New Roman" w:cs="Times New Roman"/>
          <w:sz w:val="22"/>
          <w:szCs w:val="22"/>
        </w:rPr>
      </w:pPr>
    </w:p>
    <w:p w:rsidR="006F2C51" w:rsidRDefault="006F2C51" w:rsidP="00A7069C">
      <w:pPr>
        <w:pStyle w:val="ConsPlusNonformat"/>
        <w:rPr>
          <w:rFonts w:ascii="Times New Roman" w:hAnsi="Times New Roman" w:cs="Times New Roman"/>
          <w:sz w:val="26"/>
          <w:szCs w:val="26"/>
        </w:rPr>
      </w:pPr>
    </w:p>
    <w:p w:rsidR="006F2C51" w:rsidRDefault="006F2C51" w:rsidP="00A7069C">
      <w:pPr>
        <w:pStyle w:val="ConsPlusNonformat"/>
        <w:rPr>
          <w:rFonts w:ascii="Times New Roman" w:hAnsi="Times New Roman" w:cs="Times New Roman"/>
          <w:sz w:val="26"/>
          <w:szCs w:val="26"/>
        </w:rPr>
      </w:pPr>
    </w:p>
    <w:p w:rsidR="00A7069C" w:rsidRPr="001849FE" w:rsidRDefault="00A7069C" w:rsidP="00A7069C">
      <w:pPr>
        <w:pStyle w:val="ConsPlusNonformat"/>
        <w:rPr>
          <w:rFonts w:ascii="Times New Roman" w:hAnsi="Times New Roman" w:cs="Times New Roman"/>
          <w:sz w:val="26"/>
          <w:szCs w:val="26"/>
        </w:rPr>
        <w:sectPr w:rsidR="00A7069C" w:rsidRPr="001849FE" w:rsidSect="00122409">
          <w:pgSz w:w="11906" w:h="16838"/>
          <w:pgMar w:top="1134" w:right="850" w:bottom="1134" w:left="1701" w:header="709" w:footer="709" w:gutter="0"/>
          <w:pgNumType w:start="1"/>
          <w:cols w:space="708"/>
          <w:titlePg/>
          <w:docGrid w:linePitch="360"/>
        </w:sectPr>
      </w:pPr>
      <w:r w:rsidRPr="001849FE">
        <w:rPr>
          <w:rFonts w:ascii="Times New Roman" w:hAnsi="Times New Roman" w:cs="Times New Roman"/>
          <w:sz w:val="26"/>
          <w:szCs w:val="26"/>
        </w:rPr>
        <w:t xml:space="preserve"> М.П. </w:t>
      </w:r>
      <w:r w:rsidR="006F2C51">
        <w:rPr>
          <w:rFonts w:ascii="Times New Roman" w:hAnsi="Times New Roman" w:cs="Times New Roman"/>
          <w:sz w:val="26"/>
          <w:szCs w:val="26"/>
        </w:rPr>
        <w:t xml:space="preserve"> </w:t>
      </w:r>
    </w:p>
    <w:p w:rsidR="00A7069C" w:rsidRPr="001849FE" w:rsidRDefault="00A7069C" w:rsidP="00A7069C">
      <w:pPr>
        <w:pStyle w:val="ConsPlusNonformat"/>
        <w:jc w:val="right"/>
        <w:rPr>
          <w:rFonts w:ascii="Times New Roman" w:hAnsi="Times New Roman" w:cs="Times New Roman"/>
          <w:bCs/>
          <w:sz w:val="26"/>
          <w:szCs w:val="26"/>
        </w:rPr>
      </w:pPr>
      <w:r w:rsidRPr="001849FE">
        <w:rPr>
          <w:rStyle w:val="FontStyle13"/>
          <w:sz w:val="26"/>
          <w:szCs w:val="26"/>
        </w:rPr>
        <w:lastRenderedPageBreak/>
        <w:t xml:space="preserve"> </w:t>
      </w:r>
      <w:r w:rsidRPr="001849FE">
        <w:rPr>
          <w:rFonts w:ascii="Times New Roman" w:hAnsi="Times New Roman" w:cs="Times New Roman"/>
          <w:bCs/>
          <w:sz w:val="26"/>
          <w:szCs w:val="26"/>
        </w:rPr>
        <w:t>Приложение № 3</w:t>
      </w:r>
    </w:p>
    <w:p w:rsidR="00A7069C" w:rsidRPr="001849FE" w:rsidRDefault="00A7069C" w:rsidP="00A7069C">
      <w:pPr>
        <w:ind w:left="5670"/>
        <w:jc w:val="right"/>
        <w:rPr>
          <w:bCs/>
          <w:sz w:val="26"/>
          <w:szCs w:val="26"/>
        </w:rPr>
      </w:pPr>
      <w:r w:rsidRPr="001849FE">
        <w:rPr>
          <w:bCs/>
          <w:sz w:val="26"/>
          <w:szCs w:val="26"/>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7069C" w:rsidRPr="001849FE" w:rsidRDefault="00A7069C" w:rsidP="00A7069C">
      <w:pPr>
        <w:ind w:left="5670"/>
        <w:rPr>
          <w:bCs/>
          <w:sz w:val="26"/>
          <w:szCs w:val="26"/>
        </w:rPr>
      </w:pPr>
    </w:p>
    <w:p w:rsidR="00A7069C" w:rsidRPr="001849FE" w:rsidRDefault="00A7069C" w:rsidP="00A7069C">
      <w:pPr>
        <w:pStyle w:val="ConsPlusNormal"/>
        <w:jc w:val="center"/>
        <w:rPr>
          <w:rFonts w:ascii="Times New Roman" w:hAnsi="Times New Roman" w:cs="Times New Roman"/>
          <w:b/>
          <w:sz w:val="26"/>
          <w:szCs w:val="26"/>
        </w:rPr>
      </w:pPr>
      <w:r w:rsidRPr="001849FE">
        <w:rPr>
          <w:rFonts w:ascii="Times New Roman" w:hAnsi="Times New Roman" w:cs="Times New Roman"/>
          <w:b/>
          <w:sz w:val="26"/>
          <w:szCs w:val="26"/>
        </w:rPr>
        <w:t>АНКЕТА ПОЛУЧАТЕЛЯ ПОДДЕРЖКИ</w:t>
      </w:r>
    </w:p>
    <w:p w:rsidR="00A7069C" w:rsidRPr="001849FE" w:rsidRDefault="00A7069C" w:rsidP="00A7069C">
      <w:pPr>
        <w:pStyle w:val="ConsPlusNormal"/>
        <w:jc w:val="both"/>
        <w:rPr>
          <w:rFonts w:ascii="Times New Roman" w:hAnsi="Times New Roman" w:cs="Times New Roman"/>
          <w:sz w:val="26"/>
          <w:szCs w:val="26"/>
        </w:rPr>
      </w:pPr>
    </w:p>
    <w:p w:rsidR="00A7069C" w:rsidRPr="001849FE" w:rsidRDefault="00A7069C" w:rsidP="00A7069C">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I. Общая информация о субъекте малого и среднего</w:t>
      </w:r>
    </w:p>
    <w:p w:rsidR="00A7069C" w:rsidRPr="001849FE" w:rsidRDefault="00A7069C" w:rsidP="00A7069C">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предпринимательства - Получателе поддержки</w:t>
      </w:r>
    </w:p>
    <w:p w:rsidR="00A7069C" w:rsidRPr="001849FE" w:rsidRDefault="00A7069C" w:rsidP="00A7069C">
      <w:pPr>
        <w:pStyle w:val="ConsPlusNormal"/>
        <w:jc w:val="both"/>
        <w:rPr>
          <w:rFonts w:ascii="Times New Roman" w:hAnsi="Times New Roman" w:cs="Times New Roman"/>
          <w:sz w:val="26"/>
          <w:szCs w:val="26"/>
        </w:rPr>
      </w:pPr>
    </w:p>
    <w:p w:rsidR="00A7069C" w:rsidRPr="002F3751" w:rsidRDefault="00A7069C" w:rsidP="002F3751">
      <w:pPr>
        <w:pStyle w:val="ConsPlusNonformat"/>
        <w:jc w:val="center"/>
        <w:rPr>
          <w:rFonts w:ascii="Times New Roman" w:hAnsi="Times New Roman" w:cs="Times New Roman"/>
          <w:sz w:val="22"/>
          <w:szCs w:val="22"/>
        </w:rPr>
      </w:pPr>
      <w:r w:rsidRPr="001849FE">
        <w:rPr>
          <w:rFonts w:ascii="Times New Roman" w:hAnsi="Times New Roman" w:cs="Times New Roman"/>
          <w:sz w:val="26"/>
          <w:szCs w:val="26"/>
        </w:rPr>
        <w:t xml:space="preserve">__________________________________________________________________ </w:t>
      </w:r>
      <w:r w:rsidRPr="002F3751">
        <w:rPr>
          <w:rFonts w:ascii="Times New Roman" w:hAnsi="Times New Roman" w:cs="Times New Roman"/>
          <w:sz w:val="22"/>
          <w:szCs w:val="22"/>
        </w:rPr>
        <w:t>(полное наименование субъекта малого или среднего предпринимательства)</w:t>
      </w:r>
    </w:p>
    <w:p w:rsidR="002F3751" w:rsidRDefault="002F3751" w:rsidP="00A7069C">
      <w:pPr>
        <w:pStyle w:val="ConsPlusNonformat"/>
        <w:spacing w:line="360" w:lineRule="auto"/>
        <w:jc w:val="both"/>
        <w:rPr>
          <w:rFonts w:ascii="Times New Roman" w:hAnsi="Times New Roman" w:cs="Times New Roman"/>
          <w:sz w:val="26"/>
          <w:szCs w:val="26"/>
        </w:rPr>
      </w:pPr>
    </w:p>
    <w:p w:rsidR="00A7069C" w:rsidRPr="001849FE" w:rsidRDefault="00A7069C" w:rsidP="00A7069C">
      <w:pPr>
        <w:pStyle w:val="ConsPlusNonformat"/>
        <w:spacing w:line="360" w:lineRule="auto"/>
        <w:jc w:val="both"/>
        <w:rPr>
          <w:rFonts w:ascii="Times New Roman" w:hAnsi="Times New Roman" w:cs="Times New Roman"/>
          <w:sz w:val="26"/>
          <w:szCs w:val="26"/>
        </w:rPr>
      </w:pPr>
      <w:r w:rsidRPr="001849FE">
        <w:rPr>
          <w:rFonts w:ascii="Times New Roman" w:hAnsi="Times New Roman" w:cs="Times New Roman"/>
          <w:sz w:val="26"/>
          <w:szCs w:val="26"/>
        </w:rPr>
        <w:t>Дата оказания поддержки _________________________________</w:t>
      </w:r>
    </w:p>
    <w:p w:rsidR="00A7069C" w:rsidRPr="001849FE" w:rsidRDefault="00A7069C" w:rsidP="00A7069C">
      <w:pPr>
        <w:pStyle w:val="ConsPlusNonformat"/>
        <w:spacing w:line="360" w:lineRule="auto"/>
        <w:jc w:val="both"/>
        <w:rPr>
          <w:rFonts w:ascii="Times New Roman" w:hAnsi="Times New Roman" w:cs="Times New Roman"/>
          <w:sz w:val="26"/>
          <w:szCs w:val="26"/>
        </w:rPr>
      </w:pPr>
      <w:r w:rsidRPr="001849FE">
        <w:rPr>
          <w:rFonts w:ascii="Times New Roman" w:hAnsi="Times New Roman" w:cs="Times New Roman"/>
          <w:sz w:val="26"/>
          <w:szCs w:val="26"/>
        </w:rPr>
        <w:t xml:space="preserve">ИНН получателя поддержки _________________________, </w:t>
      </w:r>
    </w:p>
    <w:p w:rsidR="00A7069C" w:rsidRPr="001849FE" w:rsidRDefault="00A7069C" w:rsidP="00A7069C">
      <w:pPr>
        <w:pStyle w:val="ConsPlusNonformat"/>
        <w:spacing w:line="360" w:lineRule="auto"/>
        <w:jc w:val="both"/>
        <w:rPr>
          <w:rFonts w:ascii="Times New Roman" w:hAnsi="Times New Roman" w:cs="Times New Roman"/>
          <w:sz w:val="26"/>
          <w:szCs w:val="26"/>
        </w:rPr>
      </w:pPr>
      <w:r w:rsidRPr="001849FE">
        <w:rPr>
          <w:rFonts w:ascii="Times New Roman" w:hAnsi="Times New Roman" w:cs="Times New Roman"/>
          <w:sz w:val="26"/>
          <w:szCs w:val="26"/>
        </w:rPr>
        <w:t>отчетный год ________________</w:t>
      </w:r>
    </w:p>
    <w:p w:rsidR="00A7069C" w:rsidRPr="001849FE" w:rsidRDefault="00A7069C" w:rsidP="00A7069C">
      <w:pPr>
        <w:pStyle w:val="ConsPlusNonformat"/>
        <w:spacing w:line="360" w:lineRule="auto"/>
        <w:jc w:val="both"/>
        <w:rPr>
          <w:rFonts w:ascii="Times New Roman" w:hAnsi="Times New Roman" w:cs="Times New Roman"/>
          <w:sz w:val="26"/>
          <w:szCs w:val="26"/>
        </w:rPr>
      </w:pPr>
      <w:r w:rsidRPr="001849FE">
        <w:rPr>
          <w:rFonts w:ascii="Times New Roman" w:hAnsi="Times New Roman" w:cs="Times New Roman"/>
          <w:sz w:val="26"/>
          <w:szCs w:val="26"/>
        </w:rPr>
        <w:t xml:space="preserve">Режим налогообложения получателя ________________________ </w:t>
      </w:r>
    </w:p>
    <w:p w:rsidR="00A7069C" w:rsidRPr="001849FE" w:rsidRDefault="00A7069C" w:rsidP="00A7069C">
      <w:pPr>
        <w:pStyle w:val="ConsPlusNonformat"/>
        <w:spacing w:line="360" w:lineRule="auto"/>
        <w:jc w:val="both"/>
        <w:rPr>
          <w:rFonts w:ascii="Times New Roman" w:hAnsi="Times New Roman" w:cs="Times New Roman"/>
          <w:sz w:val="26"/>
          <w:szCs w:val="26"/>
        </w:rPr>
      </w:pPr>
      <w:r w:rsidRPr="001849FE">
        <w:rPr>
          <w:rFonts w:ascii="Times New Roman" w:hAnsi="Times New Roman" w:cs="Times New Roman"/>
          <w:sz w:val="26"/>
          <w:szCs w:val="26"/>
        </w:rPr>
        <w:t>Сумма оказанной поддержки ___________ тыс. рублей</w:t>
      </w:r>
    </w:p>
    <w:p w:rsidR="00A7069C" w:rsidRPr="001849FE" w:rsidRDefault="00A7069C" w:rsidP="00A7069C">
      <w:pPr>
        <w:pStyle w:val="ConsPlusNonformat"/>
        <w:spacing w:line="360" w:lineRule="auto"/>
        <w:jc w:val="both"/>
        <w:rPr>
          <w:rFonts w:ascii="Times New Roman" w:hAnsi="Times New Roman" w:cs="Times New Roman"/>
          <w:sz w:val="26"/>
          <w:szCs w:val="26"/>
        </w:rPr>
      </w:pPr>
      <w:r w:rsidRPr="001849FE">
        <w:rPr>
          <w:rFonts w:ascii="Times New Roman" w:hAnsi="Times New Roman" w:cs="Times New Roman"/>
          <w:sz w:val="26"/>
          <w:szCs w:val="26"/>
        </w:rPr>
        <w:t>Основной вид деятельности по ОКВЭД (цифрами и прописью) ______________________ по которому оказана поддержка</w:t>
      </w:r>
    </w:p>
    <w:p w:rsidR="00A7069C" w:rsidRPr="001849FE" w:rsidRDefault="00A7069C" w:rsidP="00A7069C">
      <w:pPr>
        <w:pStyle w:val="ConsPlusNormal"/>
        <w:jc w:val="both"/>
        <w:rPr>
          <w:rFonts w:ascii="Times New Roman" w:hAnsi="Times New Roman" w:cs="Times New Roman"/>
          <w:sz w:val="26"/>
          <w:szCs w:val="26"/>
        </w:rPr>
      </w:pPr>
    </w:p>
    <w:p w:rsidR="00A7069C" w:rsidRPr="001849FE" w:rsidRDefault="00A7069C" w:rsidP="00A7069C">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II. Основные финансово-экономические показатели субъекта</w:t>
      </w:r>
    </w:p>
    <w:p w:rsidR="00A7069C" w:rsidRPr="001849FE" w:rsidRDefault="00A7069C" w:rsidP="00A7069C">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малого и среднего предпринимательства - получателя поддержки</w:t>
      </w:r>
    </w:p>
    <w:p w:rsidR="00A7069C" w:rsidRPr="001849FE" w:rsidRDefault="00A7069C" w:rsidP="00A7069C">
      <w:pPr>
        <w:pStyle w:val="ConsPlusNormal"/>
        <w:jc w:val="both"/>
        <w:rPr>
          <w:rFonts w:ascii="Times New Roman" w:hAnsi="Times New Roman" w:cs="Times New Roman"/>
          <w:sz w:val="26"/>
          <w:szCs w:val="26"/>
        </w:rPr>
      </w:pPr>
    </w:p>
    <w:tbl>
      <w:tblPr>
        <w:tblW w:w="1037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3"/>
        <w:gridCol w:w="957"/>
        <w:gridCol w:w="1361"/>
        <w:gridCol w:w="1361"/>
        <w:gridCol w:w="1361"/>
        <w:gridCol w:w="1361"/>
      </w:tblGrid>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N п/п</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Наименование показателя</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Единица измерения</w:t>
            </w:r>
          </w:p>
        </w:tc>
        <w:tc>
          <w:tcPr>
            <w:tcW w:w="1361"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на 1 января 20__ года (год, предшествующий оказанию поддержки)</w:t>
            </w:r>
          </w:p>
        </w:tc>
        <w:tc>
          <w:tcPr>
            <w:tcW w:w="1361"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на 1 января 20__ года (год оказания поддержки)</w:t>
            </w:r>
          </w:p>
        </w:tc>
        <w:tc>
          <w:tcPr>
            <w:tcW w:w="1361"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на 1 января 20__ года (первый год после оказания поддержки)</w:t>
            </w:r>
          </w:p>
        </w:tc>
        <w:tc>
          <w:tcPr>
            <w:tcW w:w="1361"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на 1 января 20__ года (второй год после оказания поддержки)</w:t>
            </w: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1.</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Выручка от реализации товаров (работ, услуг) без учета НДС</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тыс. руб.</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lastRenderedPageBreak/>
              <w:t>2.</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Отгружено товаров собственного производства (выполнено работ и услуг собственными силами)</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тыс. руб.</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3.</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География поставок (количество субъектов Российской Федерации, в которые осуществляются поставки товаров, работ, услуг)</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ед.</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4.</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Номенклатура производимой продукции (работ, услуг)</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ед.</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5.</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Среднесписочная численность работников (без внешних совместителей)</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чел.</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6.</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Среднемесячная начисленная заработная плата работников</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тыс. руб.</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7.</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тыс. руб.</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8.</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Инвестиции в основной капитал, всего:</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тыс. руб.</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8.1.</w:t>
            </w:r>
          </w:p>
        </w:tc>
        <w:tc>
          <w:tcPr>
            <w:tcW w:w="3403"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в том числе</w:t>
            </w:r>
            <w:r w:rsidR="002F3751">
              <w:rPr>
                <w:rFonts w:ascii="Times New Roman" w:hAnsi="Times New Roman" w:cs="Times New Roman"/>
                <w:sz w:val="26"/>
                <w:szCs w:val="26"/>
              </w:rPr>
              <w:t>:</w:t>
            </w:r>
            <w:r w:rsidRPr="001849FE">
              <w:rPr>
                <w:rFonts w:ascii="Times New Roman" w:hAnsi="Times New Roman" w:cs="Times New Roman"/>
                <w:sz w:val="26"/>
                <w:szCs w:val="26"/>
              </w:rPr>
              <w:t xml:space="preserve"> привлеченные заемные (кредитные) средства</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тыс. руб.</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r w:rsidR="00A7069C" w:rsidRPr="001849FE" w:rsidTr="00122409">
        <w:tc>
          <w:tcPr>
            <w:tcW w:w="56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8.1.1.</w:t>
            </w:r>
          </w:p>
        </w:tc>
        <w:tc>
          <w:tcPr>
            <w:tcW w:w="3403" w:type="dxa"/>
            <w:vAlign w:val="center"/>
          </w:tcPr>
          <w:p w:rsidR="00A7069C" w:rsidRPr="001849FE" w:rsidRDefault="00A7069C" w:rsidP="002F3751">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из них</w:t>
            </w:r>
            <w:r w:rsidR="002F3751">
              <w:rPr>
                <w:rFonts w:ascii="Times New Roman" w:hAnsi="Times New Roman" w:cs="Times New Roman"/>
                <w:sz w:val="26"/>
                <w:szCs w:val="26"/>
              </w:rPr>
              <w:t>:</w:t>
            </w:r>
            <w:r w:rsidRPr="001849FE">
              <w:rPr>
                <w:rFonts w:ascii="Times New Roman" w:hAnsi="Times New Roman" w:cs="Times New Roman"/>
                <w:sz w:val="26"/>
                <w:szCs w:val="26"/>
              </w:rPr>
              <w:t xml:space="preserve"> привлечено в рамках программ государственной поддержки</w:t>
            </w:r>
          </w:p>
        </w:tc>
        <w:tc>
          <w:tcPr>
            <w:tcW w:w="957" w:type="dxa"/>
            <w:vAlign w:val="center"/>
          </w:tcPr>
          <w:p w:rsidR="00A7069C" w:rsidRPr="001849FE" w:rsidRDefault="00A7069C" w:rsidP="00122409">
            <w:pPr>
              <w:pStyle w:val="ConsPlusNormal"/>
              <w:jc w:val="center"/>
              <w:rPr>
                <w:rFonts w:ascii="Times New Roman" w:hAnsi="Times New Roman" w:cs="Times New Roman"/>
                <w:sz w:val="26"/>
                <w:szCs w:val="26"/>
              </w:rPr>
            </w:pPr>
            <w:r w:rsidRPr="001849FE">
              <w:rPr>
                <w:rFonts w:ascii="Times New Roman" w:hAnsi="Times New Roman" w:cs="Times New Roman"/>
                <w:sz w:val="26"/>
                <w:szCs w:val="26"/>
              </w:rPr>
              <w:t>тыс. руб.</w:t>
            </w: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vAlign w:val="center"/>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c>
          <w:tcPr>
            <w:tcW w:w="1361" w:type="dxa"/>
          </w:tcPr>
          <w:p w:rsidR="00A7069C" w:rsidRPr="001849FE" w:rsidRDefault="00A7069C" w:rsidP="00122409">
            <w:pPr>
              <w:pStyle w:val="ConsPlusNormal"/>
              <w:rPr>
                <w:rFonts w:ascii="Times New Roman" w:hAnsi="Times New Roman" w:cs="Times New Roman"/>
                <w:sz w:val="26"/>
                <w:szCs w:val="26"/>
              </w:rPr>
            </w:pPr>
          </w:p>
        </w:tc>
      </w:tr>
    </w:tbl>
    <w:p w:rsidR="00A7069C" w:rsidRPr="001849FE" w:rsidRDefault="00A7069C" w:rsidP="00A7069C">
      <w:pPr>
        <w:pStyle w:val="ConsPlusNormal"/>
        <w:jc w:val="both"/>
        <w:rPr>
          <w:rFonts w:ascii="Times New Roman" w:hAnsi="Times New Roman" w:cs="Times New Roman"/>
          <w:sz w:val="26"/>
          <w:szCs w:val="26"/>
        </w:rPr>
      </w:pPr>
    </w:p>
    <w:p w:rsidR="00982A69" w:rsidRPr="001849FE" w:rsidRDefault="00982A69" w:rsidP="00982A69">
      <w:pPr>
        <w:pStyle w:val="ConsPlusNonformat"/>
        <w:rPr>
          <w:rFonts w:ascii="Times New Roman" w:hAnsi="Times New Roman" w:cs="Times New Roman"/>
          <w:sz w:val="26"/>
          <w:szCs w:val="26"/>
        </w:rPr>
      </w:pPr>
      <w:r w:rsidRPr="001849FE">
        <w:rPr>
          <w:rFonts w:ascii="Times New Roman" w:hAnsi="Times New Roman" w:cs="Times New Roman"/>
          <w:sz w:val="26"/>
          <w:szCs w:val="26"/>
        </w:rPr>
        <w:t>Руководитель организации/</w:t>
      </w:r>
      <w:r>
        <w:rPr>
          <w:rFonts w:ascii="Times New Roman" w:hAnsi="Times New Roman" w:cs="Times New Roman"/>
          <w:sz w:val="26"/>
          <w:szCs w:val="26"/>
        </w:rPr>
        <w:t xml:space="preserve"> </w:t>
      </w:r>
      <w:r w:rsidRPr="001849FE">
        <w:rPr>
          <w:rFonts w:ascii="Times New Roman" w:hAnsi="Times New Roman" w:cs="Times New Roman"/>
          <w:sz w:val="26"/>
          <w:szCs w:val="26"/>
        </w:rPr>
        <w:t>индивидуальный предприниматель ___________________ /___________________/</w:t>
      </w:r>
    </w:p>
    <w:p w:rsidR="00982A69" w:rsidRPr="006F2C51" w:rsidRDefault="00982A69" w:rsidP="00982A69">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982A69" w:rsidRDefault="00982A69" w:rsidP="00982A69">
      <w:pPr>
        <w:pStyle w:val="ConsPlusNonformat"/>
        <w:rPr>
          <w:rFonts w:ascii="Times New Roman" w:hAnsi="Times New Roman" w:cs="Times New Roman"/>
          <w:sz w:val="26"/>
          <w:szCs w:val="26"/>
        </w:rPr>
      </w:pPr>
    </w:p>
    <w:p w:rsidR="00982A69" w:rsidRPr="001849FE" w:rsidRDefault="00982A69" w:rsidP="00982A69">
      <w:pPr>
        <w:pStyle w:val="ConsPlusNonformat"/>
        <w:rPr>
          <w:rFonts w:ascii="Times New Roman" w:hAnsi="Times New Roman" w:cs="Times New Roman"/>
          <w:sz w:val="26"/>
          <w:szCs w:val="26"/>
        </w:rPr>
      </w:pPr>
      <w:r w:rsidRPr="001849FE">
        <w:rPr>
          <w:rFonts w:ascii="Times New Roman" w:hAnsi="Times New Roman" w:cs="Times New Roman"/>
          <w:sz w:val="26"/>
          <w:szCs w:val="26"/>
        </w:rPr>
        <w:t>Главный бухгалтер ___________________ /___________________/</w:t>
      </w:r>
    </w:p>
    <w:p w:rsidR="00982A69" w:rsidRPr="006F2C51" w:rsidRDefault="00982A69" w:rsidP="00982A69">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2C51">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982A69" w:rsidRPr="006F2C51" w:rsidRDefault="00982A69" w:rsidP="00982A69">
      <w:pPr>
        <w:pStyle w:val="ConsPlusNonformat"/>
        <w:rPr>
          <w:rFonts w:ascii="Times New Roman" w:hAnsi="Times New Roman" w:cs="Times New Roman"/>
          <w:sz w:val="22"/>
          <w:szCs w:val="22"/>
        </w:rPr>
      </w:pPr>
    </w:p>
    <w:p w:rsidR="00A7069C" w:rsidRPr="001849FE" w:rsidRDefault="00A7069C" w:rsidP="00A7069C">
      <w:pPr>
        <w:pStyle w:val="ConsPlusNonformat"/>
        <w:jc w:val="both"/>
        <w:rPr>
          <w:rFonts w:ascii="Times New Roman" w:hAnsi="Times New Roman" w:cs="Times New Roman"/>
          <w:sz w:val="26"/>
          <w:szCs w:val="26"/>
        </w:rPr>
      </w:pPr>
      <w:r w:rsidRPr="001849FE">
        <w:rPr>
          <w:rFonts w:ascii="Times New Roman" w:hAnsi="Times New Roman" w:cs="Times New Roman"/>
          <w:sz w:val="26"/>
          <w:szCs w:val="26"/>
        </w:rPr>
        <w:t>М.П.</w:t>
      </w:r>
      <w:r w:rsidR="002F3751">
        <w:rPr>
          <w:rFonts w:ascii="Times New Roman" w:hAnsi="Times New Roman" w:cs="Times New Roman"/>
          <w:sz w:val="26"/>
          <w:szCs w:val="26"/>
        </w:rPr>
        <w:t xml:space="preserve"> </w:t>
      </w:r>
    </w:p>
    <w:p w:rsidR="00A7069C" w:rsidRPr="001849FE" w:rsidRDefault="00A7069C" w:rsidP="00A7069C">
      <w:pPr>
        <w:pStyle w:val="ConsPlusNormal"/>
        <w:jc w:val="both"/>
        <w:rPr>
          <w:rFonts w:ascii="Times New Roman" w:hAnsi="Times New Roman" w:cs="Times New Roman"/>
          <w:sz w:val="26"/>
          <w:szCs w:val="26"/>
        </w:rPr>
        <w:sectPr w:rsidR="00A7069C" w:rsidRPr="001849FE" w:rsidSect="00122409">
          <w:pgSz w:w="11906" w:h="16838"/>
          <w:pgMar w:top="1134" w:right="850" w:bottom="1134" w:left="1701" w:header="709" w:footer="709" w:gutter="0"/>
          <w:pgNumType w:start="1"/>
          <w:cols w:space="708"/>
          <w:titlePg/>
          <w:docGrid w:linePitch="360"/>
        </w:sectPr>
      </w:pPr>
    </w:p>
    <w:p w:rsidR="00A7069C" w:rsidRPr="001849FE" w:rsidRDefault="00A7069C" w:rsidP="00A7069C">
      <w:pPr>
        <w:keepNext/>
        <w:widowControl w:val="0"/>
        <w:autoSpaceDE w:val="0"/>
        <w:autoSpaceDN w:val="0"/>
        <w:adjustRightInd w:val="0"/>
        <w:jc w:val="right"/>
        <w:rPr>
          <w:snapToGrid w:val="0"/>
          <w:sz w:val="26"/>
          <w:szCs w:val="26"/>
        </w:rPr>
      </w:pPr>
      <w:r w:rsidRPr="001849FE">
        <w:rPr>
          <w:snapToGrid w:val="0"/>
          <w:sz w:val="26"/>
          <w:szCs w:val="26"/>
        </w:rPr>
        <w:lastRenderedPageBreak/>
        <w:t>Приложение № 4</w:t>
      </w:r>
    </w:p>
    <w:p w:rsidR="00A7069C" w:rsidRPr="001849FE" w:rsidRDefault="00A7069C" w:rsidP="00A7069C">
      <w:pPr>
        <w:widowControl w:val="0"/>
        <w:autoSpaceDE w:val="0"/>
        <w:autoSpaceDN w:val="0"/>
        <w:adjustRightInd w:val="0"/>
        <w:jc w:val="right"/>
        <w:rPr>
          <w:bCs/>
          <w:sz w:val="26"/>
          <w:szCs w:val="26"/>
        </w:rPr>
      </w:pPr>
      <w:r w:rsidRPr="001849FE">
        <w:rPr>
          <w:snapToGrid w:val="0"/>
          <w:sz w:val="26"/>
          <w:szCs w:val="26"/>
        </w:rPr>
        <w:t xml:space="preserve">к </w:t>
      </w:r>
      <w:r w:rsidRPr="001849FE">
        <w:rPr>
          <w:bCs/>
          <w:sz w:val="26"/>
          <w:szCs w:val="26"/>
        </w:rPr>
        <w:t xml:space="preserve">Положению о предоставлении субсидий </w:t>
      </w:r>
    </w:p>
    <w:p w:rsidR="00A7069C" w:rsidRPr="001849FE" w:rsidRDefault="00A7069C" w:rsidP="00A7069C">
      <w:pPr>
        <w:widowControl w:val="0"/>
        <w:autoSpaceDE w:val="0"/>
        <w:autoSpaceDN w:val="0"/>
        <w:adjustRightInd w:val="0"/>
        <w:jc w:val="right"/>
        <w:rPr>
          <w:bCs/>
          <w:sz w:val="26"/>
          <w:szCs w:val="26"/>
        </w:rPr>
      </w:pPr>
      <w:r w:rsidRPr="001849FE">
        <w:rPr>
          <w:bCs/>
          <w:sz w:val="26"/>
          <w:szCs w:val="26"/>
        </w:rPr>
        <w:t xml:space="preserve">на компенсацию части затрат субъектов </w:t>
      </w:r>
    </w:p>
    <w:p w:rsidR="00A7069C" w:rsidRPr="001849FE" w:rsidRDefault="00A7069C" w:rsidP="00A7069C">
      <w:pPr>
        <w:widowControl w:val="0"/>
        <w:autoSpaceDE w:val="0"/>
        <w:autoSpaceDN w:val="0"/>
        <w:adjustRightInd w:val="0"/>
        <w:jc w:val="right"/>
        <w:rPr>
          <w:bCs/>
          <w:sz w:val="26"/>
          <w:szCs w:val="26"/>
        </w:rPr>
      </w:pPr>
      <w:r w:rsidRPr="001849FE">
        <w:rPr>
          <w:bCs/>
          <w:sz w:val="26"/>
          <w:szCs w:val="26"/>
        </w:rPr>
        <w:t xml:space="preserve">малого и среднего предпринимательства, </w:t>
      </w:r>
    </w:p>
    <w:p w:rsidR="00A7069C" w:rsidRPr="001849FE" w:rsidRDefault="00A7069C" w:rsidP="00A7069C">
      <w:pPr>
        <w:widowControl w:val="0"/>
        <w:autoSpaceDE w:val="0"/>
        <w:autoSpaceDN w:val="0"/>
        <w:adjustRightInd w:val="0"/>
        <w:jc w:val="right"/>
        <w:rPr>
          <w:bCs/>
          <w:sz w:val="26"/>
          <w:szCs w:val="26"/>
        </w:rPr>
      </w:pPr>
      <w:r w:rsidRPr="001849FE">
        <w:rPr>
          <w:bCs/>
          <w:sz w:val="26"/>
          <w:szCs w:val="26"/>
        </w:rPr>
        <w:t xml:space="preserve">связанных с приобретением оборудования </w:t>
      </w:r>
    </w:p>
    <w:p w:rsidR="00A7069C" w:rsidRPr="001849FE" w:rsidRDefault="00A7069C" w:rsidP="00A7069C">
      <w:pPr>
        <w:widowControl w:val="0"/>
        <w:autoSpaceDE w:val="0"/>
        <w:autoSpaceDN w:val="0"/>
        <w:adjustRightInd w:val="0"/>
        <w:jc w:val="right"/>
        <w:rPr>
          <w:bCs/>
          <w:sz w:val="26"/>
          <w:szCs w:val="26"/>
        </w:rPr>
      </w:pPr>
      <w:r w:rsidRPr="001849FE">
        <w:rPr>
          <w:bCs/>
          <w:sz w:val="26"/>
          <w:szCs w:val="26"/>
        </w:rPr>
        <w:t>в целях создания и (или) развития либо модернизации</w:t>
      </w:r>
    </w:p>
    <w:p w:rsidR="00A7069C" w:rsidRPr="001849FE" w:rsidRDefault="00A7069C" w:rsidP="00A7069C">
      <w:pPr>
        <w:widowControl w:val="0"/>
        <w:autoSpaceDE w:val="0"/>
        <w:autoSpaceDN w:val="0"/>
        <w:adjustRightInd w:val="0"/>
        <w:jc w:val="right"/>
        <w:rPr>
          <w:sz w:val="26"/>
          <w:szCs w:val="26"/>
        </w:rPr>
      </w:pPr>
      <w:r w:rsidRPr="001849FE">
        <w:rPr>
          <w:bCs/>
          <w:sz w:val="26"/>
          <w:szCs w:val="26"/>
        </w:rPr>
        <w:t xml:space="preserve"> производства товаров (работ, услуг)</w:t>
      </w:r>
    </w:p>
    <w:p w:rsidR="00A7069C" w:rsidRPr="001849FE" w:rsidRDefault="00A7069C" w:rsidP="00A7069C">
      <w:pPr>
        <w:widowControl w:val="0"/>
        <w:autoSpaceDE w:val="0"/>
        <w:autoSpaceDN w:val="0"/>
        <w:adjustRightInd w:val="0"/>
        <w:jc w:val="right"/>
        <w:rPr>
          <w:sz w:val="26"/>
          <w:szCs w:val="26"/>
        </w:rPr>
      </w:pPr>
    </w:p>
    <w:p w:rsidR="00A7069C" w:rsidRPr="001849FE" w:rsidRDefault="00A7069C" w:rsidP="00A7069C">
      <w:pPr>
        <w:widowControl w:val="0"/>
        <w:autoSpaceDE w:val="0"/>
        <w:autoSpaceDN w:val="0"/>
        <w:adjustRightInd w:val="0"/>
        <w:jc w:val="center"/>
        <w:rPr>
          <w:sz w:val="26"/>
          <w:szCs w:val="26"/>
        </w:rPr>
      </w:pPr>
    </w:p>
    <w:p w:rsidR="00A7069C" w:rsidRPr="001849FE" w:rsidRDefault="00A7069C" w:rsidP="00A7069C">
      <w:pPr>
        <w:widowControl w:val="0"/>
        <w:autoSpaceDE w:val="0"/>
        <w:autoSpaceDN w:val="0"/>
        <w:adjustRightInd w:val="0"/>
        <w:jc w:val="center"/>
        <w:rPr>
          <w:b/>
          <w:sz w:val="26"/>
          <w:szCs w:val="26"/>
        </w:rPr>
      </w:pPr>
      <w:r w:rsidRPr="001849FE">
        <w:rPr>
          <w:b/>
          <w:sz w:val="26"/>
          <w:szCs w:val="26"/>
        </w:rPr>
        <w:t>Согласие</w:t>
      </w:r>
    </w:p>
    <w:p w:rsidR="00A7069C" w:rsidRPr="001849FE" w:rsidRDefault="00A7069C" w:rsidP="00A7069C">
      <w:pPr>
        <w:widowControl w:val="0"/>
        <w:autoSpaceDE w:val="0"/>
        <w:autoSpaceDN w:val="0"/>
        <w:adjustRightInd w:val="0"/>
        <w:jc w:val="both"/>
        <w:rPr>
          <w:sz w:val="26"/>
          <w:szCs w:val="26"/>
        </w:rPr>
      </w:pPr>
    </w:p>
    <w:p w:rsidR="0053320F" w:rsidRPr="0053320F" w:rsidRDefault="0053320F" w:rsidP="00A7069C">
      <w:pPr>
        <w:widowControl w:val="0"/>
        <w:autoSpaceDE w:val="0"/>
        <w:autoSpaceDN w:val="0"/>
        <w:adjustRightInd w:val="0"/>
        <w:jc w:val="both"/>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A7069C" w:rsidRPr="0053320F" w:rsidRDefault="00A7069C" w:rsidP="0053320F">
      <w:pPr>
        <w:widowControl w:val="0"/>
        <w:autoSpaceDE w:val="0"/>
        <w:autoSpaceDN w:val="0"/>
        <w:adjustRightInd w:val="0"/>
        <w:jc w:val="center"/>
        <w:rPr>
          <w:sz w:val="22"/>
          <w:szCs w:val="26"/>
        </w:rPr>
      </w:pPr>
      <w:r w:rsidRPr="0053320F">
        <w:rPr>
          <w:sz w:val="22"/>
          <w:szCs w:val="26"/>
        </w:rPr>
        <w:t>(полное наименование субъекта малого и среднего предпринимательства)</w:t>
      </w:r>
    </w:p>
    <w:p w:rsidR="00A7069C" w:rsidRPr="001849FE" w:rsidRDefault="00A7069C" w:rsidP="00A7069C">
      <w:pPr>
        <w:jc w:val="both"/>
        <w:rPr>
          <w:sz w:val="26"/>
          <w:szCs w:val="26"/>
        </w:rPr>
      </w:pPr>
      <w:r w:rsidRPr="001849FE">
        <w:rPr>
          <w:sz w:val="26"/>
          <w:szCs w:val="26"/>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982A69" w:rsidRPr="001849FE" w:rsidRDefault="00982A69" w:rsidP="00982A69">
      <w:pPr>
        <w:pStyle w:val="ConsPlusNonformat"/>
        <w:rPr>
          <w:rFonts w:ascii="Times New Roman" w:hAnsi="Times New Roman" w:cs="Times New Roman"/>
          <w:sz w:val="26"/>
          <w:szCs w:val="26"/>
        </w:rPr>
      </w:pPr>
      <w:r w:rsidRPr="001849FE">
        <w:rPr>
          <w:rFonts w:ascii="Times New Roman" w:hAnsi="Times New Roman" w:cs="Times New Roman"/>
          <w:sz w:val="26"/>
          <w:szCs w:val="26"/>
        </w:rPr>
        <w:t>Руководитель организации/</w:t>
      </w:r>
      <w:r>
        <w:rPr>
          <w:rFonts w:ascii="Times New Roman" w:hAnsi="Times New Roman" w:cs="Times New Roman"/>
          <w:sz w:val="26"/>
          <w:szCs w:val="26"/>
        </w:rPr>
        <w:t xml:space="preserve"> </w:t>
      </w:r>
      <w:r w:rsidRPr="001849FE">
        <w:rPr>
          <w:rFonts w:ascii="Times New Roman" w:hAnsi="Times New Roman" w:cs="Times New Roman"/>
          <w:sz w:val="26"/>
          <w:szCs w:val="26"/>
        </w:rPr>
        <w:t>индивидуальный предприниматель ___________________ /___________________/</w:t>
      </w:r>
    </w:p>
    <w:p w:rsidR="00982A69" w:rsidRPr="006F2C51" w:rsidRDefault="00982A69" w:rsidP="00982A69">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w:t>
      </w:r>
      <w:r w:rsidR="0053320F" w:rsidRPr="0028653D">
        <w:rPr>
          <w:rFonts w:ascii="Times New Roman" w:hAnsi="Times New Roman" w:cs="Times New Roman"/>
          <w:sz w:val="22"/>
          <w:szCs w:val="22"/>
        </w:rPr>
        <w:t xml:space="preserve">           </w:t>
      </w:r>
      <w:r w:rsidRPr="006F2C51">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0053320F">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982A69" w:rsidRDefault="00982A69" w:rsidP="00982A69">
      <w:pPr>
        <w:pStyle w:val="ConsPlusNonformat"/>
        <w:rPr>
          <w:rFonts w:ascii="Times New Roman" w:hAnsi="Times New Roman" w:cs="Times New Roman"/>
          <w:sz w:val="26"/>
          <w:szCs w:val="26"/>
        </w:rPr>
      </w:pPr>
    </w:p>
    <w:p w:rsidR="00982A69" w:rsidRPr="001849FE" w:rsidRDefault="00982A69" w:rsidP="00982A69">
      <w:pPr>
        <w:pStyle w:val="ConsPlusNonformat"/>
        <w:rPr>
          <w:rFonts w:ascii="Times New Roman" w:hAnsi="Times New Roman" w:cs="Times New Roman"/>
          <w:sz w:val="26"/>
          <w:szCs w:val="26"/>
        </w:rPr>
      </w:pPr>
      <w:r w:rsidRPr="001849FE">
        <w:rPr>
          <w:rFonts w:ascii="Times New Roman" w:hAnsi="Times New Roman" w:cs="Times New Roman"/>
          <w:sz w:val="26"/>
          <w:szCs w:val="26"/>
        </w:rPr>
        <w:t>Главный бухгалтер ___________________ /___________________/</w:t>
      </w:r>
    </w:p>
    <w:p w:rsidR="00982A69" w:rsidRPr="006F2C51" w:rsidRDefault="00982A69" w:rsidP="00982A69">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w:t>
      </w:r>
      <w:r>
        <w:rPr>
          <w:rFonts w:ascii="Times New Roman" w:hAnsi="Times New Roman" w:cs="Times New Roman"/>
          <w:sz w:val="22"/>
          <w:szCs w:val="22"/>
        </w:rPr>
        <w:t xml:space="preserve">                                             </w:t>
      </w:r>
      <w:r w:rsidR="0053320F" w:rsidRPr="0053320F">
        <w:rPr>
          <w:rFonts w:ascii="Times New Roman" w:hAnsi="Times New Roman" w:cs="Times New Roman"/>
          <w:sz w:val="22"/>
          <w:szCs w:val="22"/>
        </w:rPr>
        <w:t xml:space="preserve">      </w:t>
      </w:r>
      <w:r w:rsidRPr="006F2C51">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0053320F">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982A69" w:rsidRPr="006F2C51" w:rsidRDefault="00982A69" w:rsidP="00982A69">
      <w:pPr>
        <w:pStyle w:val="ConsPlusNonformat"/>
        <w:rPr>
          <w:rFonts w:ascii="Times New Roman" w:hAnsi="Times New Roman" w:cs="Times New Roman"/>
          <w:sz w:val="22"/>
          <w:szCs w:val="22"/>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r w:rsidRPr="001849FE">
        <w:rPr>
          <w:sz w:val="26"/>
          <w:szCs w:val="26"/>
        </w:rPr>
        <w:t xml:space="preserve"> </w:t>
      </w:r>
    </w:p>
    <w:p w:rsidR="00B11EE6" w:rsidRDefault="00A7069C" w:rsidP="00B11EE6">
      <w:pPr>
        <w:widowControl w:val="0"/>
        <w:autoSpaceDE w:val="0"/>
        <w:autoSpaceDN w:val="0"/>
        <w:adjustRightInd w:val="0"/>
        <w:jc w:val="both"/>
        <w:rPr>
          <w:sz w:val="26"/>
          <w:szCs w:val="26"/>
        </w:rPr>
      </w:pPr>
      <w:r w:rsidRPr="001849FE">
        <w:rPr>
          <w:sz w:val="26"/>
          <w:szCs w:val="26"/>
        </w:rPr>
        <w:t>М.П.</w:t>
      </w:r>
      <w:r w:rsidR="00F81C7D" w:rsidRPr="00EA485F">
        <w:rPr>
          <w:sz w:val="26"/>
          <w:szCs w:val="26"/>
        </w:rPr>
        <w:t xml:space="preserve">    </w:t>
      </w:r>
      <w:r w:rsidRPr="001849FE">
        <w:rPr>
          <w:sz w:val="26"/>
          <w:szCs w:val="26"/>
        </w:rPr>
        <w:t xml:space="preserve"> </w:t>
      </w:r>
      <w:r w:rsidR="00F81C7D" w:rsidRPr="001849FE">
        <w:rPr>
          <w:sz w:val="26"/>
          <w:szCs w:val="26"/>
        </w:rPr>
        <w:t>«___» __________ 20__ г.</w:t>
      </w:r>
    </w:p>
    <w:p w:rsidR="00B11EE6" w:rsidRDefault="00B11EE6" w:rsidP="00B11EE6">
      <w:pPr>
        <w:widowControl w:val="0"/>
        <w:autoSpaceDE w:val="0"/>
        <w:autoSpaceDN w:val="0"/>
        <w:adjustRightInd w:val="0"/>
        <w:jc w:val="both"/>
        <w:rPr>
          <w:sz w:val="26"/>
          <w:szCs w:val="26"/>
        </w:rPr>
      </w:pPr>
    </w:p>
    <w:p w:rsidR="00B11EE6" w:rsidRDefault="00B11EE6" w:rsidP="00B11EE6">
      <w:pPr>
        <w:widowControl w:val="0"/>
        <w:autoSpaceDE w:val="0"/>
        <w:autoSpaceDN w:val="0"/>
        <w:adjustRightInd w:val="0"/>
        <w:jc w:val="both"/>
        <w:rPr>
          <w:sz w:val="26"/>
          <w:szCs w:val="26"/>
        </w:rPr>
      </w:pPr>
    </w:p>
    <w:p w:rsidR="00B11EE6" w:rsidRDefault="00B11EE6" w:rsidP="00B11EE6">
      <w:pPr>
        <w:widowControl w:val="0"/>
        <w:autoSpaceDE w:val="0"/>
        <w:autoSpaceDN w:val="0"/>
        <w:adjustRightInd w:val="0"/>
        <w:jc w:val="both"/>
        <w:rPr>
          <w:sz w:val="26"/>
          <w:szCs w:val="26"/>
        </w:rPr>
      </w:pPr>
    </w:p>
    <w:p w:rsidR="00B11EE6" w:rsidRDefault="00B11EE6" w:rsidP="00B11EE6">
      <w:pPr>
        <w:widowControl w:val="0"/>
        <w:autoSpaceDE w:val="0"/>
        <w:autoSpaceDN w:val="0"/>
        <w:adjustRightInd w:val="0"/>
        <w:jc w:val="both"/>
        <w:rPr>
          <w:sz w:val="26"/>
          <w:szCs w:val="26"/>
        </w:rPr>
      </w:pPr>
    </w:p>
    <w:p w:rsidR="00B11EE6" w:rsidRDefault="00B11EE6" w:rsidP="00B11EE6">
      <w:pPr>
        <w:widowControl w:val="0"/>
        <w:autoSpaceDE w:val="0"/>
        <w:autoSpaceDN w:val="0"/>
        <w:adjustRightInd w:val="0"/>
        <w:jc w:val="both"/>
        <w:rPr>
          <w:sz w:val="26"/>
          <w:szCs w:val="26"/>
        </w:rPr>
      </w:pPr>
    </w:p>
    <w:p w:rsidR="002F0320" w:rsidRDefault="00B11EE6" w:rsidP="00B11EE6">
      <w:pPr>
        <w:widowControl w:val="0"/>
        <w:autoSpaceDE w:val="0"/>
        <w:autoSpaceDN w:val="0"/>
        <w:adjustRightInd w:val="0"/>
        <w:jc w:val="both"/>
        <w:rPr>
          <w:snapToGrid w:val="0"/>
          <w:sz w:val="26"/>
          <w:szCs w:val="26"/>
        </w:rPr>
      </w:pPr>
      <w:r>
        <w:rPr>
          <w:snapToGrid w:val="0"/>
          <w:sz w:val="26"/>
          <w:szCs w:val="26"/>
        </w:rPr>
        <w:t xml:space="preserve"> </w:t>
      </w:r>
    </w:p>
    <w:p w:rsidR="005B110F" w:rsidRDefault="005B110F" w:rsidP="00B11EE6">
      <w:pPr>
        <w:widowControl w:val="0"/>
        <w:autoSpaceDE w:val="0"/>
        <w:autoSpaceDN w:val="0"/>
        <w:adjustRightInd w:val="0"/>
        <w:jc w:val="both"/>
        <w:rPr>
          <w:snapToGrid w:val="0"/>
          <w:sz w:val="26"/>
          <w:szCs w:val="26"/>
        </w:rPr>
      </w:pPr>
    </w:p>
    <w:p w:rsidR="002F0320" w:rsidRDefault="002F0320" w:rsidP="005D4BCE">
      <w:pPr>
        <w:keepNext/>
        <w:widowControl w:val="0"/>
        <w:autoSpaceDE w:val="0"/>
        <w:autoSpaceDN w:val="0"/>
        <w:adjustRightInd w:val="0"/>
        <w:rPr>
          <w:snapToGrid w:val="0"/>
          <w:sz w:val="26"/>
          <w:szCs w:val="26"/>
        </w:rPr>
      </w:pPr>
    </w:p>
    <w:p w:rsidR="002F0320" w:rsidRDefault="002F0320" w:rsidP="005D4BCE">
      <w:pPr>
        <w:keepNext/>
        <w:widowControl w:val="0"/>
        <w:autoSpaceDE w:val="0"/>
        <w:autoSpaceDN w:val="0"/>
        <w:adjustRightInd w:val="0"/>
        <w:rPr>
          <w:snapToGrid w:val="0"/>
          <w:sz w:val="26"/>
          <w:szCs w:val="26"/>
        </w:rPr>
      </w:pPr>
    </w:p>
    <w:p w:rsidR="00A7069C" w:rsidRPr="001849FE" w:rsidRDefault="005D4BCE" w:rsidP="00A7069C">
      <w:pPr>
        <w:keepNext/>
        <w:widowControl w:val="0"/>
        <w:autoSpaceDE w:val="0"/>
        <w:autoSpaceDN w:val="0"/>
        <w:adjustRightInd w:val="0"/>
        <w:jc w:val="right"/>
        <w:rPr>
          <w:snapToGrid w:val="0"/>
          <w:sz w:val="26"/>
          <w:szCs w:val="26"/>
        </w:rPr>
      </w:pPr>
      <w:r>
        <w:rPr>
          <w:snapToGrid w:val="0"/>
          <w:sz w:val="26"/>
          <w:szCs w:val="26"/>
        </w:rPr>
        <w:t>Приложение №5</w:t>
      </w:r>
    </w:p>
    <w:p w:rsidR="00A7069C" w:rsidRPr="001849FE" w:rsidRDefault="00A7069C" w:rsidP="00A7069C">
      <w:pPr>
        <w:keepNext/>
        <w:widowControl w:val="0"/>
        <w:autoSpaceDE w:val="0"/>
        <w:autoSpaceDN w:val="0"/>
        <w:adjustRightInd w:val="0"/>
        <w:jc w:val="right"/>
        <w:rPr>
          <w:snapToGrid w:val="0"/>
          <w:sz w:val="26"/>
          <w:szCs w:val="26"/>
        </w:rPr>
      </w:pPr>
      <w:r>
        <w:rPr>
          <w:snapToGrid w:val="0"/>
          <w:sz w:val="26"/>
          <w:szCs w:val="26"/>
        </w:rPr>
        <w:t xml:space="preserve">к Положению </w:t>
      </w:r>
      <w:r w:rsidRPr="001849FE">
        <w:rPr>
          <w:snapToGrid w:val="0"/>
          <w:sz w:val="26"/>
          <w:szCs w:val="26"/>
        </w:rPr>
        <w:t xml:space="preserve">о предоставлении субсидий </w:t>
      </w:r>
    </w:p>
    <w:p w:rsidR="00A7069C" w:rsidRPr="001849FE" w:rsidRDefault="00A7069C" w:rsidP="00A7069C">
      <w:pPr>
        <w:keepNext/>
        <w:widowControl w:val="0"/>
        <w:autoSpaceDE w:val="0"/>
        <w:autoSpaceDN w:val="0"/>
        <w:adjustRightInd w:val="0"/>
        <w:jc w:val="right"/>
        <w:rPr>
          <w:snapToGrid w:val="0"/>
          <w:sz w:val="26"/>
          <w:szCs w:val="26"/>
        </w:rPr>
      </w:pPr>
      <w:r w:rsidRPr="001849FE">
        <w:rPr>
          <w:snapToGrid w:val="0"/>
          <w:sz w:val="26"/>
          <w:szCs w:val="26"/>
        </w:rPr>
        <w:t xml:space="preserve">на компенсацию части затрат субъектов </w:t>
      </w:r>
    </w:p>
    <w:p w:rsidR="00A7069C" w:rsidRPr="001849FE" w:rsidRDefault="00A7069C" w:rsidP="00A7069C">
      <w:pPr>
        <w:keepNext/>
        <w:widowControl w:val="0"/>
        <w:autoSpaceDE w:val="0"/>
        <w:autoSpaceDN w:val="0"/>
        <w:adjustRightInd w:val="0"/>
        <w:jc w:val="right"/>
        <w:rPr>
          <w:snapToGrid w:val="0"/>
          <w:sz w:val="26"/>
          <w:szCs w:val="26"/>
        </w:rPr>
      </w:pPr>
      <w:r w:rsidRPr="001849FE">
        <w:rPr>
          <w:snapToGrid w:val="0"/>
          <w:sz w:val="26"/>
          <w:szCs w:val="26"/>
        </w:rPr>
        <w:t xml:space="preserve">малого и среднего предпринимательства, </w:t>
      </w:r>
    </w:p>
    <w:p w:rsidR="00A7069C" w:rsidRPr="001849FE" w:rsidRDefault="00A7069C" w:rsidP="00A7069C">
      <w:pPr>
        <w:keepNext/>
        <w:widowControl w:val="0"/>
        <w:autoSpaceDE w:val="0"/>
        <w:autoSpaceDN w:val="0"/>
        <w:adjustRightInd w:val="0"/>
        <w:jc w:val="right"/>
        <w:rPr>
          <w:snapToGrid w:val="0"/>
          <w:sz w:val="26"/>
          <w:szCs w:val="26"/>
        </w:rPr>
      </w:pPr>
      <w:r w:rsidRPr="001849FE">
        <w:rPr>
          <w:snapToGrid w:val="0"/>
          <w:sz w:val="26"/>
          <w:szCs w:val="26"/>
        </w:rPr>
        <w:t xml:space="preserve">связанных с приобретением оборудования </w:t>
      </w:r>
    </w:p>
    <w:p w:rsidR="00A7069C" w:rsidRPr="001849FE" w:rsidRDefault="00A7069C" w:rsidP="00A7069C">
      <w:pPr>
        <w:keepNext/>
        <w:widowControl w:val="0"/>
        <w:autoSpaceDE w:val="0"/>
        <w:autoSpaceDN w:val="0"/>
        <w:adjustRightInd w:val="0"/>
        <w:jc w:val="right"/>
        <w:rPr>
          <w:snapToGrid w:val="0"/>
          <w:sz w:val="26"/>
          <w:szCs w:val="26"/>
        </w:rPr>
      </w:pPr>
      <w:r w:rsidRPr="001849FE">
        <w:rPr>
          <w:snapToGrid w:val="0"/>
          <w:sz w:val="26"/>
          <w:szCs w:val="26"/>
        </w:rPr>
        <w:t>в целях создания и (или) развития либо модернизации</w:t>
      </w:r>
    </w:p>
    <w:p w:rsidR="00A7069C" w:rsidRPr="001849FE" w:rsidRDefault="00A7069C" w:rsidP="00A7069C">
      <w:pPr>
        <w:keepNext/>
        <w:widowControl w:val="0"/>
        <w:autoSpaceDE w:val="0"/>
        <w:autoSpaceDN w:val="0"/>
        <w:adjustRightInd w:val="0"/>
        <w:jc w:val="right"/>
        <w:rPr>
          <w:snapToGrid w:val="0"/>
          <w:sz w:val="26"/>
          <w:szCs w:val="26"/>
        </w:rPr>
      </w:pPr>
      <w:r w:rsidRPr="001849FE">
        <w:rPr>
          <w:snapToGrid w:val="0"/>
          <w:sz w:val="26"/>
          <w:szCs w:val="26"/>
        </w:rPr>
        <w:t>производства товаров (работ, услуг).</w:t>
      </w:r>
    </w:p>
    <w:p w:rsidR="00A7069C" w:rsidRDefault="00A7069C" w:rsidP="00A7069C">
      <w:pPr>
        <w:widowControl w:val="0"/>
        <w:autoSpaceDE w:val="0"/>
        <w:autoSpaceDN w:val="0"/>
        <w:adjustRightInd w:val="0"/>
        <w:jc w:val="right"/>
        <w:rPr>
          <w:snapToGrid w:val="0"/>
          <w:sz w:val="26"/>
          <w:szCs w:val="26"/>
        </w:rPr>
      </w:pPr>
    </w:p>
    <w:p w:rsidR="005B110F" w:rsidRPr="001849FE" w:rsidRDefault="005B110F" w:rsidP="00A7069C">
      <w:pPr>
        <w:widowControl w:val="0"/>
        <w:autoSpaceDE w:val="0"/>
        <w:autoSpaceDN w:val="0"/>
        <w:adjustRightInd w:val="0"/>
        <w:jc w:val="right"/>
        <w:rPr>
          <w:sz w:val="26"/>
          <w:szCs w:val="26"/>
        </w:rPr>
      </w:pPr>
    </w:p>
    <w:p w:rsidR="00A7069C" w:rsidRPr="001849FE" w:rsidRDefault="00A7069C" w:rsidP="00A7069C">
      <w:pPr>
        <w:widowControl w:val="0"/>
        <w:autoSpaceDE w:val="0"/>
        <w:autoSpaceDN w:val="0"/>
        <w:adjustRightInd w:val="0"/>
        <w:jc w:val="center"/>
        <w:rPr>
          <w:sz w:val="26"/>
          <w:szCs w:val="26"/>
        </w:rPr>
      </w:pPr>
    </w:p>
    <w:p w:rsidR="00A7069C" w:rsidRPr="001849FE" w:rsidRDefault="00A7069C" w:rsidP="00A7069C">
      <w:pPr>
        <w:widowControl w:val="0"/>
        <w:autoSpaceDE w:val="0"/>
        <w:autoSpaceDN w:val="0"/>
        <w:adjustRightInd w:val="0"/>
        <w:jc w:val="center"/>
        <w:rPr>
          <w:sz w:val="26"/>
          <w:szCs w:val="26"/>
        </w:rPr>
      </w:pPr>
      <w:r w:rsidRPr="001849FE">
        <w:rPr>
          <w:sz w:val="26"/>
          <w:szCs w:val="26"/>
        </w:rPr>
        <w:t>Согласие</w:t>
      </w: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r w:rsidRPr="001849FE">
        <w:rPr>
          <w:sz w:val="26"/>
          <w:szCs w:val="26"/>
        </w:rPr>
        <w:t xml:space="preserve">_________________________________________________________________ </w:t>
      </w:r>
    </w:p>
    <w:p w:rsidR="00A7069C" w:rsidRPr="001849FE" w:rsidRDefault="00A7069C" w:rsidP="00A7069C">
      <w:pPr>
        <w:widowControl w:val="0"/>
        <w:autoSpaceDE w:val="0"/>
        <w:autoSpaceDN w:val="0"/>
        <w:adjustRightInd w:val="0"/>
        <w:jc w:val="both"/>
        <w:rPr>
          <w:sz w:val="26"/>
          <w:szCs w:val="26"/>
        </w:rPr>
      </w:pPr>
      <w:r w:rsidRPr="001849FE">
        <w:rPr>
          <w:sz w:val="26"/>
          <w:szCs w:val="26"/>
        </w:rPr>
        <w:t>(полное наименование субъекта малого и среднего предпринимательства)</w:t>
      </w:r>
    </w:p>
    <w:p w:rsidR="00A7069C" w:rsidRPr="001849FE" w:rsidRDefault="00A7069C" w:rsidP="00A7069C">
      <w:pPr>
        <w:rPr>
          <w:sz w:val="26"/>
          <w:szCs w:val="26"/>
        </w:rPr>
      </w:pPr>
      <w:r w:rsidRPr="001849FE">
        <w:rPr>
          <w:sz w:val="26"/>
          <w:szCs w:val="26"/>
        </w:rPr>
        <w:t>в лице _______________________________________________</w:t>
      </w:r>
      <w:proofErr w:type="gramStart"/>
      <w:r w:rsidRPr="001849FE">
        <w:rPr>
          <w:sz w:val="26"/>
          <w:szCs w:val="26"/>
        </w:rPr>
        <w:t xml:space="preserve"> ,</w:t>
      </w:r>
      <w:proofErr w:type="gramEnd"/>
      <w:r w:rsidRPr="001849FE">
        <w:rPr>
          <w:sz w:val="26"/>
          <w:szCs w:val="26"/>
        </w:rPr>
        <w:t xml:space="preserve">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A7069C" w:rsidRPr="001849FE" w:rsidRDefault="00A7069C" w:rsidP="00A7069C">
      <w:pPr>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F81C7D" w:rsidRPr="001849FE" w:rsidRDefault="00F81C7D" w:rsidP="00F81C7D">
      <w:pPr>
        <w:pStyle w:val="ConsPlusNonformat"/>
        <w:rPr>
          <w:rFonts w:ascii="Times New Roman" w:hAnsi="Times New Roman" w:cs="Times New Roman"/>
          <w:sz w:val="26"/>
          <w:szCs w:val="26"/>
        </w:rPr>
      </w:pPr>
      <w:r w:rsidRPr="001849FE">
        <w:rPr>
          <w:rFonts w:ascii="Times New Roman" w:hAnsi="Times New Roman" w:cs="Times New Roman"/>
          <w:sz w:val="26"/>
          <w:szCs w:val="26"/>
        </w:rPr>
        <w:t>Руководитель организации/</w:t>
      </w:r>
      <w:r>
        <w:rPr>
          <w:rFonts w:ascii="Times New Roman" w:hAnsi="Times New Roman" w:cs="Times New Roman"/>
          <w:sz w:val="26"/>
          <w:szCs w:val="26"/>
        </w:rPr>
        <w:t xml:space="preserve"> </w:t>
      </w:r>
      <w:r w:rsidRPr="001849FE">
        <w:rPr>
          <w:rFonts w:ascii="Times New Roman" w:hAnsi="Times New Roman" w:cs="Times New Roman"/>
          <w:sz w:val="26"/>
          <w:szCs w:val="26"/>
        </w:rPr>
        <w:t>индивидуальный предприниматель ___________________ /___________________/</w:t>
      </w:r>
    </w:p>
    <w:p w:rsidR="00F81C7D" w:rsidRPr="006F2C51" w:rsidRDefault="00F81C7D" w:rsidP="00F81C7D">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F81C7D" w:rsidRDefault="00F81C7D" w:rsidP="00F81C7D">
      <w:pPr>
        <w:pStyle w:val="ConsPlusNonformat"/>
        <w:rPr>
          <w:rFonts w:ascii="Times New Roman" w:hAnsi="Times New Roman" w:cs="Times New Roman"/>
          <w:sz w:val="26"/>
          <w:szCs w:val="26"/>
        </w:rPr>
      </w:pPr>
    </w:p>
    <w:p w:rsidR="00F81C7D" w:rsidRPr="001849FE" w:rsidRDefault="00F81C7D" w:rsidP="00F81C7D">
      <w:pPr>
        <w:pStyle w:val="ConsPlusNonformat"/>
        <w:rPr>
          <w:rFonts w:ascii="Times New Roman" w:hAnsi="Times New Roman" w:cs="Times New Roman"/>
          <w:sz w:val="26"/>
          <w:szCs w:val="26"/>
        </w:rPr>
      </w:pPr>
      <w:r w:rsidRPr="001849FE">
        <w:rPr>
          <w:rFonts w:ascii="Times New Roman" w:hAnsi="Times New Roman" w:cs="Times New Roman"/>
          <w:sz w:val="26"/>
          <w:szCs w:val="26"/>
        </w:rPr>
        <w:t>Главный бухгалтер ___________________ /___________________/</w:t>
      </w:r>
    </w:p>
    <w:p w:rsidR="00F81C7D" w:rsidRPr="006F2C51" w:rsidRDefault="00F81C7D" w:rsidP="00F81C7D">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2C51">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F81C7D" w:rsidRPr="006F2C51" w:rsidRDefault="00F81C7D" w:rsidP="00F81C7D">
      <w:pPr>
        <w:pStyle w:val="ConsPlusNonformat"/>
        <w:rPr>
          <w:rFonts w:ascii="Times New Roman" w:hAnsi="Times New Roman" w:cs="Times New Roman"/>
          <w:sz w:val="22"/>
          <w:szCs w:val="22"/>
        </w:rPr>
      </w:pPr>
    </w:p>
    <w:p w:rsidR="00A7069C" w:rsidRPr="001849FE" w:rsidRDefault="00A7069C" w:rsidP="00A7069C">
      <w:pPr>
        <w:widowControl w:val="0"/>
        <w:autoSpaceDE w:val="0"/>
        <w:autoSpaceDN w:val="0"/>
        <w:adjustRightInd w:val="0"/>
        <w:jc w:val="both"/>
        <w:rPr>
          <w:sz w:val="26"/>
          <w:szCs w:val="26"/>
        </w:rPr>
      </w:pPr>
      <w:r w:rsidRPr="001849FE">
        <w:rPr>
          <w:sz w:val="26"/>
          <w:szCs w:val="26"/>
        </w:rPr>
        <w:t xml:space="preserve"> </w:t>
      </w:r>
    </w:p>
    <w:p w:rsidR="00F81C7D" w:rsidRDefault="00A7069C" w:rsidP="00A7069C">
      <w:pPr>
        <w:widowControl w:val="0"/>
        <w:autoSpaceDE w:val="0"/>
        <w:autoSpaceDN w:val="0"/>
        <w:adjustRightInd w:val="0"/>
        <w:jc w:val="both"/>
        <w:rPr>
          <w:sz w:val="26"/>
          <w:szCs w:val="26"/>
        </w:rPr>
      </w:pPr>
      <w:r w:rsidRPr="001849FE">
        <w:rPr>
          <w:sz w:val="26"/>
          <w:szCs w:val="26"/>
        </w:rPr>
        <w:t xml:space="preserve">М.П. </w:t>
      </w:r>
    </w:p>
    <w:p w:rsidR="00A7069C" w:rsidRPr="001849FE" w:rsidRDefault="00F81C7D" w:rsidP="00A7069C">
      <w:pPr>
        <w:widowControl w:val="0"/>
        <w:autoSpaceDE w:val="0"/>
        <w:autoSpaceDN w:val="0"/>
        <w:adjustRightInd w:val="0"/>
        <w:jc w:val="both"/>
        <w:rPr>
          <w:sz w:val="26"/>
          <w:szCs w:val="26"/>
        </w:rPr>
      </w:pPr>
      <w:r>
        <w:rPr>
          <w:sz w:val="26"/>
          <w:szCs w:val="26"/>
        </w:rPr>
        <w:t xml:space="preserve">                      </w:t>
      </w:r>
      <w:r w:rsidR="00A7069C" w:rsidRPr="001849FE">
        <w:rPr>
          <w:sz w:val="26"/>
          <w:szCs w:val="26"/>
        </w:rPr>
        <w:t>«___» __________ 20__ г.</w:t>
      </w: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Default="00A7069C" w:rsidP="00A7069C">
      <w:pPr>
        <w:widowControl w:val="0"/>
        <w:autoSpaceDE w:val="0"/>
        <w:autoSpaceDN w:val="0"/>
        <w:adjustRightInd w:val="0"/>
        <w:jc w:val="both"/>
        <w:rPr>
          <w:sz w:val="26"/>
          <w:szCs w:val="26"/>
        </w:rPr>
      </w:pPr>
    </w:p>
    <w:p w:rsidR="00B11EE6" w:rsidRDefault="00B11EE6" w:rsidP="00A7069C">
      <w:pPr>
        <w:widowControl w:val="0"/>
        <w:autoSpaceDE w:val="0"/>
        <w:autoSpaceDN w:val="0"/>
        <w:adjustRightInd w:val="0"/>
        <w:jc w:val="both"/>
        <w:rPr>
          <w:sz w:val="26"/>
          <w:szCs w:val="26"/>
        </w:rPr>
      </w:pPr>
    </w:p>
    <w:p w:rsidR="00B11EE6" w:rsidRPr="001849FE" w:rsidRDefault="00B11EE6"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Default="00A7069C" w:rsidP="00A7069C">
      <w:pPr>
        <w:widowControl w:val="0"/>
        <w:autoSpaceDE w:val="0"/>
        <w:autoSpaceDN w:val="0"/>
        <w:adjustRightInd w:val="0"/>
        <w:jc w:val="both"/>
        <w:rPr>
          <w:sz w:val="26"/>
          <w:szCs w:val="26"/>
        </w:rPr>
      </w:pPr>
    </w:p>
    <w:p w:rsidR="005B110F" w:rsidRPr="001849FE" w:rsidRDefault="005B110F" w:rsidP="00A7069C">
      <w:pPr>
        <w:widowControl w:val="0"/>
        <w:autoSpaceDE w:val="0"/>
        <w:autoSpaceDN w:val="0"/>
        <w:adjustRightInd w:val="0"/>
        <w:jc w:val="both"/>
        <w:rPr>
          <w:sz w:val="26"/>
          <w:szCs w:val="26"/>
        </w:rPr>
      </w:pPr>
    </w:p>
    <w:p w:rsidR="00A7069C" w:rsidRPr="001849FE" w:rsidRDefault="00A7069C" w:rsidP="00A7069C">
      <w:pPr>
        <w:keepNext/>
        <w:widowControl w:val="0"/>
        <w:autoSpaceDE w:val="0"/>
        <w:autoSpaceDN w:val="0"/>
        <w:adjustRightInd w:val="0"/>
        <w:jc w:val="right"/>
        <w:rPr>
          <w:snapToGrid w:val="0"/>
          <w:sz w:val="26"/>
          <w:szCs w:val="26"/>
        </w:rPr>
      </w:pPr>
      <w:r w:rsidRPr="001849FE">
        <w:rPr>
          <w:snapToGrid w:val="0"/>
          <w:sz w:val="26"/>
          <w:szCs w:val="26"/>
        </w:rPr>
        <w:lastRenderedPageBreak/>
        <w:t>Приложение № 6</w:t>
      </w:r>
    </w:p>
    <w:p w:rsidR="00A7069C" w:rsidRPr="001849FE" w:rsidRDefault="00A7069C" w:rsidP="00A7069C">
      <w:pPr>
        <w:widowControl w:val="0"/>
        <w:autoSpaceDE w:val="0"/>
        <w:autoSpaceDN w:val="0"/>
        <w:adjustRightInd w:val="0"/>
        <w:jc w:val="right"/>
        <w:rPr>
          <w:bCs/>
          <w:sz w:val="26"/>
          <w:szCs w:val="26"/>
        </w:rPr>
      </w:pPr>
      <w:r w:rsidRPr="001849FE">
        <w:rPr>
          <w:snapToGrid w:val="0"/>
          <w:sz w:val="26"/>
          <w:szCs w:val="26"/>
        </w:rPr>
        <w:t xml:space="preserve">к </w:t>
      </w:r>
      <w:r w:rsidRPr="001849FE">
        <w:rPr>
          <w:bCs/>
          <w:sz w:val="26"/>
          <w:szCs w:val="26"/>
        </w:rPr>
        <w:t xml:space="preserve">Положению о предоставлении субсидий </w:t>
      </w:r>
    </w:p>
    <w:p w:rsidR="00A7069C" w:rsidRPr="001849FE" w:rsidRDefault="00A7069C" w:rsidP="00A7069C">
      <w:pPr>
        <w:widowControl w:val="0"/>
        <w:autoSpaceDE w:val="0"/>
        <w:autoSpaceDN w:val="0"/>
        <w:adjustRightInd w:val="0"/>
        <w:jc w:val="right"/>
        <w:rPr>
          <w:bCs/>
          <w:sz w:val="26"/>
          <w:szCs w:val="26"/>
        </w:rPr>
      </w:pPr>
      <w:r w:rsidRPr="001849FE">
        <w:rPr>
          <w:bCs/>
          <w:sz w:val="26"/>
          <w:szCs w:val="26"/>
        </w:rPr>
        <w:t xml:space="preserve">на компенсацию части затрат субъектов </w:t>
      </w:r>
    </w:p>
    <w:p w:rsidR="00A7069C" w:rsidRPr="001849FE" w:rsidRDefault="00A7069C" w:rsidP="00A7069C">
      <w:pPr>
        <w:widowControl w:val="0"/>
        <w:autoSpaceDE w:val="0"/>
        <w:autoSpaceDN w:val="0"/>
        <w:adjustRightInd w:val="0"/>
        <w:jc w:val="right"/>
        <w:rPr>
          <w:bCs/>
          <w:sz w:val="26"/>
          <w:szCs w:val="26"/>
        </w:rPr>
      </w:pPr>
      <w:r w:rsidRPr="001849FE">
        <w:rPr>
          <w:bCs/>
          <w:sz w:val="26"/>
          <w:szCs w:val="26"/>
        </w:rPr>
        <w:t xml:space="preserve">малого и среднего предпринимательства, </w:t>
      </w:r>
    </w:p>
    <w:p w:rsidR="00A7069C" w:rsidRPr="001849FE" w:rsidRDefault="00A7069C" w:rsidP="00A7069C">
      <w:pPr>
        <w:widowControl w:val="0"/>
        <w:autoSpaceDE w:val="0"/>
        <w:autoSpaceDN w:val="0"/>
        <w:adjustRightInd w:val="0"/>
        <w:jc w:val="right"/>
        <w:rPr>
          <w:bCs/>
          <w:sz w:val="26"/>
          <w:szCs w:val="26"/>
        </w:rPr>
      </w:pPr>
      <w:r w:rsidRPr="001849FE">
        <w:rPr>
          <w:bCs/>
          <w:sz w:val="26"/>
          <w:szCs w:val="26"/>
        </w:rPr>
        <w:t xml:space="preserve">связанных с приобретением оборудования </w:t>
      </w:r>
    </w:p>
    <w:p w:rsidR="00A7069C" w:rsidRPr="001849FE" w:rsidRDefault="00A7069C" w:rsidP="00A7069C">
      <w:pPr>
        <w:widowControl w:val="0"/>
        <w:autoSpaceDE w:val="0"/>
        <w:autoSpaceDN w:val="0"/>
        <w:adjustRightInd w:val="0"/>
        <w:jc w:val="right"/>
        <w:rPr>
          <w:bCs/>
          <w:sz w:val="26"/>
          <w:szCs w:val="26"/>
        </w:rPr>
      </w:pPr>
      <w:r w:rsidRPr="001849FE">
        <w:rPr>
          <w:bCs/>
          <w:sz w:val="26"/>
          <w:szCs w:val="26"/>
        </w:rPr>
        <w:t>в целях создания и (или) развития либо модернизации</w:t>
      </w:r>
    </w:p>
    <w:p w:rsidR="00A7069C" w:rsidRPr="001849FE" w:rsidRDefault="00A7069C" w:rsidP="00A7069C">
      <w:pPr>
        <w:widowControl w:val="0"/>
        <w:autoSpaceDE w:val="0"/>
        <w:autoSpaceDN w:val="0"/>
        <w:adjustRightInd w:val="0"/>
        <w:jc w:val="right"/>
        <w:rPr>
          <w:sz w:val="26"/>
          <w:szCs w:val="26"/>
        </w:rPr>
      </w:pPr>
      <w:r w:rsidRPr="001849FE">
        <w:rPr>
          <w:bCs/>
          <w:sz w:val="26"/>
          <w:szCs w:val="26"/>
        </w:rPr>
        <w:t xml:space="preserve"> производства товаров (работ, услуг)</w:t>
      </w:r>
    </w:p>
    <w:p w:rsidR="00A7069C" w:rsidRPr="001849FE" w:rsidRDefault="00A7069C" w:rsidP="00A7069C">
      <w:pPr>
        <w:widowControl w:val="0"/>
        <w:autoSpaceDE w:val="0"/>
        <w:autoSpaceDN w:val="0"/>
        <w:adjustRightInd w:val="0"/>
        <w:jc w:val="right"/>
        <w:rPr>
          <w:sz w:val="26"/>
          <w:szCs w:val="26"/>
        </w:rPr>
      </w:pPr>
    </w:p>
    <w:p w:rsidR="00A7069C" w:rsidRPr="001849FE" w:rsidRDefault="00A7069C" w:rsidP="00A7069C">
      <w:pPr>
        <w:widowControl w:val="0"/>
        <w:autoSpaceDE w:val="0"/>
        <w:autoSpaceDN w:val="0"/>
        <w:adjustRightInd w:val="0"/>
        <w:jc w:val="center"/>
        <w:rPr>
          <w:sz w:val="26"/>
          <w:szCs w:val="26"/>
        </w:rPr>
      </w:pPr>
    </w:p>
    <w:p w:rsidR="00A7069C" w:rsidRPr="001849FE" w:rsidRDefault="00A7069C" w:rsidP="00A7069C">
      <w:pPr>
        <w:widowControl w:val="0"/>
        <w:autoSpaceDE w:val="0"/>
        <w:autoSpaceDN w:val="0"/>
        <w:adjustRightInd w:val="0"/>
        <w:jc w:val="center"/>
        <w:rPr>
          <w:b/>
          <w:sz w:val="26"/>
          <w:szCs w:val="26"/>
        </w:rPr>
      </w:pPr>
      <w:r w:rsidRPr="001849FE">
        <w:rPr>
          <w:b/>
          <w:sz w:val="26"/>
          <w:szCs w:val="26"/>
        </w:rPr>
        <w:t>Согласие</w:t>
      </w: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r w:rsidRPr="001849FE">
        <w:rPr>
          <w:sz w:val="26"/>
          <w:szCs w:val="26"/>
        </w:rPr>
        <w:t xml:space="preserve">_________________________________________________________________ </w:t>
      </w:r>
    </w:p>
    <w:p w:rsidR="00A7069C" w:rsidRPr="001849FE" w:rsidRDefault="00A7069C" w:rsidP="00A7069C">
      <w:pPr>
        <w:widowControl w:val="0"/>
        <w:autoSpaceDE w:val="0"/>
        <w:autoSpaceDN w:val="0"/>
        <w:adjustRightInd w:val="0"/>
        <w:jc w:val="both"/>
        <w:rPr>
          <w:sz w:val="26"/>
          <w:szCs w:val="26"/>
        </w:rPr>
      </w:pPr>
      <w:r w:rsidRPr="001849FE">
        <w:rPr>
          <w:sz w:val="26"/>
          <w:szCs w:val="26"/>
        </w:rPr>
        <w:t>(полное наименование субъекта малого и среднего предпринимательства)</w:t>
      </w:r>
    </w:p>
    <w:p w:rsidR="00A7069C" w:rsidRPr="001849FE" w:rsidRDefault="00A7069C" w:rsidP="00A7069C">
      <w:pPr>
        <w:rPr>
          <w:sz w:val="26"/>
          <w:szCs w:val="26"/>
        </w:rPr>
      </w:pPr>
      <w:r w:rsidRPr="001849FE">
        <w:rPr>
          <w:sz w:val="26"/>
          <w:szCs w:val="26"/>
        </w:rPr>
        <w:t>в лице _______________________________________________</w:t>
      </w:r>
      <w:proofErr w:type="gramStart"/>
      <w:r w:rsidRPr="001849FE">
        <w:rPr>
          <w:sz w:val="26"/>
          <w:szCs w:val="26"/>
        </w:rPr>
        <w:t xml:space="preserve"> ,</w:t>
      </w:r>
      <w:proofErr w:type="gramEnd"/>
      <w:r w:rsidRPr="001849FE">
        <w:rPr>
          <w:sz w:val="26"/>
          <w:szCs w:val="26"/>
        </w:rPr>
        <w:t xml:space="preserve">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размещение  информации в информационно-телекоммуникационной сети «Интернет», а также согласие на обработку данных.</w:t>
      </w: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p>
    <w:p w:rsidR="00F81C7D" w:rsidRPr="001849FE" w:rsidRDefault="00F81C7D" w:rsidP="00F81C7D">
      <w:pPr>
        <w:pStyle w:val="ConsPlusNonformat"/>
        <w:rPr>
          <w:rFonts w:ascii="Times New Roman" w:hAnsi="Times New Roman" w:cs="Times New Roman"/>
          <w:sz w:val="26"/>
          <w:szCs w:val="26"/>
        </w:rPr>
      </w:pPr>
      <w:r w:rsidRPr="001849FE">
        <w:rPr>
          <w:rFonts w:ascii="Times New Roman" w:hAnsi="Times New Roman" w:cs="Times New Roman"/>
          <w:sz w:val="26"/>
          <w:szCs w:val="26"/>
        </w:rPr>
        <w:t>Руководитель организации/</w:t>
      </w:r>
      <w:r>
        <w:rPr>
          <w:rFonts w:ascii="Times New Roman" w:hAnsi="Times New Roman" w:cs="Times New Roman"/>
          <w:sz w:val="26"/>
          <w:szCs w:val="26"/>
        </w:rPr>
        <w:t xml:space="preserve"> </w:t>
      </w:r>
      <w:r w:rsidRPr="001849FE">
        <w:rPr>
          <w:rFonts w:ascii="Times New Roman" w:hAnsi="Times New Roman" w:cs="Times New Roman"/>
          <w:sz w:val="26"/>
          <w:szCs w:val="26"/>
        </w:rPr>
        <w:t>индивидуальный предприниматель ___________________ /___________________/</w:t>
      </w:r>
    </w:p>
    <w:p w:rsidR="00F81C7D" w:rsidRPr="006F2C51" w:rsidRDefault="00F81C7D" w:rsidP="00F81C7D">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F81C7D" w:rsidRDefault="00F81C7D" w:rsidP="00F81C7D">
      <w:pPr>
        <w:pStyle w:val="ConsPlusNonformat"/>
        <w:rPr>
          <w:rFonts w:ascii="Times New Roman" w:hAnsi="Times New Roman" w:cs="Times New Roman"/>
          <w:sz w:val="26"/>
          <w:szCs w:val="26"/>
        </w:rPr>
      </w:pPr>
    </w:p>
    <w:p w:rsidR="00F81C7D" w:rsidRPr="001849FE" w:rsidRDefault="00F81C7D" w:rsidP="00F81C7D">
      <w:pPr>
        <w:pStyle w:val="ConsPlusNonformat"/>
        <w:rPr>
          <w:rFonts w:ascii="Times New Roman" w:hAnsi="Times New Roman" w:cs="Times New Roman"/>
          <w:sz w:val="26"/>
          <w:szCs w:val="26"/>
        </w:rPr>
      </w:pPr>
      <w:r w:rsidRPr="001849FE">
        <w:rPr>
          <w:rFonts w:ascii="Times New Roman" w:hAnsi="Times New Roman" w:cs="Times New Roman"/>
          <w:sz w:val="26"/>
          <w:szCs w:val="26"/>
        </w:rPr>
        <w:t>Главный бухгалтер ___________________ /___________________/</w:t>
      </w:r>
    </w:p>
    <w:p w:rsidR="00F81C7D" w:rsidRPr="006F2C51" w:rsidRDefault="00F81C7D" w:rsidP="00F81C7D">
      <w:pPr>
        <w:pStyle w:val="ConsPlusNonformat"/>
        <w:rPr>
          <w:rFonts w:ascii="Times New Roman" w:hAnsi="Times New Roman" w:cs="Times New Roman"/>
          <w:sz w:val="22"/>
          <w:szCs w:val="22"/>
        </w:rPr>
      </w:pPr>
      <w:r w:rsidRPr="006F2C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2C51">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F2C51">
        <w:rPr>
          <w:rFonts w:ascii="Times New Roman" w:hAnsi="Times New Roman" w:cs="Times New Roman"/>
          <w:sz w:val="22"/>
          <w:szCs w:val="22"/>
        </w:rPr>
        <w:t>(Ф.И.О.)</w:t>
      </w:r>
    </w:p>
    <w:p w:rsidR="00F81C7D" w:rsidRPr="006F2C51" w:rsidRDefault="00F81C7D" w:rsidP="00F81C7D">
      <w:pPr>
        <w:pStyle w:val="ConsPlusNonformat"/>
        <w:rPr>
          <w:rFonts w:ascii="Times New Roman" w:hAnsi="Times New Roman" w:cs="Times New Roman"/>
          <w:sz w:val="22"/>
          <w:szCs w:val="22"/>
        </w:rPr>
      </w:pPr>
    </w:p>
    <w:p w:rsidR="00F81C7D" w:rsidRPr="001849FE" w:rsidRDefault="00F81C7D" w:rsidP="00F81C7D">
      <w:pPr>
        <w:widowControl w:val="0"/>
        <w:autoSpaceDE w:val="0"/>
        <w:autoSpaceDN w:val="0"/>
        <w:adjustRightInd w:val="0"/>
        <w:jc w:val="both"/>
        <w:rPr>
          <w:sz w:val="26"/>
          <w:szCs w:val="26"/>
        </w:rPr>
      </w:pPr>
      <w:r w:rsidRPr="001849FE">
        <w:rPr>
          <w:sz w:val="26"/>
          <w:szCs w:val="26"/>
        </w:rPr>
        <w:t xml:space="preserve"> </w:t>
      </w:r>
    </w:p>
    <w:p w:rsidR="00A7069C" w:rsidRPr="001849FE" w:rsidRDefault="00A7069C" w:rsidP="00A7069C">
      <w:pPr>
        <w:widowControl w:val="0"/>
        <w:autoSpaceDE w:val="0"/>
        <w:autoSpaceDN w:val="0"/>
        <w:adjustRightInd w:val="0"/>
        <w:jc w:val="both"/>
        <w:rPr>
          <w:sz w:val="26"/>
          <w:szCs w:val="26"/>
        </w:rPr>
      </w:pPr>
      <w:r w:rsidRPr="001849FE">
        <w:rPr>
          <w:sz w:val="26"/>
          <w:szCs w:val="26"/>
        </w:rPr>
        <w:t xml:space="preserve"> </w:t>
      </w:r>
    </w:p>
    <w:p w:rsidR="00A7069C" w:rsidRPr="001849FE" w:rsidRDefault="00A7069C" w:rsidP="00A7069C">
      <w:pPr>
        <w:widowControl w:val="0"/>
        <w:autoSpaceDE w:val="0"/>
        <w:autoSpaceDN w:val="0"/>
        <w:adjustRightInd w:val="0"/>
        <w:jc w:val="both"/>
        <w:rPr>
          <w:sz w:val="26"/>
          <w:szCs w:val="26"/>
        </w:rPr>
      </w:pPr>
    </w:p>
    <w:p w:rsidR="00A7069C" w:rsidRPr="001849FE" w:rsidRDefault="00A7069C" w:rsidP="00A7069C">
      <w:pPr>
        <w:widowControl w:val="0"/>
        <w:autoSpaceDE w:val="0"/>
        <w:autoSpaceDN w:val="0"/>
        <w:adjustRightInd w:val="0"/>
        <w:jc w:val="both"/>
        <w:rPr>
          <w:sz w:val="26"/>
          <w:szCs w:val="26"/>
        </w:rPr>
      </w:pPr>
      <w:r w:rsidRPr="001849FE">
        <w:rPr>
          <w:sz w:val="26"/>
          <w:szCs w:val="26"/>
        </w:rPr>
        <w:t>М.П. «___» __________ 20__ г.</w:t>
      </w: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E14BD3" w:rsidRDefault="00E14BD3" w:rsidP="00A7069C">
      <w:pPr>
        <w:ind w:left="4536"/>
        <w:jc w:val="right"/>
      </w:pPr>
    </w:p>
    <w:p w:rsidR="00E14BD3" w:rsidRDefault="00E14BD3" w:rsidP="00A7069C">
      <w:pPr>
        <w:ind w:left="4536"/>
        <w:jc w:val="right"/>
      </w:pPr>
    </w:p>
    <w:p w:rsidR="00E14BD3" w:rsidRDefault="00E14BD3" w:rsidP="00A7069C">
      <w:pPr>
        <w:ind w:left="4536"/>
        <w:jc w:val="right"/>
      </w:pPr>
    </w:p>
    <w:p w:rsidR="00E14BD3" w:rsidRDefault="00E14BD3" w:rsidP="00A7069C">
      <w:pPr>
        <w:ind w:left="4536"/>
        <w:jc w:val="right"/>
      </w:pPr>
    </w:p>
    <w:p w:rsidR="00E14BD3" w:rsidRDefault="00E14BD3" w:rsidP="00A7069C">
      <w:pPr>
        <w:ind w:left="4536"/>
        <w:jc w:val="right"/>
      </w:pPr>
    </w:p>
    <w:p w:rsidR="00E14BD3" w:rsidRDefault="00E14BD3" w:rsidP="00A7069C">
      <w:pPr>
        <w:ind w:left="4536"/>
        <w:jc w:val="right"/>
      </w:pPr>
    </w:p>
    <w:p w:rsidR="00E14BD3" w:rsidRDefault="00E14BD3" w:rsidP="00A7069C">
      <w:pPr>
        <w:ind w:left="4536"/>
        <w:jc w:val="right"/>
      </w:pPr>
    </w:p>
    <w:p w:rsidR="00B11EE6" w:rsidRDefault="00B11EE6" w:rsidP="00A7069C">
      <w:pPr>
        <w:ind w:left="4536"/>
        <w:jc w:val="right"/>
      </w:pPr>
    </w:p>
    <w:p w:rsidR="00B11EE6" w:rsidRDefault="00B11EE6" w:rsidP="00A7069C">
      <w:pPr>
        <w:ind w:left="4536"/>
        <w:jc w:val="right"/>
      </w:pPr>
    </w:p>
    <w:p w:rsidR="00E14BD3" w:rsidRDefault="00E14BD3" w:rsidP="00A7069C">
      <w:pPr>
        <w:ind w:left="4536"/>
        <w:jc w:val="right"/>
      </w:pPr>
    </w:p>
    <w:p w:rsidR="00E14BD3" w:rsidRDefault="00E14BD3" w:rsidP="00A7069C">
      <w:pPr>
        <w:ind w:left="4536"/>
        <w:jc w:val="right"/>
      </w:pPr>
    </w:p>
    <w:p w:rsidR="00E14BD3" w:rsidRDefault="00E14BD3" w:rsidP="00A7069C">
      <w:pPr>
        <w:ind w:left="4536"/>
        <w:jc w:val="right"/>
      </w:pPr>
    </w:p>
    <w:p w:rsidR="008A500C" w:rsidRPr="001A6CAD" w:rsidRDefault="008A500C" w:rsidP="008A500C">
      <w:pPr>
        <w:ind w:left="4536"/>
        <w:jc w:val="right"/>
        <w:rPr>
          <w:sz w:val="26"/>
          <w:szCs w:val="26"/>
        </w:rPr>
      </w:pPr>
      <w:r w:rsidRPr="00AD4C18">
        <w:rPr>
          <w:sz w:val="26"/>
          <w:szCs w:val="26"/>
        </w:rPr>
        <w:lastRenderedPageBreak/>
        <w:t>Приложение № 7</w:t>
      </w:r>
    </w:p>
    <w:p w:rsidR="008A500C" w:rsidRPr="008A500C" w:rsidRDefault="008A500C" w:rsidP="008A500C">
      <w:pPr>
        <w:ind w:left="4536"/>
        <w:jc w:val="right"/>
        <w:rPr>
          <w:sz w:val="26"/>
          <w:szCs w:val="26"/>
        </w:rPr>
      </w:pPr>
      <w:r w:rsidRPr="008A500C">
        <w:rPr>
          <w:sz w:val="26"/>
          <w:szCs w:val="26"/>
        </w:rPr>
        <w:t xml:space="preserve">к Положению о предоставлении субсидий </w:t>
      </w:r>
    </w:p>
    <w:p w:rsidR="008A500C" w:rsidRPr="008A500C" w:rsidRDefault="008A500C" w:rsidP="008A500C">
      <w:pPr>
        <w:ind w:left="4536"/>
        <w:jc w:val="right"/>
        <w:rPr>
          <w:sz w:val="26"/>
          <w:szCs w:val="26"/>
        </w:rPr>
      </w:pPr>
      <w:r w:rsidRPr="008A500C">
        <w:rPr>
          <w:sz w:val="26"/>
          <w:szCs w:val="26"/>
        </w:rPr>
        <w:t xml:space="preserve">на компенсацию части затрат субъектов </w:t>
      </w:r>
    </w:p>
    <w:p w:rsidR="008A500C" w:rsidRPr="008A500C" w:rsidRDefault="008A500C" w:rsidP="008A500C">
      <w:pPr>
        <w:ind w:left="4536"/>
        <w:jc w:val="right"/>
        <w:rPr>
          <w:sz w:val="26"/>
          <w:szCs w:val="26"/>
        </w:rPr>
      </w:pPr>
      <w:r w:rsidRPr="008A500C">
        <w:rPr>
          <w:sz w:val="26"/>
          <w:szCs w:val="26"/>
        </w:rPr>
        <w:t xml:space="preserve">малого и среднего предпринимательства, </w:t>
      </w:r>
    </w:p>
    <w:p w:rsidR="008A500C" w:rsidRPr="008A500C" w:rsidRDefault="008A500C" w:rsidP="008A500C">
      <w:pPr>
        <w:ind w:left="4536"/>
        <w:jc w:val="right"/>
        <w:rPr>
          <w:sz w:val="26"/>
          <w:szCs w:val="26"/>
        </w:rPr>
      </w:pPr>
      <w:r w:rsidRPr="008A500C">
        <w:rPr>
          <w:sz w:val="26"/>
          <w:szCs w:val="26"/>
        </w:rPr>
        <w:t xml:space="preserve">связанных с приобретением оборудования </w:t>
      </w:r>
    </w:p>
    <w:p w:rsidR="008A500C" w:rsidRPr="008A500C" w:rsidRDefault="008A500C" w:rsidP="008A500C">
      <w:pPr>
        <w:ind w:left="4536"/>
        <w:jc w:val="right"/>
        <w:rPr>
          <w:sz w:val="26"/>
          <w:szCs w:val="26"/>
        </w:rPr>
      </w:pPr>
      <w:r w:rsidRPr="008A500C">
        <w:rPr>
          <w:sz w:val="26"/>
          <w:szCs w:val="26"/>
        </w:rPr>
        <w:t>в целях создания и (или) развития либо модернизации</w:t>
      </w:r>
    </w:p>
    <w:p w:rsidR="00E14BD3" w:rsidRDefault="008A500C" w:rsidP="008A500C">
      <w:pPr>
        <w:ind w:left="4536"/>
        <w:jc w:val="right"/>
      </w:pPr>
      <w:r w:rsidRPr="008A500C">
        <w:rPr>
          <w:sz w:val="26"/>
          <w:szCs w:val="26"/>
        </w:rPr>
        <w:t xml:space="preserve"> производства товаров (работ, услуг)</w:t>
      </w:r>
    </w:p>
    <w:p w:rsidR="00E07D5E" w:rsidRDefault="00E07D5E" w:rsidP="00E07D5E">
      <w:pPr>
        <w:ind w:left="4536"/>
        <w:jc w:val="right"/>
      </w:pPr>
    </w:p>
    <w:p w:rsidR="008A500C" w:rsidRDefault="008A500C" w:rsidP="008A500C">
      <w:pPr>
        <w:ind w:hanging="709"/>
        <w:jc w:val="center"/>
        <w:rPr>
          <w:sz w:val="26"/>
          <w:szCs w:val="26"/>
        </w:rPr>
      </w:pPr>
    </w:p>
    <w:p w:rsidR="008A500C" w:rsidRPr="008A500C" w:rsidRDefault="008A500C" w:rsidP="008A500C">
      <w:pPr>
        <w:ind w:hanging="709"/>
        <w:jc w:val="center"/>
        <w:rPr>
          <w:sz w:val="26"/>
          <w:szCs w:val="26"/>
        </w:rPr>
      </w:pPr>
      <w:r w:rsidRPr="008A500C">
        <w:rPr>
          <w:sz w:val="26"/>
          <w:szCs w:val="26"/>
        </w:rPr>
        <w:t>ФОРМА</w:t>
      </w:r>
      <w:r w:rsidRPr="008A500C">
        <w:rPr>
          <w:sz w:val="26"/>
          <w:szCs w:val="26"/>
        </w:rPr>
        <w:br/>
        <w:t>ПИСЬМЕННОГО СОГЛАСИЯ ГРАЖДАНИНА РОССИЙСКОЙ ФЕДЕРАЦИИ НА ОБРАБОТКУ ЕГО ПЕРСОНАЛЬНЫХ ДАННЫХ</w:t>
      </w:r>
    </w:p>
    <w:p w:rsidR="008A500C" w:rsidRPr="008A500C" w:rsidRDefault="008A500C" w:rsidP="008A500C">
      <w:pPr>
        <w:ind w:hanging="709"/>
        <w:jc w:val="center"/>
        <w:rPr>
          <w:sz w:val="26"/>
          <w:szCs w:val="26"/>
        </w:rPr>
      </w:pPr>
    </w:p>
    <w:tbl>
      <w:tblPr>
        <w:tblW w:w="5918" w:type="dxa"/>
        <w:tblInd w:w="3652" w:type="dxa"/>
        <w:tblLayout w:type="fixed"/>
        <w:tblLook w:val="04A0" w:firstRow="1" w:lastRow="0" w:firstColumn="1" w:lastColumn="0" w:noHBand="0" w:noVBand="1"/>
      </w:tblPr>
      <w:tblGrid>
        <w:gridCol w:w="447"/>
        <w:gridCol w:w="126"/>
        <w:gridCol w:w="419"/>
        <w:gridCol w:w="1418"/>
        <w:gridCol w:w="497"/>
        <w:gridCol w:w="109"/>
        <w:gridCol w:w="2902"/>
      </w:tblGrid>
      <w:tr w:rsidR="008A500C" w:rsidRPr="008A500C" w:rsidTr="001A6CAD">
        <w:tc>
          <w:tcPr>
            <w:tcW w:w="446" w:type="dxa"/>
          </w:tcPr>
          <w:p w:rsidR="008A500C" w:rsidRPr="008A500C" w:rsidRDefault="008A500C" w:rsidP="001A6CAD">
            <w:pPr>
              <w:widowControl w:val="0"/>
              <w:spacing w:line="276" w:lineRule="auto"/>
              <w:rPr>
                <w:sz w:val="26"/>
                <w:szCs w:val="26"/>
                <w:lang w:eastAsia="en-US"/>
              </w:rPr>
            </w:pPr>
            <w:r w:rsidRPr="008A500C">
              <w:rPr>
                <w:sz w:val="26"/>
                <w:szCs w:val="26"/>
                <w:lang w:eastAsia="en-US"/>
              </w:rPr>
              <w:t>В</w:t>
            </w:r>
          </w:p>
        </w:tc>
        <w:tc>
          <w:tcPr>
            <w:tcW w:w="5471" w:type="dxa"/>
            <w:gridSpan w:val="6"/>
            <w:tcBorders>
              <w:bottom w:val="single" w:sz="4" w:space="0" w:color="000000"/>
            </w:tcBorders>
          </w:tcPr>
          <w:p w:rsidR="008A500C" w:rsidRPr="008A500C" w:rsidRDefault="008A500C" w:rsidP="008A500C">
            <w:pPr>
              <w:widowControl w:val="0"/>
              <w:spacing w:line="276" w:lineRule="auto"/>
              <w:rPr>
                <w:sz w:val="26"/>
                <w:szCs w:val="26"/>
                <w:lang w:eastAsia="en-US"/>
              </w:rPr>
            </w:pPr>
            <w:r w:rsidRPr="008A500C">
              <w:rPr>
                <w:sz w:val="26"/>
                <w:szCs w:val="26"/>
                <w:lang w:eastAsia="en-US"/>
              </w:rPr>
              <w:t xml:space="preserve">Администрацию </w:t>
            </w:r>
            <w:r>
              <w:rPr>
                <w:sz w:val="26"/>
                <w:szCs w:val="26"/>
                <w:lang w:eastAsia="en-US"/>
              </w:rPr>
              <w:t>Петропавловского</w:t>
            </w:r>
            <w:r w:rsidRPr="008A500C">
              <w:rPr>
                <w:sz w:val="26"/>
                <w:szCs w:val="26"/>
                <w:lang w:eastAsia="en-US"/>
              </w:rPr>
              <w:t xml:space="preserve"> муниципального района Воронежской области</w:t>
            </w:r>
          </w:p>
        </w:tc>
      </w:tr>
      <w:tr w:rsidR="008A500C" w:rsidRPr="008A500C" w:rsidTr="001A6CAD">
        <w:tc>
          <w:tcPr>
            <w:tcW w:w="5917" w:type="dxa"/>
            <w:gridSpan w:val="7"/>
          </w:tcPr>
          <w:p w:rsidR="008A500C" w:rsidRPr="008A500C" w:rsidRDefault="008A500C" w:rsidP="001A6CAD">
            <w:pPr>
              <w:widowControl w:val="0"/>
              <w:spacing w:line="276" w:lineRule="auto"/>
              <w:rPr>
                <w:sz w:val="26"/>
                <w:szCs w:val="26"/>
                <w:lang w:eastAsia="en-US"/>
              </w:rPr>
            </w:pPr>
          </w:p>
        </w:tc>
      </w:tr>
      <w:tr w:rsidR="008A500C" w:rsidRPr="008A500C" w:rsidTr="001A6CAD">
        <w:tc>
          <w:tcPr>
            <w:tcW w:w="572" w:type="dxa"/>
            <w:gridSpan w:val="2"/>
          </w:tcPr>
          <w:p w:rsidR="008A500C" w:rsidRPr="008A500C" w:rsidRDefault="008A500C" w:rsidP="001A6CAD">
            <w:pPr>
              <w:widowControl w:val="0"/>
              <w:spacing w:line="276" w:lineRule="auto"/>
              <w:rPr>
                <w:sz w:val="26"/>
                <w:szCs w:val="26"/>
                <w:lang w:eastAsia="en-US"/>
              </w:rPr>
            </w:pPr>
            <w:r w:rsidRPr="008A500C">
              <w:rPr>
                <w:sz w:val="26"/>
                <w:szCs w:val="26"/>
                <w:lang w:eastAsia="en-US"/>
              </w:rPr>
              <w:t>от</w:t>
            </w:r>
          </w:p>
        </w:tc>
        <w:tc>
          <w:tcPr>
            <w:tcW w:w="5345" w:type="dxa"/>
            <w:gridSpan w:val="5"/>
            <w:tcBorders>
              <w:bottom w:val="single" w:sz="4" w:space="0" w:color="000000"/>
            </w:tcBorders>
          </w:tcPr>
          <w:p w:rsidR="008A500C" w:rsidRPr="008A500C" w:rsidRDefault="008A500C" w:rsidP="001A6CAD">
            <w:pPr>
              <w:widowControl w:val="0"/>
              <w:spacing w:line="276" w:lineRule="auto"/>
              <w:rPr>
                <w:sz w:val="26"/>
                <w:szCs w:val="26"/>
                <w:lang w:eastAsia="en-US"/>
              </w:rPr>
            </w:pPr>
          </w:p>
        </w:tc>
      </w:tr>
      <w:tr w:rsidR="008A500C" w:rsidRPr="008A500C" w:rsidTr="001A6CAD">
        <w:tc>
          <w:tcPr>
            <w:tcW w:w="5917" w:type="dxa"/>
            <w:gridSpan w:val="7"/>
          </w:tcPr>
          <w:p w:rsidR="008A500C" w:rsidRPr="008A500C" w:rsidRDefault="008A500C" w:rsidP="001A6CAD">
            <w:pPr>
              <w:keepNext/>
              <w:keepLines/>
              <w:widowControl w:val="0"/>
              <w:spacing w:line="276" w:lineRule="auto"/>
              <w:ind w:firstLine="317"/>
              <w:jc w:val="center"/>
              <w:rPr>
                <w:bCs/>
                <w:szCs w:val="26"/>
                <w:lang w:eastAsia="en-US"/>
              </w:rPr>
            </w:pPr>
            <w:r w:rsidRPr="008A500C">
              <w:rPr>
                <w:bCs/>
                <w:szCs w:val="26"/>
                <w:lang w:eastAsia="en-US"/>
              </w:rPr>
              <w:t>(фамилия, имя, отчество)</w:t>
            </w:r>
          </w:p>
          <w:p w:rsidR="008A500C" w:rsidRPr="008A500C" w:rsidRDefault="008A500C" w:rsidP="001A6CAD">
            <w:pPr>
              <w:widowControl w:val="0"/>
              <w:spacing w:line="276" w:lineRule="auto"/>
              <w:rPr>
                <w:sz w:val="26"/>
                <w:szCs w:val="26"/>
                <w:lang w:eastAsia="en-US"/>
              </w:rPr>
            </w:pPr>
          </w:p>
        </w:tc>
      </w:tr>
      <w:tr w:rsidR="008A500C" w:rsidRPr="008A500C" w:rsidTr="001A6CAD">
        <w:tc>
          <w:tcPr>
            <w:tcW w:w="2906" w:type="dxa"/>
            <w:gridSpan w:val="5"/>
          </w:tcPr>
          <w:p w:rsidR="008A500C" w:rsidRPr="008A500C" w:rsidRDefault="008A500C" w:rsidP="001A6CAD">
            <w:pPr>
              <w:widowControl w:val="0"/>
              <w:spacing w:line="276" w:lineRule="auto"/>
              <w:rPr>
                <w:sz w:val="26"/>
                <w:szCs w:val="26"/>
                <w:lang w:eastAsia="en-US"/>
              </w:rPr>
            </w:pPr>
            <w:r w:rsidRPr="008A500C">
              <w:rPr>
                <w:bCs/>
                <w:sz w:val="26"/>
                <w:szCs w:val="26"/>
                <w:lang w:eastAsia="en-US"/>
              </w:rPr>
              <w:t>проживающего по адресу</w:t>
            </w:r>
          </w:p>
        </w:tc>
        <w:tc>
          <w:tcPr>
            <w:tcW w:w="3011" w:type="dxa"/>
            <w:gridSpan w:val="2"/>
            <w:tcBorders>
              <w:bottom w:val="single" w:sz="4" w:space="0" w:color="000000"/>
            </w:tcBorders>
          </w:tcPr>
          <w:p w:rsidR="008A500C" w:rsidRPr="008A500C" w:rsidRDefault="008A500C" w:rsidP="001A6CAD">
            <w:pPr>
              <w:widowControl w:val="0"/>
              <w:spacing w:line="276" w:lineRule="auto"/>
              <w:rPr>
                <w:sz w:val="26"/>
                <w:szCs w:val="26"/>
                <w:lang w:eastAsia="en-US"/>
              </w:rPr>
            </w:pPr>
          </w:p>
        </w:tc>
      </w:tr>
      <w:tr w:rsidR="008A500C" w:rsidRPr="008A500C" w:rsidTr="001A6CAD">
        <w:tc>
          <w:tcPr>
            <w:tcW w:w="2906" w:type="dxa"/>
            <w:gridSpan w:val="5"/>
            <w:tcBorders>
              <w:bottom w:val="single" w:sz="4" w:space="0" w:color="000000"/>
            </w:tcBorders>
          </w:tcPr>
          <w:p w:rsidR="008A500C" w:rsidRPr="008A500C" w:rsidRDefault="008A500C" w:rsidP="001A6CAD">
            <w:pPr>
              <w:widowControl w:val="0"/>
              <w:spacing w:line="276" w:lineRule="auto"/>
              <w:rPr>
                <w:bCs/>
                <w:sz w:val="26"/>
                <w:szCs w:val="26"/>
                <w:lang w:eastAsia="en-US"/>
              </w:rPr>
            </w:pPr>
          </w:p>
        </w:tc>
        <w:tc>
          <w:tcPr>
            <w:tcW w:w="3011" w:type="dxa"/>
            <w:gridSpan w:val="2"/>
            <w:tcBorders>
              <w:bottom w:val="single" w:sz="4" w:space="0" w:color="000000"/>
            </w:tcBorders>
          </w:tcPr>
          <w:p w:rsidR="008A500C" w:rsidRPr="008A500C" w:rsidRDefault="008A500C" w:rsidP="001A6CAD">
            <w:pPr>
              <w:widowControl w:val="0"/>
              <w:spacing w:line="276" w:lineRule="auto"/>
              <w:rPr>
                <w:sz w:val="26"/>
                <w:szCs w:val="26"/>
                <w:lang w:eastAsia="en-US"/>
              </w:rPr>
            </w:pPr>
          </w:p>
        </w:tc>
      </w:tr>
      <w:tr w:rsidR="008A500C" w:rsidRPr="008A500C" w:rsidTr="001A6CAD">
        <w:tc>
          <w:tcPr>
            <w:tcW w:w="991" w:type="dxa"/>
            <w:gridSpan w:val="3"/>
          </w:tcPr>
          <w:p w:rsidR="008A500C" w:rsidRPr="008A500C" w:rsidRDefault="008A500C" w:rsidP="001A6CAD">
            <w:pPr>
              <w:widowControl w:val="0"/>
              <w:spacing w:line="276" w:lineRule="auto"/>
              <w:rPr>
                <w:sz w:val="26"/>
                <w:szCs w:val="26"/>
                <w:lang w:eastAsia="en-US"/>
              </w:rPr>
            </w:pPr>
          </w:p>
        </w:tc>
        <w:tc>
          <w:tcPr>
            <w:tcW w:w="4926" w:type="dxa"/>
            <w:gridSpan w:val="4"/>
          </w:tcPr>
          <w:p w:rsidR="008A500C" w:rsidRPr="008A500C" w:rsidRDefault="002C23A8" w:rsidP="001A6CAD">
            <w:pPr>
              <w:widowControl w:val="0"/>
              <w:spacing w:line="276" w:lineRule="auto"/>
              <w:ind w:left="-2233" w:right="-144"/>
              <w:jc w:val="center"/>
              <w:rPr>
                <w:sz w:val="26"/>
                <w:szCs w:val="26"/>
                <w:lang w:eastAsia="en-US"/>
              </w:rPr>
            </w:pPr>
            <w:r>
              <w:rPr>
                <w:bCs/>
                <w:szCs w:val="26"/>
                <w:lang w:eastAsia="en-US"/>
              </w:rPr>
              <w:t xml:space="preserve">                      </w:t>
            </w:r>
            <w:r w:rsidR="008A500C" w:rsidRPr="008A500C">
              <w:rPr>
                <w:bCs/>
                <w:szCs w:val="26"/>
                <w:lang w:eastAsia="en-US"/>
              </w:rPr>
              <w:t>(адрес места жительства)</w:t>
            </w:r>
          </w:p>
        </w:tc>
      </w:tr>
      <w:tr w:rsidR="008A500C" w:rsidRPr="008A500C" w:rsidTr="001A6CAD">
        <w:tc>
          <w:tcPr>
            <w:tcW w:w="2409" w:type="dxa"/>
            <w:gridSpan w:val="4"/>
          </w:tcPr>
          <w:p w:rsidR="008A500C" w:rsidRPr="008A500C" w:rsidRDefault="008A500C" w:rsidP="001A6CAD">
            <w:pPr>
              <w:widowControl w:val="0"/>
              <w:spacing w:line="276" w:lineRule="auto"/>
              <w:rPr>
                <w:sz w:val="26"/>
                <w:szCs w:val="26"/>
                <w:lang w:eastAsia="en-US"/>
              </w:rPr>
            </w:pPr>
            <w:r w:rsidRPr="008A500C">
              <w:rPr>
                <w:bCs/>
                <w:sz w:val="26"/>
                <w:szCs w:val="26"/>
                <w:lang w:eastAsia="en-US"/>
              </w:rPr>
              <w:t>контактный телефон</w:t>
            </w:r>
          </w:p>
        </w:tc>
        <w:tc>
          <w:tcPr>
            <w:tcW w:w="3508" w:type="dxa"/>
            <w:gridSpan w:val="3"/>
            <w:tcBorders>
              <w:bottom w:val="single" w:sz="4" w:space="0" w:color="000000"/>
            </w:tcBorders>
          </w:tcPr>
          <w:p w:rsidR="008A500C" w:rsidRPr="008A500C" w:rsidRDefault="008A500C" w:rsidP="001A6CAD">
            <w:pPr>
              <w:widowControl w:val="0"/>
              <w:tabs>
                <w:tab w:val="left" w:pos="2100"/>
              </w:tabs>
              <w:spacing w:line="276" w:lineRule="auto"/>
              <w:rPr>
                <w:sz w:val="26"/>
                <w:szCs w:val="26"/>
                <w:lang w:eastAsia="en-US"/>
              </w:rPr>
            </w:pPr>
          </w:p>
        </w:tc>
      </w:tr>
      <w:tr w:rsidR="008A500C" w:rsidRPr="008A500C" w:rsidTr="001A6CAD">
        <w:tc>
          <w:tcPr>
            <w:tcW w:w="3015" w:type="dxa"/>
            <w:gridSpan w:val="6"/>
          </w:tcPr>
          <w:p w:rsidR="008A500C" w:rsidRPr="008A500C" w:rsidRDefault="008A500C" w:rsidP="001A6CAD">
            <w:pPr>
              <w:keepNext/>
              <w:keepLines/>
              <w:widowControl w:val="0"/>
              <w:spacing w:line="276" w:lineRule="auto"/>
              <w:rPr>
                <w:bCs/>
                <w:sz w:val="26"/>
                <w:szCs w:val="26"/>
                <w:lang w:eastAsia="en-US"/>
              </w:rPr>
            </w:pPr>
            <w:r w:rsidRPr="008A500C">
              <w:rPr>
                <w:bCs/>
                <w:sz w:val="26"/>
                <w:szCs w:val="26"/>
                <w:lang w:eastAsia="en-US"/>
              </w:rPr>
              <w:t>сведения о документе,</w:t>
            </w:r>
          </w:p>
          <w:p w:rsidR="008A500C" w:rsidRPr="008A500C" w:rsidRDefault="008A500C" w:rsidP="001A6CAD">
            <w:pPr>
              <w:widowControl w:val="0"/>
              <w:spacing w:line="276" w:lineRule="auto"/>
              <w:rPr>
                <w:sz w:val="26"/>
                <w:szCs w:val="26"/>
                <w:lang w:eastAsia="en-US"/>
              </w:rPr>
            </w:pPr>
            <w:r w:rsidRPr="008A500C">
              <w:rPr>
                <w:bCs/>
                <w:sz w:val="26"/>
                <w:szCs w:val="26"/>
                <w:lang w:eastAsia="en-US"/>
              </w:rPr>
              <w:t>удостоверяющем личность</w:t>
            </w:r>
          </w:p>
        </w:tc>
        <w:tc>
          <w:tcPr>
            <w:tcW w:w="2902" w:type="dxa"/>
            <w:tcBorders>
              <w:bottom w:val="single" w:sz="4" w:space="0" w:color="000000"/>
            </w:tcBorders>
          </w:tcPr>
          <w:p w:rsidR="008A500C" w:rsidRPr="008A500C" w:rsidRDefault="008A500C" w:rsidP="001A6CAD">
            <w:pPr>
              <w:widowControl w:val="0"/>
              <w:spacing w:line="276" w:lineRule="auto"/>
              <w:rPr>
                <w:sz w:val="26"/>
                <w:szCs w:val="26"/>
                <w:lang w:eastAsia="en-US"/>
              </w:rPr>
            </w:pPr>
          </w:p>
          <w:p w:rsidR="008A500C" w:rsidRPr="008A500C" w:rsidRDefault="008A500C" w:rsidP="001A6CAD">
            <w:pPr>
              <w:widowControl w:val="0"/>
              <w:spacing w:line="276" w:lineRule="auto"/>
              <w:rPr>
                <w:sz w:val="26"/>
                <w:szCs w:val="26"/>
                <w:lang w:eastAsia="en-US"/>
              </w:rPr>
            </w:pPr>
          </w:p>
        </w:tc>
      </w:tr>
      <w:tr w:rsidR="008A500C" w:rsidRPr="008A500C" w:rsidTr="001A6CAD">
        <w:tc>
          <w:tcPr>
            <w:tcW w:w="5917" w:type="dxa"/>
            <w:gridSpan w:val="7"/>
            <w:tcBorders>
              <w:bottom w:val="single" w:sz="4" w:space="0" w:color="000000"/>
            </w:tcBorders>
          </w:tcPr>
          <w:p w:rsidR="008A500C" w:rsidRPr="008A500C" w:rsidRDefault="008A500C" w:rsidP="001A6CAD">
            <w:pPr>
              <w:widowControl w:val="0"/>
              <w:spacing w:line="276" w:lineRule="auto"/>
              <w:rPr>
                <w:sz w:val="26"/>
                <w:szCs w:val="26"/>
                <w:lang w:eastAsia="en-US"/>
              </w:rPr>
            </w:pPr>
          </w:p>
        </w:tc>
      </w:tr>
      <w:tr w:rsidR="008A500C" w:rsidRPr="008A500C" w:rsidTr="001A6CAD">
        <w:tc>
          <w:tcPr>
            <w:tcW w:w="5917" w:type="dxa"/>
            <w:gridSpan w:val="7"/>
            <w:tcBorders>
              <w:top w:val="single" w:sz="4" w:space="0" w:color="000000"/>
            </w:tcBorders>
          </w:tcPr>
          <w:p w:rsidR="008A500C" w:rsidRPr="008A500C" w:rsidRDefault="008A500C" w:rsidP="001A6CAD">
            <w:pPr>
              <w:widowControl w:val="0"/>
              <w:spacing w:line="276" w:lineRule="auto"/>
              <w:jc w:val="center"/>
              <w:rPr>
                <w:sz w:val="26"/>
                <w:szCs w:val="26"/>
                <w:lang w:eastAsia="en-US"/>
              </w:rPr>
            </w:pPr>
            <w:r w:rsidRPr="002C23A8">
              <w:rPr>
                <w:szCs w:val="26"/>
                <w:lang w:eastAsia="en-US"/>
              </w:rPr>
              <w:t>(номер, сведения о дате выдачи документа и выдавшем его органе)</w:t>
            </w:r>
          </w:p>
        </w:tc>
      </w:tr>
    </w:tbl>
    <w:p w:rsidR="008A500C" w:rsidRPr="008A500C" w:rsidRDefault="008A500C" w:rsidP="008A500C">
      <w:pPr>
        <w:textAlignment w:val="baseline"/>
        <w:rPr>
          <w:sz w:val="26"/>
          <w:szCs w:val="26"/>
        </w:rPr>
      </w:pPr>
    </w:p>
    <w:p w:rsidR="008A500C" w:rsidRPr="008A500C" w:rsidRDefault="008A500C" w:rsidP="008A500C">
      <w:pPr>
        <w:jc w:val="center"/>
        <w:textAlignment w:val="baseline"/>
        <w:rPr>
          <w:sz w:val="26"/>
          <w:szCs w:val="26"/>
        </w:rPr>
      </w:pPr>
      <w:r w:rsidRPr="008A500C">
        <w:rPr>
          <w:sz w:val="26"/>
          <w:szCs w:val="26"/>
        </w:rPr>
        <w:t>СОГЛАСИЕ НА ОБРАБОТКУ ПЕРСОНАЛЬНЫХ ДАННЫХ</w:t>
      </w:r>
    </w:p>
    <w:p w:rsidR="008A500C" w:rsidRPr="008A500C" w:rsidRDefault="008A500C" w:rsidP="008A500C">
      <w:pPr>
        <w:textAlignment w:val="baseline"/>
        <w:rPr>
          <w:sz w:val="26"/>
          <w:szCs w:val="26"/>
        </w:rPr>
      </w:pPr>
    </w:p>
    <w:p w:rsidR="008A500C" w:rsidRPr="008A500C" w:rsidRDefault="008A500C" w:rsidP="002C23A8">
      <w:pPr>
        <w:ind w:firstLine="709"/>
        <w:jc w:val="both"/>
        <w:textAlignment w:val="baseline"/>
        <w:rPr>
          <w:sz w:val="26"/>
          <w:szCs w:val="26"/>
        </w:rPr>
      </w:pPr>
      <w:r w:rsidRPr="008A500C">
        <w:rPr>
          <w:sz w:val="26"/>
          <w:szCs w:val="26"/>
        </w:rPr>
        <w:t>Даю согласие на обработку моих персональных данных: фамилия, имя, отчество, дата рождения, адрес места жительства, сведения о документе, у</w:t>
      </w:r>
      <w:r w:rsidR="002C23A8">
        <w:rPr>
          <w:sz w:val="26"/>
          <w:szCs w:val="26"/>
        </w:rPr>
        <w:t xml:space="preserve">достоверяющем личность, ИНН </w:t>
      </w:r>
      <w:r w:rsidR="002C23A8">
        <w:rPr>
          <w:sz w:val="26"/>
          <w:szCs w:val="26"/>
          <w:u w:val="single"/>
        </w:rPr>
        <w:tab/>
      </w:r>
      <w:r w:rsidR="002C23A8">
        <w:rPr>
          <w:sz w:val="26"/>
          <w:szCs w:val="26"/>
          <w:u w:val="single"/>
        </w:rPr>
        <w:tab/>
      </w:r>
      <w:r w:rsidR="002C23A8">
        <w:rPr>
          <w:sz w:val="26"/>
          <w:szCs w:val="26"/>
          <w:u w:val="single"/>
        </w:rPr>
        <w:tab/>
      </w:r>
      <w:r w:rsidR="002C23A8">
        <w:rPr>
          <w:sz w:val="26"/>
          <w:szCs w:val="26"/>
        </w:rPr>
        <w:t xml:space="preserve">, ОГРН </w:t>
      </w:r>
      <w:r w:rsidR="002C23A8">
        <w:rPr>
          <w:sz w:val="26"/>
          <w:szCs w:val="26"/>
          <w:u w:val="single"/>
        </w:rPr>
        <w:tab/>
      </w:r>
      <w:r w:rsidR="002C23A8">
        <w:rPr>
          <w:sz w:val="26"/>
          <w:szCs w:val="26"/>
          <w:u w:val="single"/>
        </w:rPr>
        <w:tab/>
      </w:r>
      <w:r w:rsidR="002C23A8">
        <w:rPr>
          <w:sz w:val="26"/>
          <w:szCs w:val="26"/>
          <w:u w:val="single"/>
        </w:rPr>
        <w:tab/>
      </w:r>
      <w:r w:rsidR="002C23A8">
        <w:rPr>
          <w:sz w:val="26"/>
          <w:szCs w:val="26"/>
          <w:u w:val="single"/>
        </w:rPr>
        <w:tab/>
      </w:r>
      <w:proofErr w:type="gramStart"/>
      <w:r w:rsidR="002C23A8">
        <w:rPr>
          <w:sz w:val="26"/>
          <w:szCs w:val="26"/>
          <w:u w:val="single"/>
        </w:rPr>
        <w:t xml:space="preserve">   </w:t>
      </w:r>
      <w:r w:rsidRPr="008A500C">
        <w:rPr>
          <w:sz w:val="26"/>
          <w:szCs w:val="26"/>
        </w:rPr>
        <w:t>,</w:t>
      </w:r>
      <w:proofErr w:type="gramEnd"/>
      <w:r w:rsidRPr="008A500C">
        <w:rPr>
          <w:sz w:val="26"/>
          <w:szCs w:val="26"/>
        </w:rPr>
        <w:t xml:space="preserve"> номер те</w:t>
      </w:r>
      <w:r w:rsidR="002C23A8">
        <w:rPr>
          <w:sz w:val="26"/>
          <w:szCs w:val="26"/>
        </w:rPr>
        <w:t>лефона, адрес электронной почты.</w:t>
      </w:r>
    </w:p>
    <w:p w:rsidR="008A500C" w:rsidRPr="002C23A8" w:rsidRDefault="008A500C" w:rsidP="002C23A8">
      <w:pPr>
        <w:ind w:firstLine="709"/>
        <w:jc w:val="both"/>
        <w:textAlignment w:val="baseline"/>
        <w:rPr>
          <w:sz w:val="26"/>
          <w:szCs w:val="26"/>
        </w:rPr>
      </w:pPr>
      <w:r w:rsidRPr="008A500C">
        <w:rPr>
          <w:spacing w:val="4"/>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целей, предусмотренных </w:t>
      </w:r>
      <w:r w:rsidRPr="008A500C">
        <w:rPr>
          <w:bCs/>
          <w:spacing w:val="10"/>
          <w:sz w:val="26"/>
          <w:szCs w:val="26"/>
        </w:rPr>
        <w:t xml:space="preserve">Положением </w:t>
      </w:r>
      <w:r w:rsidRPr="008A500C">
        <w:rPr>
          <w:sz w:val="26"/>
          <w:szCs w:val="26"/>
        </w:rPr>
        <w:t xml:space="preserve">о предоставлении субсидий </w:t>
      </w:r>
      <w:r w:rsidR="002C23A8" w:rsidRPr="002C23A8">
        <w:rPr>
          <w:sz w:val="26"/>
          <w:szCs w:val="26"/>
        </w:rPr>
        <w:t>на комп</w:t>
      </w:r>
      <w:r w:rsidR="002C23A8">
        <w:rPr>
          <w:sz w:val="26"/>
          <w:szCs w:val="26"/>
        </w:rPr>
        <w:t xml:space="preserve">енсацию части затрат субъектов </w:t>
      </w:r>
      <w:r w:rsidR="002C23A8" w:rsidRPr="002C23A8">
        <w:rPr>
          <w:sz w:val="26"/>
          <w:szCs w:val="26"/>
        </w:rPr>
        <w:t>малого и</w:t>
      </w:r>
      <w:r w:rsidR="002C23A8">
        <w:rPr>
          <w:sz w:val="26"/>
          <w:szCs w:val="26"/>
        </w:rPr>
        <w:t xml:space="preserve"> среднего предпринимательства, </w:t>
      </w:r>
      <w:r w:rsidR="002C23A8" w:rsidRPr="002C23A8">
        <w:rPr>
          <w:sz w:val="26"/>
          <w:szCs w:val="26"/>
        </w:rPr>
        <w:t>связанны</w:t>
      </w:r>
      <w:r w:rsidR="002C23A8">
        <w:rPr>
          <w:sz w:val="26"/>
          <w:szCs w:val="26"/>
        </w:rPr>
        <w:t xml:space="preserve">х с приобретением оборудования </w:t>
      </w:r>
      <w:r w:rsidR="002C23A8" w:rsidRPr="002C23A8">
        <w:rPr>
          <w:sz w:val="26"/>
          <w:szCs w:val="26"/>
        </w:rPr>
        <w:t>в целях создания и (</w:t>
      </w:r>
      <w:r w:rsidR="002C23A8">
        <w:rPr>
          <w:sz w:val="26"/>
          <w:szCs w:val="26"/>
        </w:rPr>
        <w:t xml:space="preserve">или) развития либо модернизации </w:t>
      </w:r>
      <w:r w:rsidR="002C23A8" w:rsidRPr="002C23A8">
        <w:rPr>
          <w:sz w:val="26"/>
          <w:szCs w:val="26"/>
        </w:rPr>
        <w:t>производства товаров (работ, услуг)</w:t>
      </w:r>
      <w:r w:rsidRPr="008A500C">
        <w:rPr>
          <w:sz w:val="26"/>
          <w:szCs w:val="26"/>
        </w:rPr>
        <w:t xml:space="preserve">, утвержденным постановлением администрации </w:t>
      </w:r>
      <w:r w:rsidR="002C23A8">
        <w:rPr>
          <w:sz w:val="26"/>
          <w:szCs w:val="26"/>
        </w:rPr>
        <w:t>Петропавловского</w:t>
      </w:r>
      <w:r w:rsidRPr="008A500C">
        <w:rPr>
          <w:sz w:val="26"/>
          <w:szCs w:val="26"/>
        </w:rPr>
        <w:t xml:space="preserve"> мун</w:t>
      </w:r>
      <w:r w:rsidR="002C23A8">
        <w:rPr>
          <w:sz w:val="26"/>
          <w:szCs w:val="26"/>
        </w:rPr>
        <w:t xml:space="preserve">иципального района от </w:t>
      </w:r>
      <w:r w:rsidR="002C23A8">
        <w:rPr>
          <w:sz w:val="26"/>
          <w:szCs w:val="26"/>
          <w:u w:val="single"/>
        </w:rPr>
        <w:tab/>
      </w:r>
      <w:r w:rsidR="002C23A8">
        <w:rPr>
          <w:sz w:val="26"/>
          <w:szCs w:val="26"/>
          <w:u w:val="single"/>
        </w:rPr>
        <w:tab/>
      </w:r>
      <w:r w:rsidR="002C23A8">
        <w:rPr>
          <w:sz w:val="26"/>
          <w:szCs w:val="26"/>
          <w:u w:val="single"/>
        </w:rPr>
        <w:tab/>
      </w:r>
      <w:r w:rsidR="002C23A8">
        <w:rPr>
          <w:sz w:val="26"/>
          <w:szCs w:val="26"/>
          <w:u w:val="single"/>
        </w:rPr>
        <w:tab/>
        <w:t xml:space="preserve"> </w:t>
      </w:r>
      <w:r w:rsidR="002C23A8">
        <w:rPr>
          <w:sz w:val="26"/>
          <w:szCs w:val="26"/>
        </w:rPr>
        <w:t xml:space="preserve">№ </w:t>
      </w:r>
      <w:r w:rsidR="002C23A8">
        <w:rPr>
          <w:sz w:val="26"/>
          <w:szCs w:val="26"/>
          <w:u w:val="single"/>
        </w:rPr>
        <w:tab/>
      </w:r>
      <w:r w:rsidR="002C23A8">
        <w:rPr>
          <w:sz w:val="26"/>
          <w:szCs w:val="26"/>
          <w:u w:val="single"/>
        </w:rPr>
        <w:tab/>
      </w:r>
      <w:r w:rsidRPr="008A500C">
        <w:rPr>
          <w:spacing w:val="4"/>
          <w:sz w:val="26"/>
          <w:szCs w:val="26"/>
        </w:rPr>
        <w:t xml:space="preserve">, включая сбор, запись, систематизацию, накопление, хранение, </w:t>
      </w:r>
      <w:r w:rsidRPr="008A500C">
        <w:rPr>
          <w:spacing w:val="4"/>
          <w:sz w:val="26"/>
          <w:szCs w:val="26"/>
        </w:rPr>
        <w:lastRenderedPageBreak/>
        <w:t>уточнение (обновление, изменение), извлечение, использование, а также обезличивание, блокирование, удаление, уничтожение персональных данных и передачу третьим лицам – органам государственной власти, органам местного самоуправления, и осуществление любых иных действий, предусмотренных законодательством Российской Федерации.</w:t>
      </w:r>
    </w:p>
    <w:p w:rsidR="008A500C" w:rsidRPr="008A500C" w:rsidRDefault="008A500C" w:rsidP="008A500C">
      <w:pPr>
        <w:ind w:firstLine="709"/>
        <w:jc w:val="both"/>
        <w:textAlignment w:val="baseline"/>
        <w:rPr>
          <w:sz w:val="26"/>
          <w:szCs w:val="26"/>
        </w:rPr>
      </w:pPr>
      <w:r w:rsidRPr="008A500C">
        <w:rPr>
          <w:spacing w:val="4"/>
          <w:sz w:val="26"/>
          <w:szCs w:val="26"/>
        </w:rPr>
        <w:t>Мои персональные данные могут быть опубликованы в</w:t>
      </w:r>
      <w:r w:rsidRPr="008A500C">
        <w:rPr>
          <w:spacing w:val="6"/>
          <w:sz w:val="26"/>
          <w:szCs w:val="26"/>
        </w:rPr>
        <w:t xml:space="preserve"> общедоступных </w:t>
      </w:r>
      <w:r w:rsidRPr="008A500C">
        <w:rPr>
          <w:sz w:val="26"/>
          <w:szCs w:val="26"/>
        </w:rPr>
        <w:t>источниках персональных данных, в том числе в информационно-телекоммуникационной сети Интернет и средствах массовой информации.</w:t>
      </w:r>
    </w:p>
    <w:p w:rsidR="008A500C" w:rsidRPr="008A500C" w:rsidRDefault="008A500C" w:rsidP="008A500C">
      <w:pPr>
        <w:ind w:firstLine="709"/>
        <w:jc w:val="both"/>
        <w:textAlignment w:val="baseline"/>
        <w:rPr>
          <w:sz w:val="26"/>
          <w:szCs w:val="26"/>
        </w:rPr>
      </w:pPr>
      <w:r w:rsidRPr="008A500C">
        <w:rPr>
          <w:sz w:val="26"/>
          <w:szCs w:val="26"/>
        </w:rPr>
        <w:t xml:space="preserve">Я проинформирован(а), что Администрация </w:t>
      </w:r>
      <w:r w:rsidR="002C23A8">
        <w:rPr>
          <w:sz w:val="26"/>
          <w:szCs w:val="26"/>
        </w:rPr>
        <w:t>Петропавловского</w:t>
      </w:r>
      <w:r w:rsidRPr="008A500C">
        <w:rPr>
          <w:sz w:val="26"/>
          <w:szCs w:val="26"/>
        </w:rPr>
        <w:t xml:space="preserve"> муниципального района Воронежской области, 397</w:t>
      </w:r>
      <w:r w:rsidR="002C23A8">
        <w:rPr>
          <w:sz w:val="26"/>
          <w:szCs w:val="26"/>
        </w:rPr>
        <w:t>670</w:t>
      </w:r>
      <w:r w:rsidRPr="008A500C">
        <w:rPr>
          <w:sz w:val="26"/>
          <w:szCs w:val="26"/>
        </w:rPr>
        <w:t xml:space="preserve"> Воронежская область </w:t>
      </w:r>
      <w:r w:rsidR="002C23A8">
        <w:rPr>
          <w:sz w:val="26"/>
          <w:szCs w:val="26"/>
        </w:rPr>
        <w:t>Петропавловский</w:t>
      </w:r>
      <w:r w:rsidRPr="008A500C">
        <w:rPr>
          <w:sz w:val="26"/>
          <w:szCs w:val="26"/>
        </w:rPr>
        <w:t xml:space="preserve"> район</w:t>
      </w:r>
      <w:r w:rsidR="00245A97">
        <w:rPr>
          <w:sz w:val="26"/>
          <w:szCs w:val="26"/>
        </w:rPr>
        <w:t>,</w:t>
      </w:r>
      <w:r w:rsidRPr="008A500C">
        <w:rPr>
          <w:sz w:val="26"/>
          <w:szCs w:val="26"/>
        </w:rPr>
        <w:t xml:space="preserve"> с.</w:t>
      </w:r>
      <w:r w:rsidR="00245A97">
        <w:rPr>
          <w:sz w:val="26"/>
          <w:szCs w:val="26"/>
        </w:rPr>
        <w:t xml:space="preserve"> </w:t>
      </w:r>
      <w:r w:rsidR="002C23A8">
        <w:rPr>
          <w:sz w:val="26"/>
          <w:szCs w:val="26"/>
        </w:rPr>
        <w:t>Петропавловка,</w:t>
      </w:r>
      <w:r w:rsidRPr="008A500C">
        <w:rPr>
          <w:sz w:val="26"/>
          <w:szCs w:val="26"/>
        </w:rPr>
        <w:t xml:space="preserve"> </w:t>
      </w:r>
      <w:r w:rsidR="002C23A8">
        <w:rPr>
          <w:sz w:val="26"/>
          <w:szCs w:val="26"/>
        </w:rPr>
        <w:t>ул. Победы</w:t>
      </w:r>
      <w:r w:rsidRPr="008A500C">
        <w:rPr>
          <w:sz w:val="26"/>
          <w:szCs w:val="26"/>
        </w:rPr>
        <w:t>, д.</w:t>
      </w:r>
      <w:r w:rsidR="002C23A8">
        <w:rPr>
          <w:sz w:val="26"/>
          <w:szCs w:val="26"/>
        </w:rPr>
        <w:t>28</w:t>
      </w:r>
      <w:r w:rsidRPr="008A500C">
        <w:rPr>
          <w:sz w:val="26"/>
          <w:szCs w:val="26"/>
        </w:rPr>
        <w:t>, гарантирует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способом.</w:t>
      </w:r>
    </w:p>
    <w:p w:rsidR="008A500C" w:rsidRPr="008A500C" w:rsidRDefault="008A500C" w:rsidP="008A500C">
      <w:pPr>
        <w:ind w:firstLine="709"/>
        <w:jc w:val="both"/>
        <w:textAlignment w:val="baseline"/>
        <w:rPr>
          <w:sz w:val="26"/>
          <w:szCs w:val="26"/>
        </w:rPr>
      </w:pPr>
      <w:r w:rsidRPr="008A500C">
        <w:rPr>
          <w:sz w:val="26"/>
          <w:szCs w:val="26"/>
        </w:rPr>
        <w:t>Данное Согласие действительно с даты заполнения настоящего Согласия в течение срока хранения информации согласно законодательству Российской Федерации.</w:t>
      </w:r>
    </w:p>
    <w:p w:rsidR="008A500C" w:rsidRPr="008A500C" w:rsidRDefault="008A500C" w:rsidP="008A500C">
      <w:pPr>
        <w:ind w:firstLine="709"/>
        <w:jc w:val="both"/>
        <w:textAlignment w:val="baseline"/>
        <w:rPr>
          <w:sz w:val="26"/>
          <w:szCs w:val="26"/>
        </w:rPr>
      </w:pPr>
      <w:r w:rsidRPr="008A500C">
        <w:rPr>
          <w:sz w:val="26"/>
          <w:szCs w:val="26"/>
        </w:rPr>
        <w:t>Данное Согласие может быть отозвано в любой момент по моему письменному заявлению.</w:t>
      </w:r>
    </w:p>
    <w:p w:rsidR="008A500C" w:rsidRPr="008A500C" w:rsidRDefault="008A500C" w:rsidP="008A500C">
      <w:pPr>
        <w:ind w:firstLine="709"/>
        <w:jc w:val="both"/>
        <w:textAlignment w:val="baseline"/>
        <w:rPr>
          <w:sz w:val="26"/>
          <w:szCs w:val="26"/>
        </w:rPr>
      </w:pPr>
      <w:r w:rsidRPr="008A500C">
        <w:rPr>
          <w:sz w:val="26"/>
          <w:szCs w:val="26"/>
        </w:rPr>
        <w:t>Я подтверждаю, что, давая такое согласие, я действую по собственной воле и в своих интересах.</w:t>
      </w:r>
    </w:p>
    <w:p w:rsidR="008A500C" w:rsidRPr="008A500C" w:rsidRDefault="008A500C" w:rsidP="008A500C">
      <w:pPr>
        <w:ind w:firstLine="709"/>
        <w:textAlignment w:val="baseline"/>
        <w:rPr>
          <w:sz w:val="26"/>
          <w:szCs w:val="26"/>
        </w:rPr>
      </w:pPr>
    </w:p>
    <w:tbl>
      <w:tblPr>
        <w:tblW w:w="9725" w:type="dxa"/>
        <w:tblLayout w:type="fixed"/>
        <w:tblLook w:val="04A0" w:firstRow="1" w:lastRow="0" w:firstColumn="1" w:lastColumn="0" w:noHBand="0" w:noVBand="1"/>
      </w:tblPr>
      <w:tblGrid>
        <w:gridCol w:w="2656"/>
        <w:gridCol w:w="3329"/>
        <w:gridCol w:w="3740"/>
      </w:tblGrid>
      <w:tr w:rsidR="008A500C" w:rsidRPr="008A500C" w:rsidTr="001A6CAD">
        <w:tc>
          <w:tcPr>
            <w:tcW w:w="2656" w:type="dxa"/>
          </w:tcPr>
          <w:p w:rsidR="008A500C" w:rsidRPr="008A500C" w:rsidRDefault="008A500C" w:rsidP="001A6CAD">
            <w:pPr>
              <w:widowControl w:val="0"/>
              <w:spacing w:line="276" w:lineRule="auto"/>
              <w:rPr>
                <w:sz w:val="26"/>
                <w:szCs w:val="26"/>
                <w:lang w:eastAsia="en-US"/>
              </w:rPr>
            </w:pPr>
            <w:r w:rsidRPr="008A500C">
              <w:rPr>
                <w:sz w:val="26"/>
                <w:szCs w:val="26"/>
                <w:lang w:eastAsia="en-US"/>
              </w:rPr>
              <w:t>________________</w:t>
            </w:r>
          </w:p>
        </w:tc>
        <w:tc>
          <w:tcPr>
            <w:tcW w:w="3329" w:type="dxa"/>
          </w:tcPr>
          <w:p w:rsidR="008A500C" w:rsidRPr="008A500C" w:rsidRDefault="008A500C" w:rsidP="001A6CAD">
            <w:pPr>
              <w:widowControl w:val="0"/>
              <w:spacing w:line="276" w:lineRule="auto"/>
              <w:jc w:val="center"/>
              <w:rPr>
                <w:sz w:val="26"/>
                <w:szCs w:val="26"/>
                <w:lang w:eastAsia="en-US"/>
              </w:rPr>
            </w:pPr>
            <w:r w:rsidRPr="008A500C">
              <w:rPr>
                <w:sz w:val="26"/>
                <w:szCs w:val="26"/>
                <w:lang w:eastAsia="en-US"/>
              </w:rPr>
              <w:t>____________________</w:t>
            </w:r>
          </w:p>
        </w:tc>
        <w:tc>
          <w:tcPr>
            <w:tcW w:w="3740" w:type="dxa"/>
          </w:tcPr>
          <w:p w:rsidR="008A500C" w:rsidRPr="008A500C" w:rsidRDefault="008A500C" w:rsidP="001A6CAD">
            <w:pPr>
              <w:widowControl w:val="0"/>
              <w:spacing w:line="276" w:lineRule="auto"/>
              <w:jc w:val="center"/>
              <w:rPr>
                <w:sz w:val="26"/>
                <w:szCs w:val="26"/>
                <w:lang w:eastAsia="en-US"/>
              </w:rPr>
            </w:pPr>
            <w:r w:rsidRPr="008A500C">
              <w:rPr>
                <w:sz w:val="26"/>
                <w:szCs w:val="26"/>
                <w:lang w:eastAsia="en-US"/>
              </w:rPr>
              <w:t>______________________</w:t>
            </w:r>
          </w:p>
        </w:tc>
      </w:tr>
      <w:tr w:rsidR="008A500C" w:rsidRPr="008A500C" w:rsidTr="001A6CAD">
        <w:trPr>
          <w:cantSplit/>
        </w:trPr>
        <w:tc>
          <w:tcPr>
            <w:tcW w:w="2656" w:type="dxa"/>
          </w:tcPr>
          <w:p w:rsidR="008A500C" w:rsidRPr="002C23A8" w:rsidRDefault="008A500C" w:rsidP="001A6CAD">
            <w:pPr>
              <w:widowControl w:val="0"/>
              <w:tabs>
                <w:tab w:val="left" w:pos="708"/>
                <w:tab w:val="center" w:pos="4677"/>
                <w:tab w:val="right" w:pos="9355"/>
              </w:tabs>
              <w:spacing w:line="276" w:lineRule="auto"/>
              <w:ind w:right="601"/>
              <w:jc w:val="center"/>
              <w:rPr>
                <w:szCs w:val="26"/>
                <w:lang w:eastAsia="en-US"/>
              </w:rPr>
            </w:pPr>
            <w:r w:rsidRPr="002C23A8">
              <w:rPr>
                <w:szCs w:val="26"/>
                <w:lang w:eastAsia="en-US"/>
              </w:rPr>
              <w:t>(дата)</w:t>
            </w:r>
          </w:p>
        </w:tc>
        <w:tc>
          <w:tcPr>
            <w:tcW w:w="3329" w:type="dxa"/>
          </w:tcPr>
          <w:p w:rsidR="008A500C" w:rsidRPr="002C23A8" w:rsidRDefault="008A500C" w:rsidP="001A6CAD">
            <w:pPr>
              <w:widowControl w:val="0"/>
              <w:spacing w:line="276" w:lineRule="auto"/>
              <w:ind w:firstLine="34"/>
              <w:jc w:val="center"/>
              <w:rPr>
                <w:szCs w:val="26"/>
                <w:lang w:eastAsia="en-US"/>
              </w:rPr>
            </w:pPr>
            <w:r w:rsidRPr="002C23A8">
              <w:rPr>
                <w:szCs w:val="26"/>
                <w:lang w:eastAsia="en-US"/>
              </w:rPr>
              <w:t>(подпись)</w:t>
            </w:r>
          </w:p>
        </w:tc>
        <w:tc>
          <w:tcPr>
            <w:tcW w:w="3740" w:type="dxa"/>
          </w:tcPr>
          <w:p w:rsidR="008A500C" w:rsidRPr="002C23A8" w:rsidRDefault="008A500C" w:rsidP="001A6CAD">
            <w:pPr>
              <w:widowControl w:val="0"/>
              <w:spacing w:line="276" w:lineRule="auto"/>
              <w:jc w:val="center"/>
              <w:rPr>
                <w:szCs w:val="26"/>
                <w:lang w:eastAsia="en-US"/>
              </w:rPr>
            </w:pPr>
            <w:r w:rsidRPr="002C23A8">
              <w:rPr>
                <w:szCs w:val="26"/>
                <w:lang w:eastAsia="en-US"/>
              </w:rPr>
              <w:t>(фамилия, инициалы)</w:t>
            </w:r>
          </w:p>
        </w:tc>
      </w:tr>
    </w:tbl>
    <w:p w:rsidR="008A500C" w:rsidRDefault="008A500C" w:rsidP="008A500C">
      <w:pPr>
        <w:spacing w:line="360" w:lineRule="auto"/>
        <w:ind w:firstLine="540"/>
        <w:rPr>
          <w:rFonts w:eastAsia="Calibri"/>
          <w:sz w:val="28"/>
          <w:szCs w:val="28"/>
          <w:lang w:eastAsia="en-US"/>
        </w:rPr>
      </w:pPr>
    </w:p>
    <w:p w:rsidR="008A500C" w:rsidRDefault="008A500C" w:rsidP="008A500C">
      <w:pPr>
        <w:ind w:hanging="709"/>
      </w:pPr>
    </w:p>
    <w:p w:rsidR="008A500C" w:rsidRDefault="008A500C" w:rsidP="00E07D5E">
      <w:pPr>
        <w:ind w:left="4536"/>
        <w:jc w:val="right"/>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E07D5E">
      <w:pPr>
        <w:ind w:left="4536"/>
        <w:jc w:val="right"/>
        <w:rPr>
          <w:sz w:val="26"/>
          <w:szCs w:val="26"/>
        </w:rPr>
      </w:pPr>
    </w:p>
    <w:p w:rsidR="008A500C" w:rsidRDefault="008A500C" w:rsidP="002C23A8">
      <w:pPr>
        <w:rPr>
          <w:sz w:val="26"/>
          <w:szCs w:val="26"/>
        </w:rPr>
      </w:pPr>
    </w:p>
    <w:p w:rsidR="00E07D5E" w:rsidRPr="00183953" w:rsidRDefault="00E07D5E" w:rsidP="00E07D5E">
      <w:pPr>
        <w:ind w:left="4536"/>
        <w:jc w:val="right"/>
        <w:rPr>
          <w:sz w:val="26"/>
          <w:szCs w:val="26"/>
          <w:lang w:val="en-US"/>
        </w:rPr>
      </w:pPr>
      <w:r w:rsidRPr="00AD4C18">
        <w:rPr>
          <w:sz w:val="26"/>
          <w:szCs w:val="26"/>
        </w:rPr>
        <w:lastRenderedPageBreak/>
        <w:t xml:space="preserve">Приложение № </w:t>
      </w:r>
      <w:r w:rsidR="008E41DC" w:rsidRPr="00AD4C18">
        <w:rPr>
          <w:sz w:val="26"/>
          <w:szCs w:val="26"/>
          <w:lang w:val="en-US"/>
        </w:rPr>
        <w:t>8</w:t>
      </w:r>
    </w:p>
    <w:p w:rsidR="00E07D5E" w:rsidRPr="00183953" w:rsidRDefault="00E07D5E" w:rsidP="00E07D5E">
      <w:pPr>
        <w:ind w:left="4536"/>
        <w:jc w:val="right"/>
        <w:rPr>
          <w:sz w:val="26"/>
          <w:szCs w:val="26"/>
        </w:rPr>
      </w:pPr>
      <w:r w:rsidRPr="00183953">
        <w:rPr>
          <w:sz w:val="26"/>
          <w:szCs w:val="26"/>
        </w:rPr>
        <w:t xml:space="preserve">к Положению о предоставлении субсидий </w:t>
      </w:r>
    </w:p>
    <w:p w:rsidR="00E07D5E" w:rsidRPr="00183953" w:rsidRDefault="00E07D5E" w:rsidP="00E07D5E">
      <w:pPr>
        <w:ind w:left="4536"/>
        <w:jc w:val="right"/>
        <w:rPr>
          <w:sz w:val="26"/>
          <w:szCs w:val="26"/>
        </w:rPr>
      </w:pPr>
      <w:r w:rsidRPr="00183953">
        <w:rPr>
          <w:sz w:val="26"/>
          <w:szCs w:val="26"/>
        </w:rPr>
        <w:t xml:space="preserve">на компенсацию части затрат субъектов </w:t>
      </w:r>
    </w:p>
    <w:p w:rsidR="00E07D5E" w:rsidRPr="00183953" w:rsidRDefault="00E07D5E" w:rsidP="00E07D5E">
      <w:pPr>
        <w:ind w:left="4536"/>
        <w:jc w:val="right"/>
        <w:rPr>
          <w:sz w:val="26"/>
          <w:szCs w:val="26"/>
        </w:rPr>
      </w:pPr>
      <w:r w:rsidRPr="00183953">
        <w:rPr>
          <w:sz w:val="26"/>
          <w:szCs w:val="26"/>
        </w:rPr>
        <w:t xml:space="preserve">малого и среднего предпринимательства, </w:t>
      </w:r>
    </w:p>
    <w:p w:rsidR="00E07D5E" w:rsidRPr="00183953" w:rsidRDefault="00E07D5E" w:rsidP="00E07D5E">
      <w:pPr>
        <w:ind w:left="4536"/>
        <w:jc w:val="right"/>
        <w:rPr>
          <w:sz w:val="26"/>
          <w:szCs w:val="26"/>
        </w:rPr>
      </w:pPr>
      <w:r w:rsidRPr="00183953">
        <w:rPr>
          <w:sz w:val="26"/>
          <w:szCs w:val="26"/>
        </w:rPr>
        <w:t xml:space="preserve">связанных с приобретением оборудования </w:t>
      </w:r>
    </w:p>
    <w:p w:rsidR="00E07D5E" w:rsidRPr="00183953" w:rsidRDefault="00E07D5E" w:rsidP="00E07D5E">
      <w:pPr>
        <w:ind w:left="4536"/>
        <w:jc w:val="right"/>
        <w:rPr>
          <w:sz w:val="26"/>
          <w:szCs w:val="26"/>
        </w:rPr>
      </w:pPr>
      <w:r w:rsidRPr="00183953">
        <w:rPr>
          <w:sz w:val="26"/>
          <w:szCs w:val="26"/>
        </w:rPr>
        <w:t>в целях создания и (или) развития либо модернизации</w:t>
      </w:r>
    </w:p>
    <w:p w:rsidR="00E14BD3" w:rsidRPr="00183953" w:rsidRDefault="00E07D5E" w:rsidP="00E07D5E">
      <w:pPr>
        <w:ind w:left="4536"/>
        <w:jc w:val="right"/>
        <w:rPr>
          <w:sz w:val="26"/>
          <w:szCs w:val="26"/>
        </w:rPr>
      </w:pPr>
      <w:r w:rsidRPr="00183953">
        <w:rPr>
          <w:sz w:val="26"/>
          <w:szCs w:val="26"/>
        </w:rPr>
        <w:t xml:space="preserve"> производства товаров (работ, услуг)</w:t>
      </w:r>
    </w:p>
    <w:p w:rsidR="00E14BD3" w:rsidRPr="00E07D5E" w:rsidRDefault="00E14BD3" w:rsidP="00A7069C">
      <w:pPr>
        <w:ind w:left="4536"/>
        <w:jc w:val="right"/>
        <w:rPr>
          <w:sz w:val="24"/>
        </w:rPr>
      </w:pPr>
    </w:p>
    <w:p w:rsidR="00E07D5E" w:rsidRDefault="00E07D5E" w:rsidP="00E07D5E">
      <w:pPr>
        <w:jc w:val="center"/>
        <w:rPr>
          <w:bCs/>
          <w:sz w:val="26"/>
          <w:szCs w:val="26"/>
        </w:rPr>
      </w:pPr>
    </w:p>
    <w:p w:rsidR="00E07D5E" w:rsidRPr="0053320F" w:rsidRDefault="00E07D5E" w:rsidP="00E07D5E">
      <w:pPr>
        <w:jc w:val="center"/>
        <w:rPr>
          <w:b/>
          <w:bCs/>
          <w:sz w:val="26"/>
          <w:szCs w:val="26"/>
        </w:rPr>
      </w:pPr>
      <w:r w:rsidRPr="0053320F">
        <w:rPr>
          <w:b/>
          <w:bCs/>
          <w:sz w:val="26"/>
          <w:szCs w:val="26"/>
        </w:rPr>
        <w:t>Сведения об участниках (акционерах)</w:t>
      </w:r>
    </w:p>
    <w:p w:rsidR="003D3E25" w:rsidRPr="00E07D5E" w:rsidRDefault="003D3E25" w:rsidP="00E07D5E">
      <w:pPr>
        <w:jc w:val="center"/>
        <w:rPr>
          <w:bCs/>
          <w:sz w:val="26"/>
          <w:szCs w:val="26"/>
        </w:rPr>
      </w:pPr>
    </w:p>
    <w:p w:rsidR="00E07D5E" w:rsidRPr="00E07D5E" w:rsidRDefault="00E07D5E" w:rsidP="00E07D5E">
      <w:pPr>
        <w:jc w:val="both"/>
        <w:rPr>
          <w:bCs/>
          <w:sz w:val="26"/>
          <w:szCs w:val="26"/>
          <w:u w:val="single"/>
        </w:rPr>
      </w:pP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r>
        <w:rPr>
          <w:bCs/>
          <w:sz w:val="26"/>
          <w:szCs w:val="26"/>
          <w:u w:val="single"/>
        </w:rPr>
        <w:tab/>
      </w:r>
    </w:p>
    <w:p w:rsidR="00E07D5E" w:rsidRDefault="00E07D5E" w:rsidP="003D3E25">
      <w:pPr>
        <w:jc w:val="center"/>
        <w:rPr>
          <w:bCs/>
          <w:szCs w:val="26"/>
        </w:rPr>
      </w:pPr>
      <w:r w:rsidRPr="003D3E25">
        <w:rPr>
          <w:bCs/>
          <w:szCs w:val="26"/>
        </w:rPr>
        <w:t>(наименование участника отбора)</w:t>
      </w:r>
    </w:p>
    <w:p w:rsidR="003D3E25" w:rsidRPr="003D3E25" w:rsidRDefault="003D3E25" w:rsidP="003D3E25">
      <w:pPr>
        <w:jc w:val="center"/>
        <w:rPr>
          <w:bCs/>
          <w:szCs w:val="26"/>
        </w:rPr>
      </w:pPr>
    </w:p>
    <w:tbl>
      <w:tblPr>
        <w:tblStyle w:val="af"/>
        <w:tblW w:w="0" w:type="auto"/>
        <w:tblLook w:val="04A0" w:firstRow="1" w:lastRow="0" w:firstColumn="1" w:lastColumn="0" w:noHBand="0" w:noVBand="1"/>
      </w:tblPr>
      <w:tblGrid>
        <w:gridCol w:w="3237"/>
        <w:gridCol w:w="3237"/>
        <w:gridCol w:w="3238"/>
      </w:tblGrid>
      <w:tr w:rsidR="003D3E25" w:rsidTr="003D3E25">
        <w:tc>
          <w:tcPr>
            <w:tcW w:w="3237" w:type="dxa"/>
          </w:tcPr>
          <w:p w:rsidR="003D3E25" w:rsidRDefault="003D3E25" w:rsidP="003D3E25">
            <w:pPr>
              <w:jc w:val="center"/>
              <w:rPr>
                <w:bCs/>
                <w:sz w:val="26"/>
                <w:szCs w:val="26"/>
              </w:rPr>
            </w:pPr>
            <w:r w:rsidRPr="003D3E25">
              <w:rPr>
                <w:bCs/>
                <w:sz w:val="26"/>
                <w:szCs w:val="26"/>
              </w:rPr>
              <w:t>Участник (акционер), ИНН, место регистрации компании</w:t>
            </w:r>
          </w:p>
        </w:tc>
        <w:tc>
          <w:tcPr>
            <w:tcW w:w="3237" w:type="dxa"/>
          </w:tcPr>
          <w:p w:rsidR="003D3E25" w:rsidRPr="003D3E25" w:rsidRDefault="003D3E25" w:rsidP="003D3E25">
            <w:pPr>
              <w:jc w:val="center"/>
              <w:rPr>
                <w:bCs/>
                <w:sz w:val="26"/>
                <w:szCs w:val="26"/>
                <w:lang w:val="en-US"/>
              </w:rPr>
            </w:pPr>
            <w:r w:rsidRPr="003D3E25">
              <w:rPr>
                <w:bCs/>
                <w:sz w:val="26"/>
                <w:szCs w:val="26"/>
              </w:rPr>
              <w:t>Доля участия</w:t>
            </w:r>
            <w:r>
              <w:rPr>
                <w:bCs/>
                <w:sz w:val="26"/>
                <w:szCs w:val="26"/>
                <w:lang w:val="en-US"/>
              </w:rPr>
              <w:t xml:space="preserve"> </w:t>
            </w:r>
            <w:r w:rsidRPr="003D3E25">
              <w:rPr>
                <w:bCs/>
                <w:sz w:val="26"/>
                <w:szCs w:val="26"/>
                <w:lang w:val="en-US"/>
              </w:rPr>
              <w:t>*</w:t>
            </w:r>
          </w:p>
        </w:tc>
        <w:tc>
          <w:tcPr>
            <w:tcW w:w="3238" w:type="dxa"/>
          </w:tcPr>
          <w:p w:rsidR="003D3E25" w:rsidRPr="003D3E25" w:rsidRDefault="003D3E25" w:rsidP="003D3E25">
            <w:pPr>
              <w:jc w:val="center"/>
              <w:rPr>
                <w:bCs/>
                <w:sz w:val="26"/>
                <w:szCs w:val="26"/>
              </w:rPr>
            </w:pPr>
            <w:r w:rsidRPr="003D3E25">
              <w:rPr>
                <w:bCs/>
                <w:sz w:val="26"/>
                <w:szCs w:val="26"/>
              </w:rPr>
              <w:t>Доля косвенного (через третьих лиц) участия офшорных компаний в уставном (складочном) капитале участника отбора **</w:t>
            </w:r>
          </w:p>
        </w:tc>
      </w:tr>
      <w:tr w:rsidR="003D3E25" w:rsidTr="003D3E25">
        <w:tc>
          <w:tcPr>
            <w:tcW w:w="3237" w:type="dxa"/>
          </w:tcPr>
          <w:p w:rsidR="003D3E25" w:rsidRDefault="003D3E25" w:rsidP="00E07D5E">
            <w:pPr>
              <w:jc w:val="both"/>
              <w:rPr>
                <w:bCs/>
                <w:sz w:val="26"/>
                <w:szCs w:val="26"/>
              </w:rPr>
            </w:pPr>
          </w:p>
        </w:tc>
        <w:tc>
          <w:tcPr>
            <w:tcW w:w="3237" w:type="dxa"/>
          </w:tcPr>
          <w:p w:rsidR="003D3E25" w:rsidRDefault="003D3E25" w:rsidP="00E07D5E">
            <w:pPr>
              <w:jc w:val="both"/>
              <w:rPr>
                <w:bCs/>
                <w:sz w:val="26"/>
                <w:szCs w:val="26"/>
              </w:rPr>
            </w:pPr>
          </w:p>
        </w:tc>
        <w:tc>
          <w:tcPr>
            <w:tcW w:w="3238" w:type="dxa"/>
          </w:tcPr>
          <w:p w:rsidR="003D3E25" w:rsidRDefault="003D3E25" w:rsidP="00E07D5E">
            <w:pPr>
              <w:jc w:val="both"/>
              <w:rPr>
                <w:bCs/>
                <w:sz w:val="26"/>
                <w:szCs w:val="26"/>
              </w:rPr>
            </w:pPr>
          </w:p>
        </w:tc>
      </w:tr>
    </w:tbl>
    <w:p w:rsidR="003D3E25" w:rsidRDefault="003D3E25" w:rsidP="00E07D5E">
      <w:pPr>
        <w:jc w:val="both"/>
        <w:rPr>
          <w:bCs/>
          <w:sz w:val="26"/>
          <w:szCs w:val="26"/>
        </w:rPr>
      </w:pPr>
    </w:p>
    <w:p w:rsidR="00E07D5E" w:rsidRPr="00E07D5E" w:rsidRDefault="00E07D5E" w:rsidP="00E07D5E">
      <w:pPr>
        <w:jc w:val="both"/>
        <w:rPr>
          <w:bCs/>
          <w:sz w:val="26"/>
          <w:szCs w:val="26"/>
        </w:rPr>
      </w:pPr>
      <w:r w:rsidRPr="00E07D5E">
        <w:rPr>
          <w:bCs/>
          <w:sz w:val="26"/>
          <w:szCs w:val="26"/>
        </w:rPr>
        <w:t>* Доля участия в уставном (складочном) капитале участника отбора физических лиц указывается в виде суммы долей участия всех физических лиц.</w:t>
      </w:r>
    </w:p>
    <w:p w:rsidR="00E07D5E" w:rsidRPr="00E07D5E" w:rsidRDefault="00E07D5E" w:rsidP="00E07D5E">
      <w:pPr>
        <w:jc w:val="both"/>
        <w:rPr>
          <w:bCs/>
          <w:sz w:val="26"/>
          <w:szCs w:val="26"/>
        </w:rPr>
      </w:pPr>
      <w:r w:rsidRPr="00E07D5E">
        <w:rPr>
          <w:bCs/>
          <w:sz w:val="26"/>
          <w:szCs w:val="26"/>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D3E25" w:rsidRDefault="003D3E25" w:rsidP="00E07D5E">
      <w:pPr>
        <w:jc w:val="both"/>
        <w:rPr>
          <w:bCs/>
          <w:sz w:val="26"/>
          <w:szCs w:val="26"/>
        </w:rPr>
      </w:pPr>
    </w:p>
    <w:p w:rsidR="003D3E25" w:rsidRPr="001A6CAD" w:rsidRDefault="00E07D5E" w:rsidP="00E07D5E">
      <w:pPr>
        <w:jc w:val="both"/>
        <w:rPr>
          <w:bCs/>
          <w:sz w:val="26"/>
          <w:szCs w:val="26"/>
          <w:u w:val="single"/>
        </w:rPr>
      </w:pPr>
      <w:r w:rsidRPr="00E07D5E">
        <w:rPr>
          <w:bCs/>
          <w:sz w:val="26"/>
          <w:szCs w:val="26"/>
        </w:rPr>
        <w:t>Руководитель</w:t>
      </w:r>
      <w:r w:rsidR="003D3E25">
        <w:rPr>
          <w:bCs/>
          <w:sz w:val="26"/>
          <w:szCs w:val="26"/>
        </w:rPr>
        <w:t xml:space="preserve"> участника отбора</w:t>
      </w:r>
      <w:r w:rsidR="003D3E25">
        <w:rPr>
          <w:bCs/>
          <w:sz w:val="26"/>
          <w:szCs w:val="26"/>
        </w:rPr>
        <w:tab/>
      </w:r>
      <w:r w:rsidR="003D3E25" w:rsidRPr="001A6CAD">
        <w:rPr>
          <w:bCs/>
          <w:sz w:val="26"/>
          <w:szCs w:val="26"/>
        </w:rPr>
        <w:t xml:space="preserve"> </w:t>
      </w:r>
      <w:r w:rsidR="003D3E25" w:rsidRPr="001A6CAD">
        <w:rPr>
          <w:bCs/>
          <w:sz w:val="26"/>
          <w:szCs w:val="26"/>
          <w:u w:val="single"/>
        </w:rPr>
        <w:tab/>
      </w:r>
      <w:r w:rsidR="003D3E25" w:rsidRPr="001A6CAD">
        <w:rPr>
          <w:bCs/>
          <w:sz w:val="26"/>
          <w:szCs w:val="26"/>
          <w:u w:val="single"/>
        </w:rPr>
        <w:tab/>
      </w:r>
      <w:r w:rsidR="003D3E25" w:rsidRPr="001A6CAD">
        <w:rPr>
          <w:bCs/>
          <w:sz w:val="26"/>
          <w:szCs w:val="26"/>
          <w:u w:val="single"/>
        </w:rPr>
        <w:tab/>
      </w:r>
      <w:r w:rsidR="003D3E25" w:rsidRPr="001A6CAD">
        <w:rPr>
          <w:bCs/>
          <w:sz w:val="26"/>
          <w:szCs w:val="26"/>
          <w:u w:val="single"/>
        </w:rPr>
        <w:tab/>
        <w:t xml:space="preserve"> /</w:t>
      </w:r>
      <w:r w:rsidR="003D3E25" w:rsidRPr="001A6CAD">
        <w:rPr>
          <w:bCs/>
          <w:sz w:val="26"/>
          <w:szCs w:val="26"/>
          <w:u w:val="single"/>
        </w:rPr>
        <w:tab/>
      </w:r>
      <w:r w:rsidR="003D3E25" w:rsidRPr="001A6CAD">
        <w:rPr>
          <w:bCs/>
          <w:sz w:val="26"/>
          <w:szCs w:val="26"/>
          <w:u w:val="single"/>
        </w:rPr>
        <w:tab/>
      </w:r>
      <w:r w:rsidR="003D3E25" w:rsidRPr="001A6CAD">
        <w:rPr>
          <w:bCs/>
          <w:sz w:val="26"/>
          <w:szCs w:val="26"/>
          <w:u w:val="single"/>
        </w:rPr>
        <w:tab/>
      </w:r>
      <w:r w:rsidR="003D3E25" w:rsidRPr="001A6CAD">
        <w:rPr>
          <w:bCs/>
          <w:sz w:val="26"/>
          <w:szCs w:val="26"/>
          <w:u w:val="single"/>
        </w:rPr>
        <w:tab/>
      </w:r>
    </w:p>
    <w:p w:rsidR="00E07D5E" w:rsidRPr="003D3E25" w:rsidRDefault="003D3E25" w:rsidP="003D3E25">
      <w:pPr>
        <w:ind w:left="3540" w:firstLine="708"/>
        <w:jc w:val="both"/>
        <w:rPr>
          <w:bCs/>
          <w:szCs w:val="26"/>
        </w:rPr>
      </w:pPr>
      <w:r w:rsidRPr="001A6CAD">
        <w:rPr>
          <w:bCs/>
          <w:szCs w:val="26"/>
        </w:rPr>
        <w:t xml:space="preserve">     </w:t>
      </w:r>
      <w:r w:rsidR="00E07D5E" w:rsidRPr="003D3E25">
        <w:rPr>
          <w:bCs/>
          <w:szCs w:val="26"/>
        </w:rPr>
        <w:t>(подпись)</w:t>
      </w:r>
      <w:r w:rsidRPr="001A6CAD">
        <w:rPr>
          <w:bCs/>
          <w:szCs w:val="26"/>
        </w:rPr>
        <w:t xml:space="preserve">                                            </w:t>
      </w:r>
      <w:r w:rsidR="00E07D5E" w:rsidRPr="003D3E25">
        <w:rPr>
          <w:bCs/>
          <w:szCs w:val="26"/>
        </w:rPr>
        <w:t>Ф.И.О.</w:t>
      </w:r>
    </w:p>
    <w:p w:rsidR="00E07D5E" w:rsidRPr="00E07D5E" w:rsidRDefault="00E07D5E" w:rsidP="00E07D5E">
      <w:pPr>
        <w:jc w:val="both"/>
        <w:rPr>
          <w:bCs/>
          <w:sz w:val="26"/>
          <w:szCs w:val="26"/>
        </w:rPr>
      </w:pPr>
      <w:r w:rsidRPr="00E07D5E">
        <w:rPr>
          <w:bCs/>
          <w:sz w:val="26"/>
          <w:szCs w:val="26"/>
        </w:rPr>
        <w:t>«___» _____________ 20__ г.</w:t>
      </w:r>
    </w:p>
    <w:p w:rsidR="003D3E25" w:rsidRDefault="003D3E25" w:rsidP="00E07D5E">
      <w:pPr>
        <w:jc w:val="both"/>
        <w:rPr>
          <w:bCs/>
          <w:sz w:val="26"/>
          <w:szCs w:val="26"/>
        </w:rPr>
      </w:pPr>
    </w:p>
    <w:p w:rsidR="00E07D5E" w:rsidRPr="00E07D5E" w:rsidRDefault="00E07D5E" w:rsidP="00E07D5E">
      <w:pPr>
        <w:jc w:val="both"/>
        <w:rPr>
          <w:bCs/>
          <w:sz w:val="26"/>
          <w:szCs w:val="26"/>
        </w:rPr>
      </w:pPr>
      <w:r w:rsidRPr="00E07D5E">
        <w:rPr>
          <w:bCs/>
          <w:sz w:val="26"/>
          <w:szCs w:val="26"/>
        </w:rPr>
        <w:t>МП</w:t>
      </w:r>
    </w:p>
    <w:p w:rsidR="00E07D5E" w:rsidRPr="003D3E25" w:rsidRDefault="00E07D5E" w:rsidP="00E07D5E">
      <w:pPr>
        <w:jc w:val="both"/>
        <w:rPr>
          <w:bCs/>
          <w:szCs w:val="26"/>
        </w:rPr>
      </w:pPr>
      <w:r w:rsidRPr="003D3E25">
        <w:rPr>
          <w:bCs/>
          <w:szCs w:val="26"/>
        </w:rPr>
        <w:t>(при наличии)</w:t>
      </w:r>
    </w:p>
    <w:p w:rsidR="00E07D5E" w:rsidRPr="00E07D5E" w:rsidRDefault="00E07D5E" w:rsidP="00E07D5E">
      <w:pPr>
        <w:jc w:val="right"/>
        <w:rPr>
          <w:bCs/>
          <w:sz w:val="26"/>
          <w:szCs w:val="26"/>
        </w:rPr>
      </w:pPr>
    </w:p>
    <w:p w:rsidR="00E07D5E" w:rsidRDefault="00E07D5E" w:rsidP="00E07D5E">
      <w:pPr>
        <w:jc w:val="right"/>
        <w:rPr>
          <w:bCs/>
          <w:sz w:val="26"/>
          <w:szCs w:val="26"/>
        </w:rPr>
      </w:pPr>
      <w:r w:rsidRPr="00E07D5E">
        <w:rPr>
          <w:bCs/>
          <w:sz w:val="26"/>
          <w:szCs w:val="26"/>
        </w:rPr>
        <w:t> </w:t>
      </w:r>
    </w:p>
    <w:p w:rsidR="00E07D5E" w:rsidRDefault="00E07D5E" w:rsidP="00E14BD3">
      <w:pPr>
        <w:jc w:val="right"/>
        <w:rPr>
          <w:bCs/>
          <w:sz w:val="26"/>
          <w:szCs w:val="26"/>
        </w:rPr>
      </w:pPr>
    </w:p>
    <w:p w:rsidR="00E07D5E" w:rsidRDefault="00E07D5E" w:rsidP="00E14BD3">
      <w:pPr>
        <w:jc w:val="right"/>
        <w:rPr>
          <w:bCs/>
          <w:sz w:val="26"/>
          <w:szCs w:val="26"/>
        </w:rPr>
      </w:pPr>
    </w:p>
    <w:p w:rsidR="00E07D5E" w:rsidRDefault="00E07D5E" w:rsidP="00E14BD3">
      <w:pPr>
        <w:jc w:val="right"/>
        <w:rPr>
          <w:bCs/>
          <w:sz w:val="26"/>
          <w:szCs w:val="26"/>
        </w:rPr>
      </w:pPr>
    </w:p>
    <w:p w:rsidR="00E07D5E" w:rsidRDefault="00E07D5E" w:rsidP="00E14BD3">
      <w:pPr>
        <w:jc w:val="right"/>
        <w:rPr>
          <w:bCs/>
          <w:sz w:val="26"/>
          <w:szCs w:val="26"/>
        </w:rPr>
      </w:pPr>
    </w:p>
    <w:p w:rsidR="00E07D5E" w:rsidRDefault="00E07D5E" w:rsidP="00E14BD3">
      <w:pPr>
        <w:jc w:val="right"/>
        <w:rPr>
          <w:bCs/>
          <w:sz w:val="26"/>
          <w:szCs w:val="26"/>
        </w:rPr>
      </w:pPr>
    </w:p>
    <w:p w:rsidR="00E07D5E" w:rsidRDefault="00E07D5E" w:rsidP="00E14BD3">
      <w:pPr>
        <w:jc w:val="right"/>
        <w:rPr>
          <w:bCs/>
          <w:sz w:val="26"/>
          <w:szCs w:val="26"/>
        </w:rPr>
      </w:pPr>
    </w:p>
    <w:p w:rsidR="005B110F" w:rsidRDefault="005B110F" w:rsidP="00E14BD3">
      <w:pPr>
        <w:jc w:val="right"/>
        <w:rPr>
          <w:bCs/>
          <w:sz w:val="26"/>
          <w:szCs w:val="26"/>
        </w:rPr>
      </w:pPr>
    </w:p>
    <w:p w:rsidR="00E07D5E" w:rsidRDefault="00E07D5E" w:rsidP="00E14BD3">
      <w:pPr>
        <w:jc w:val="right"/>
        <w:rPr>
          <w:bCs/>
          <w:sz w:val="26"/>
          <w:szCs w:val="26"/>
        </w:rPr>
      </w:pPr>
    </w:p>
    <w:p w:rsidR="00E07D5E" w:rsidRDefault="00E07D5E" w:rsidP="00B07717">
      <w:pPr>
        <w:rPr>
          <w:bCs/>
          <w:sz w:val="26"/>
          <w:szCs w:val="26"/>
        </w:rPr>
      </w:pPr>
    </w:p>
    <w:p w:rsidR="00E14BD3" w:rsidRPr="00E07D5E" w:rsidRDefault="00E14BD3" w:rsidP="00E14BD3">
      <w:pPr>
        <w:jc w:val="right"/>
        <w:rPr>
          <w:bCs/>
          <w:sz w:val="26"/>
          <w:szCs w:val="26"/>
        </w:rPr>
      </w:pPr>
      <w:r w:rsidRPr="009E6DFC">
        <w:rPr>
          <w:bCs/>
          <w:sz w:val="26"/>
          <w:szCs w:val="26"/>
        </w:rPr>
        <w:lastRenderedPageBreak/>
        <w:t xml:space="preserve">Приложение № </w:t>
      </w:r>
      <w:r w:rsidR="002C23A8">
        <w:rPr>
          <w:bCs/>
          <w:sz w:val="26"/>
          <w:szCs w:val="26"/>
        </w:rPr>
        <w:t>9</w:t>
      </w:r>
    </w:p>
    <w:p w:rsidR="00E14BD3" w:rsidRPr="009E6DFC" w:rsidRDefault="00E14BD3" w:rsidP="00E14BD3">
      <w:pPr>
        <w:ind w:left="5245"/>
        <w:jc w:val="right"/>
        <w:rPr>
          <w:sz w:val="26"/>
          <w:szCs w:val="26"/>
        </w:rPr>
      </w:pPr>
      <w:r w:rsidRPr="009E6DFC">
        <w:rPr>
          <w:bCs/>
          <w:sz w:val="26"/>
          <w:szCs w:val="26"/>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E14BD3" w:rsidRPr="009E6DFC" w:rsidRDefault="00E14BD3" w:rsidP="00E14BD3">
      <w:pPr>
        <w:autoSpaceDE w:val="0"/>
        <w:autoSpaceDN w:val="0"/>
        <w:adjustRightInd w:val="0"/>
        <w:rPr>
          <w:sz w:val="26"/>
          <w:szCs w:val="26"/>
        </w:rPr>
      </w:pPr>
    </w:p>
    <w:p w:rsidR="00A7069C" w:rsidRDefault="00A7069C" w:rsidP="00A7069C">
      <w:pPr>
        <w:ind w:left="4536"/>
        <w:jc w:val="right"/>
      </w:pPr>
    </w:p>
    <w:p w:rsidR="00A7069C" w:rsidRDefault="00A7069C" w:rsidP="004A4D9D">
      <w:pPr>
        <w:ind w:left="4536"/>
      </w:pPr>
    </w:p>
    <w:p w:rsidR="004A4D9D" w:rsidRPr="0053320F" w:rsidRDefault="004A4D9D" w:rsidP="004A4D9D">
      <w:pPr>
        <w:widowControl w:val="0"/>
        <w:autoSpaceDE w:val="0"/>
        <w:autoSpaceDN w:val="0"/>
        <w:adjustRightInd w:val="0"/>
        <w:jc w:val="center"/>
        <w:rPr>
          <w:b/>
          <w:sz w:val="26"/>
          <w:szCs w:val="26"/>
        </w:rPr>
      </w:pPr>
      <w:r w:rsidRPr="0053320F">
        <w:rPr>
          <w:b/>
          <w:sz w:val="26"/>
          <w:szCs w:val="26"/>
        </w:rPr>
        <w:t>Соглашение № _____</w:t>
      </w:r>
    </w:p>
    <w:p w:rsidR="004A4D9D" w:rsidRPr="0053320F" w:rsidRDefault="004A4D9D" w:rsidP="004A4D9D">
      <w:pPr>
        <w:widowControl w:val="0"/>
        <w:autoSpaceDE w:val="0"/>
        <w:autoSpaceDN w:val="0"/>
        <w:adjustRightInd w:val="0"/>
        <w:jc w:val="center"/>
        <w:rPr>
          <w:b/>
          <w:sz w:val="26"/>
          <w:szCs w:val="26"/>
        </w:rPr>
      </w:pPr>
      <w:r w:rsidRPr="0053320F">
        <w:rPr>
          <w:b/>
          <w:sz w:val="26"/>
          <w:szCs w:val="26"/>
        </w:rPr>
        <w:t xml:space="preserve">между администрацией _____________ муниципального образования и субъектом малого и среднего предпринимательства о </w:t>
      </w:r>
      <w:r w:rsidRPr="0053320F">
        <w:rPr>
          <w:b/>
          <w:bCs/>
          <w:sz w:val="26"/>
          <w:szCs w:val="26"/>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4A4D9D" w:rsidRPr="00B45415" w:rsidRDefault="004A4D9D" w:rsidP="004A4D9D">
      <w:pPr>
        <w:widowControl w:val="0"/>
        <w:autoSpaceDE w:val="0"/>
        <w:autoSpaceDN w:val="0"/>
        <w:adjustRightInd w:val="0"/>
        <w:jc w:val="center"/>
        <w:rPr>
          <w:bCs/>
          <w:sz w:val="24"/>
          <w:szCs w:val="24"/>
        </w:rPr>
      </w:pP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Администрация _____________________ муниципального района (городского округа) в лице _________________________________________</w:t>
      </w:r>
      <w:r w:rsidR="00BB4F0C">
        <w:rPr>
          <w:sz w:val="26"/>
          <w:szCs w:val="26"/>
        </w:rPr>
        <w:t>_______________________________</w:t>
      </w:r>
      <w:r w:rsidRPr="0053320F">
        <w:rPr>
          <w:sz w:val="26"/>
          <w:szCs w:val="26"/>
        </w:rPr>
        <w:t>,</w:t>
      </w:r>
    </w:p>
    <w:p w:rsidR="001D5787" w:rsidRDefault="004A4D9D" w:rsidP="001D5787">
      <w:pPr>
        <w:widowControl w:val="0"/>
        <w:autoSpaceDE w:val="0"/>
        <w:autoSpaceDN w:val="0"/>
        <w:adjustRightInd w:val="0"/>
        <w:jc w:val="center"/>
        <w:rPr>
          <w:sz w:val="26"/>
          <w:szCs w:val="26"/>
        </w:rPr>
      </w:pPr>
      <w:r w:rsidRPr="0053320F">
        <w:rPr>
          <w:sz w:val="26"/>
          <w:szCs w:val="26"/>
        </w:rPr>
        <w:t>действ</w:t>
      </w:r>
      <w:r w:rsidR="001D5787">
        <w:rPr>
          <w:sz w:val="26"/>
          <w:szCs w:val="26"/>
        </w:rPr>
        <w:t xml:space="preserve">ующего на основании </w:t>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rPr>
        <w:t xml:space="preserve">, </w:t>
      </w:r>
      <w:r w:rsidRPr="001D5787">
        <w:rPr>
          <w:sz w:val="22"/>
          <w:szCs w:val="26"/>
        </w:rPr>
        <w:t>(наименование нормативного правового акта)</w:t>
      </w:r>
    </w:p>
    <w:p w:rsidR="004A4D9D" w:rsidRPr="00E47B92" w:rsidRDefault="004A4D9D" w:rsidP="004A4D9D">
      <w:pPr>
        <w:widowControl w:val="0"/>
        <w:autoSpaceDE w:val="0"/>
        <w:autoSpaceDN w:val="0"/>
        <w:adjustRightInd w:val="0"/>
        <w:jc w:val="both"/>
        <w:rPr>
          <w:sz w:val="26"/>
          <w:szCs w:val="26"/>
          <w:u w:val="single"/>
        </w:rPr>
      </w:pPr>
      <w:r w:rsidRPr="0053320F">
        <w:rPr>
          <w:sz w:val="26"/>
          <w:szCs w:val="26"/>
        </w:rPr>
        <w:t>именуемый в дальнейшем Администрация, с одной стор</w:t>
      </w:r>
      <w:r w:rsidR="001D5787">
        <w:rPr>
          <w:sz w:val="26"/>
          <w:szCs w:val="26"/>
        </w:rPr>
        <w:t xml:space="preserve">оны, и </w:t>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1D5787">
        <w:rPr>
          <w:sz w:val="26"/>
          <w:szCs w:val="26"/>
          <w:u w:val="single"/>
        </w:rPr>
        <w:tab/>
      </w:r>
      <w:r w:rsidR="00E47B92">
        <w:rPr>
          <w:sz w:val="26"/>
          <w:szCs w:val="26"/>
          <w:u w:val="single"/>
        </w:rPr>
        <w:tab/>
      </w:r>
    </w:p>
    <w:p w:rsidR="004A4D9D" w:rsidRPr="0053320F" w:rsidRDefault="004A4D9D" w:rsidP="004A4D9D">
      <w:pPr>
        <w:widowControl w:val="0"/>
        <w:autoSpaceDE w:val="0"/>
        <w:autoSpaceDN w:val="0"/>
        <w:adjustRightInd w:val="0"/>
        <w:jc w:val="both"/>
        <w:rPr>
          <w:sz w:val="26"/>
          <w:szCs w:val="26"/>
        </w:rPr>
      </w:pPr>
      <w:r w:rsidRPr="0053320F">
        <w:rPr>
          <w:sz w:val="26"/>
          <w:szCs w:val="26"/>
        </w:rPr>
        <w:t>в лице ____________________________________________</w:t>
      </w:r>
      <w:r w:rsidR="00E47B92">
        <w:rPr>
          <w:sz w:val="26"/>
          <w:szCs w:val="26"/>
        </w:rPr>
        <w:t xml:space="preserve">____________________________, </w:t>
      </w:r>
      <w:r w:rsidRPr="0053320F">
        <w:rPr>
          <w:sz w:val="26"/>
          <w:szCs w:val="26"/>
        </w:rPr>
        <w:t>действующ</w:t>
      </w:r>
      <w:r w:rsidR="00E47B92">
        <w:rPr>
          <w:sz w:val="26"/>
          <w:szCs w:val="26"/>
        </w:rPr>
        <w:t xml:space="preserve">его на основании </w:t>
      </w:r>
      <w:r w:rsidR="00E47B92">
        <w:rPr>
          <w:sz w:val="26"/>
          <w:szCs w:val="26"/>
          <w:u w:val="single"/>
        </w:rPr>
        <w:tab/>
      </w:r>
      <w:r w:rsidR="00E47B92">
        <w:rPr>
          <w:sz w:val="26"/>
          <w:szCs w:val="26"/>
          <w:u w:val="single"/>
        </w:rPr>
        <w:tab/>
      </w:r>
      <w:r w:rsidR="00E47B92">
        <w:rPr>
          <w:sz w:val="26"/>
          <w:szCs w:val="26"/>
          <w:u w:val="single"/>
        </w:rPr>
        <w:tab/>
      </w:r>
      <w:r w:rsidR="00E47B92">
        <w:rPr>
          <w:sz w:val="26"/>
          <w:szCs w:val="26"/>
          <w:u w:val="single"/>
        </w:rPr>
        <w:tab/>
      </w:r>
      <w:r w:rsidR="00E47B92">
        <w:rPr>
          <w:sz w:val="26"/>
          <w:szCs w:val="26"/>
          <w:u w:val="single"/>
        </w:rPr>
        <w:tab/>
      </w:r>
      <w:r w:rsidR="00E47B92">
        <w:rPr>
          <w:sz w:val="26"/>
          <w:szCs w:val="26"/>
          <w:u w:val="single"/>
        </w:rPr>
        <w:tab/>
      </w:r>
      <w:r w:rsidR="00E47B92">
        <w:rPr>
          <w:sz w:val="26"/>
          <w:szCs w:val="26"/>
          <w:u w:val="single"/>
        </w:rPr>
        <w:tab/>
      </w:r>
      <w:r w:rsidR="00E47B92">
        <w:rPr>
          <w:sz w:val="26"/>
          <w:szCs w:val="26"/>
          <w:u w:val="single"/>
        </w:rPr>
        <w:tab/>
      </w:r>
      <w:r w:rsidR="00E47B92">
        <w:rPr>
          <w:sz w:val="26"/>
          <w:szCs w:val="26"/>
          <w:u w:val="single"/>
        </w:rPr>
        <w:tab/>
      </w:r>
      <w:r w:rsidRPr="0053320F">
        <w:rPr>
          <w:sz w:val="26"/>
          <w:szCs w:val="26"/>
        </w:rPr>
        <w:t>, именуемый в дальнейшем Получатель, с другой стороны, заключили настоящее Соглашение о нижеследующем:</w:t>
      </w:r>
    </w:p>
    <w:p w:rsidR="004A4D9D" w:rsidRPr="0053320F" w:rsidRDefault="004A4D9D" w:rsidP="004A4D9D">
      <w:pPr>
        <w:widowControl w:val="0"/>
        <w:autoSpaceDE w:val="0"/>
        <w:autoSpaceDN w:val="0"/>
        <w:adjustRightInd w:val="0"/>
        <w:ind w:firstLine="709"/>
        <w:jc w:val="center"/>
        <w:outlineLvl w:val="0"/>
        <w:rPr>
          <w:b/>
          <w:sz w:val="26"/>
          <w:szCs w:val="26"/>
        </w:rPr>
      </w:pPr>
      <w:bookmarkStart w:id="10" w:name="Par27"/>
      <w:bookmarkEnd w:id="10"/>
    </w:p>
    <w:p w:rsidR="004A4D9D" w:rsidRPr="0053320F" w:rsidRDefault="004A4D9D" w:rsidP="004A4D9D">
      <w:pPr>
        <w:widowControl w:val="0"/>
        <w:autoSpaceDE w:val="0"/>
        <w:autoSpaceDN w:val="0"/>
        <w:adjustRightInd w:val="0"/>
        <w:ind w:firstLine="709"/>
        <w:jc w:val="center"/>
        <w:outlineLvl w:val="0"/>
        <w:rPr>
          <w:b/>
          <w:sz w:val="26"/>
          <w:szCs w:val="26"/>
        </w:rPr>
      </w:pPr>
      <w:r w:rsidRPr="0053320F">
        <w:rPr>
          <w:b/>
          <w:sz w:val="26"/>
          <w:szCs w:val="26"/>
        </w:rPr>
        <w:t>1. Предмет Соглашения</w:t>
      </w:r>
    </w:p>
    <w:p w:rsidR="004A4D9D" w:rsidRPr="0053320F" w:rsidRDefault="004A4D9D" w:rsidP="004A4D9D">
      <w:pPr>
        <w:widowControl w:val="0"/>
        <w:tabs>
          <w:tab w:val="left" w:pos="1134"/>
        </w:tabs>
        <w:autoSpaceDE w:val="0"/>
        <w:autoSpaceDN w:val="0"/>
        <w:adjustRightInd w:val="0"/>
        <w:ind w:left="709"/>
        <w:jc w:val="both"/>
        <w:rPr>
          <w:sz w:val="26"/>
          <w:szCs w:val="26"/>
        </w:rPr>
      </w:pPr>
    </w:p>
    <w:p w:rsidR="00E47B92" w:rsidRPr="00E47B92" w:rsidRDefault="00E47B92" w:rsidP="00E47B92">
      <w:pPr>
        <w:pStyle w:val="aa"/>
        <w:widowControl w:val="0"/>
        <w:numPr>
          <w:ilvl w:val="1"/>
          <w:numId w:val="6"/>
        </w:numPr>
        <w:tabs>
          <w:tab w:val="left" w:pos="1134"/>
        </w:tabs>
        <w:autoSpaceDE w:val="0"/>
        <w:autoSpaceDN w:val="0"/>
        <w:adjustRightInd w:val="0"/>
        <w:jc w:val="both"/>
        <w:rPr>
          <w:sz w:val="22"/>
          <w:szCs w:val="26"/>
        </w:rPr>
      </w:pPr>
      <w:r w:rsidRPr="00E47B92">
        <w:rPr>
          <w:sz w:val="26"/>
          <w:szCs w:val="26"/>
        </w:rPr>
        <w:t xml:space="preserve"> На основании </w:t>
      </w:r>
      <w:r w:rsidRPr="00E47B92">
        <w:rPr>
          <w:sz w:val="26"/>
          <w:szCs w:val="26"/>
          <w:u w:val="single"/>
        </w:rPr>
        <w:tab/>
      </w:r>
      <w:r w:rsidRPr="00E47B92">
        <w:rPr>
          <w:sz w:val="26"/>
          <w:szCs w:val="26"/>
          <w:u w:val="single"/>
        </w:rPr>
        <w:tab/>
      </w:r>
      <w:r w:rsidRPr="00E47B92">
        <w:rPr>
          <w:sz w:val="26"/>
          <w:szCs w:val="26"/>
          <w:u w:val="single"/>
        </w:rPr>
        <w:tab/>
      </w:r>
      <w:r w:rsidRPr="00E47B92">
        <w:rPr>
          <w:sz w:val="26"/>
          <w:szCs w:val="26"/>
          <w:u w:val="single"/>
        </w:rPr>
        <w:tab/>
      </w:r>
      <w:r w:rsidRPr="00E47B92">
        <w:rPr>
          <w:sz w:val="26"/>
          <w:szCs w:val="26"/>
          <w:u w:val="single"/>
        </w:rPr>
        <w:tab/>
      </w:r>
      <w:r w:rsidRPr="00E47B92">
        <w:rPr>
          <w:sz w:val="26"/>
          <w:szCs w:val="26"/>
          <w:u w:val="single"/>
        </w:rPr>
        <w:tab/>
      </w:r>
      <w:r>
        <w:rPr>
          <w:sz w:val="26"/>
          <w:szCs w:val="26"/>
          <w:u w:val="single"/>
        </w:rPr>
        <w:tab/>
      </w:r>
      <w:r>
        <w:rPr>
          <w:sz w:val="26"/>
          <w:szCs w:val="26"/>
          <w:u w:val="single"/>
          <w:lang w:val="en-US"/>
        </w:rPr>
        <w:tab/>
      </w:r>
      <w:r>
        <w:rPr>
          <w:sz w:val="26"/>
          <w:szCs w:val="26"/>
          <w:u w:val="single"/>
          <w:lang w:val="en-US"/>
        </w:rPr>
        <w:tab/>
      </w:r>
    </w:p>
    <w:p w:rsidR="00E47B92" w:rsidRPr="00E47B92" w:rsidRDefault="00E47B92" w:rsidP="00E47B92">
      <w:pPr>
        <w:pStyle w:val="aa"/>
        <w:widowControl w:val="0"/>
        <w:tabs>
          <w:tab w:val="left" w:pos="1134"/>
        </w:tabs>
        <w:autoSpaceDE w:val="0"/>
        <w:autoSpaceDN w:val="0"/>
        <w:adjustRightInd w:val="0"/>
        <w:ind w:left="1525"/>
        <w:jc w:val="both"/>
        <w:rPr>
          <w:sz w:val="22"/>
          <w:szCs w:val="26"/>
        </w:rPr>
      </w:pPr>
      <w:r>
        <w:rPr>
          <w:sz w:val="26"/>
          <w:szCs w:val="26"/>
        </w:rPr>
        <w:tab/>
      </w:r>
      <w:r w:rsidR="004A4D9D" w:rsidRPr="00E47B92">
        <w:rPr>
          <w:sz w:val="22"/>
          <w:szCs w:val="26"/>
        </w:rPr>
        <w:t xml:space="preserve">(наименование нормативного правового акта о предоставлении субсидии) </w:t>
      </w:r>
    </w:p>
    <w:p w:rsidR="004A4D9D" w:rsidRDefault="004A4D9D" w:rsidP="00E47B92">
      <w:pPr>
        <w:widowControl w:val="0"/>
        <w:tabs>
          <w:tab w:val="left" w:pos="1134"/>
        </w:tabs>
        <w:autoSpaceDE w:val="0"/>
        <w:autoSpaceDN w:val="0"/>
        <w:adjustRightInd w:val="0"/>
        <w:jc w:val="both"/>
        <w:rPr>
          <w:sz w:val="26"/>
          <w:szCs w:val="26"/>
        </w:rPr>
      </w:pPr>
      <w:r w:rsidRPr="00E47B92">
        <w:rPr>
          <w:sz w:val="26"/>
          <w:szCs w:val="26"/>
        </w:rPr>
        <w:t>Администрация предоставляет Получателю субсидию на приобретение оборудования, включая затраты на монтаж оборудования, в целях создания и (или) развития и (или) модернизации производства товаров (работ, услуг) №________от_____</w:t>
      </w:r>
      <w:r w:rsidR="00E47B92">
        <w:rPr>
          <w:sz w:val="26"/>
          <w:szCs w:val="26"/>
        </w:rPr>
        <w:t>______20___г.</w:t>
      </w:r>
    </w:p>
    <w:p w:rsidR="00E47B92" w:rsidRPr="00E47B92" w:rsidRDefault="00E47B92" w:rsidP="00E47B92">
      <w:pPr>
        <w:widowControl w:val="0"/>
        <w:tabs>
          <w:tab w:val="left" w:pos="1134"/>
        </w:tabs>
        <w:autoSpaceDE w:val="0"/>
        <w:autoSpaceDN w:val="0"/>
        <w:adjustRightInd w:val="0"/>
        <w:jc w:val="both"/>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 xml:space="preserve">        </w:t>
      </w:r>
      <w:r w:rsidR="00E47B92">
        <w:rPr>
          <w:sz w:val="26"/>
          <w:szCs w:val="26"/>
        </w:rPr>
        <w:t xml:space="preserve">                             </w:t>
      </w:r>
      <w:r w:rsidR="00E47B92" w:rsidRPr="0028653D">
        <w:rPr>
          <w:sz w:val="26"/>
          <w:szCs w:val="26"/>
        </w:rPr>
        <w:t xml:space="preserve">    </w:t>
      </w:r>
      <w:r w:rsidR="00E47B92">
        <w:rPr>
          <w:sz w:val="26"/>
          <w:szCs w:val="26"/>
        </w:rPr>
        <w:t xml:space="preserve"> </w:t>
      </w:r>
      <w:r w:rsidR="00B45415" w:rsidRPr="00E47B92">
        <w:rPr>
          <w:sz w:val="22"/>
          <w:szCs w:val="26"/>
        </w:rPr>
        <w:t>(</w:t>
      </w:r>
      <w:r w:rsidRPr="00E47B92">
        <w:rPr>
          <w:sz w:val="22"/>
          <w:szCs w:val="26"/>
        </w:rPr>
        <w:t>сумма и предмет договора)</w:t>
      </w:r>
    </w:p>
    <w:p w:rsidR="004A4D9D" w:rsidRPr="0053320F" w:rsidRDefault="004A4D9D" w:rsidP="004A4D9D">
      <w:pPr>
        <w:widowControl w:val="0"/>
        <w:autoSpaceDE w:val="0"/>
        <w:autoSpaceDN w:val="0"/>
        <w:adjustRightInd w:val="0"/>
        <w:jc w:val="both"/>
        <w:rPr>
          <w:sz w:val="26"/>
          <w:szCs w:val="26"/>
        </w:rPr>
      </w:pPr>
      <w:r w:rsidRPr="0053320F">
        <w:rPr>
          <w:sz w:val="26"/>
          <w:szCs w:val="26"/>
        </w:rPr>
        <w:t>(далее - субсидия), а Получатель обязуется надлежащим образом исполнять принятые на себя обязательства по настоящему Соглашению.</w:t>
      </w:r>
    </w:p>
    <w:p w:rsidR="004A4D9D" w:rsidRPr="0053320F" w:rsidRDefault="00E47B92" w:rsidP="00E47B92">
      <w:pPr>
        <w:widowControl w:val="0"/>
        <w:autoSpaceDE w:val="0"/>
        <w:autoSpaceDN w:val="0"/>
        <w:adjustRightInd w:val="0"/>
        <w:ind w:firstLine="708"/>
        <w:jc w:val="both"/>
        <w:rPr>
          <w:sz w:val="26"/>
          <w:szCs w:val="26"/>
        </w:rPr>
      </w:pPr>
      <w:r>
        <w:rPr>
          <w:sz w:val="26"/>
          <w:szCs w:val="26"/>
        </w:rPr>
        <w:t xml:space="preserve">1.2. </w:t>
      </w:r>
      <w:r w:rsidR="004A4D9D" w:rsidRPr="0053320F">
        <w:rPr>
          <w:sz w:val="26"/>
          <w:szCs w:val="26"/>
        </w:rPr>
        <w:t>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w:t>
      </w:r>
      <w:r w:rsidR="00B45415" w:rsidRPr="0053320F">
        <w:rPr>
          <w:sz w:val="26"/>
          <w:szCs w:val="26"/>
        </w:rPr>
        <w:t>_, утвержденной _______________</w:t>
      </w:r>
      <w:r w:rsidR="004A4D9D" w:rsidRPr="0053320F">
        <w:rPr>
          <w:sz w:val="26"/>
          <w:szCs w:val="26"/>
        </w:rPr>
        <w:t xml:space="preserve">, в пределах в пределах бюджетных средств. </w:t>
      </w:r>
    </w:p>
    <w:p w:rsidR="005B110F" w:rsidRPr="0053320F" w:rsidRDefault="004A4D9D" w:rsidP="00E47B92">
      <w:pPr>
        <w:widowControl w:val="0"/>
        <w:autoSpaceDE w:val="0"/>
        <w:autoSpaceDN w:val="0"/>
        <w:adjustRightInd w:val="0"/>
        <w:ind w:firstLine="709"/>
        <w:jc w:val="both"/>
        <w:rPr>
          <w:b/>
          <w:sz w:val="26"/>
          <w:szCs w:val="26"/>
        </w:rPr>
      </w:pPr>
      <w:r w:rsidRPr="0053320F">
        <w:rPr>
          <w:sz w:val="26"/>
          <w:szCs w:val="26"/>
        </w:rPr>
        <w:t>1.3.</w:t>
      </w:r>
      <w:bookmarkStart w:id="11" w:name="Par32"/>
      <w:bookmarkEnd w:id="11"/>
      <w:r w:rsidRPr="0053320F">
        <w:rPr>
          <w:sz w:val="26"/>
          <w:szCs w:val="26"/>
        </w:rPr>
        <w:t xml:space="preserve"> Субсидия предоставляется на компенсацию части затрат субъектов </w:t>
      </w:r>
      <w:r w:rsidRPr="0053320F">
        <w:rPr>
          <w:sz w:val="26"/>
          <w:szCs w:val="26"/>
        </w:rPr>
        <w:lastRenderedPageBreak/>
        <w:t>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размере, не превышаю</w:t>
      </w:r>
      <w:r w:rsidR="00B45415" w:rsidRPr="0053320F">
        <w:rPr>
          <w:sz w:val="26"/>
          <w:szCs w:val="26"/>
        </w:rPr>
        <w:t>щем</w:t>
      </w:r>
      <w:r w:rsidR="000725D8" w:rsidRPr="0053320F">
        <w:rPr>
          <w:sz w:val="26"/>
          <w:szCs w:val="26"/>
        </w:rPr>
        <w:t xml:space="preserve"> 800</w:t>
      </w:r>
      <w:r w:rsidR="00B45415" w:rsidRPr="0053320F">
        <w:rPr>
          <w:sz w:val="26"/>
          <w:szCs w:val="26"/>
        </w:rPr>
        <w:t xml:space="preserve"> тыс. рублей и более </w:t>
      </w:r>
      <w:r w:rsidR="000725D8" w:rsidRPr="0053320F">
        <w:rPr>
          <w:sz w:val="26"/>
          <w:szCs w:val="26"/>
        </w:rPr>
        <w:t xml:space="preserve">50 </w:t>
      </w:r>
      <w:r w:rsidRPr="0053320F">
        <w:rPr>
          <w:sz w:val="26"/>
          <w:szCs w:val="26"/>
        </w:rPr>
        <w:t>% от фактически произведенных субъектом малого и среднего предпринимательства затрат.</w:t>
      </w:r>
    </w:p>
    <w:p w:rsidR="005B110F" w:rsidRPr="0053320F" w:rsidRDefault="005B110F" w:rsidP="004A4D9D">
      <w:pPr>
        <w:widowControl w:val="0"/>
        <w:autoSpaceDE w:val="0"/>
        <w:autoSpaceDN w:val="0"/>
        <w:adjustRightInd w:val="0"/>
        <w:ind w:firstLine="709"/>
        <w:jc w:val="center"/>
        <w:outlineLvl w:val="0"/>
        <w:rPr>
          <w:b/>
          <w:sz w:val="26"/>
          <w:szCs w:val="26"/>
        </w:rPr>
      </w:pPr>
    </w:p>
    <w:p w:rsidR="004A4D9D" w:rsidRPr="0053320F" w:rsidRDefault="004A4D9D" w:rsidP="004A4D9D">
      <w:pPr>
        <w:widowControl w:val="0"/>
        <w:autoSpaceDE w:val="0"/>
        <w:autoSpaceDN w:val="0"/>
        <w:adjustRightInd w:val="0"/>
        <w:ind w:firstLine="709"/>
        <w:jc w:val="center"/>
        <w:outlineLvl w:val="0"/>
        <w:rPr>
          <w:b/>
          <w:sz w:val="26"/>
          <w:szCs w:val="26"/>
        </w:rPr>
      </w:pPr>
      <w:r w:rsidRPr="0053320F">
        <w:rPr>
          <w:b/>
          <w:sz w:val="26"/>
          <w:szCs w:val="26"/>
        </w:rPr>
        <w:t>2. Права и обязанности сторон</w:t>
      </w:r>
    </w:p>
    <w:p w:rsidR="004A4D9D" w:rsidRPr="0053320F" w:rsidRDefault="004A4D9D" w:rsidP="004A4D9D">
      <w:pPr>
        <w:widowControl w:val="0"/>
        <w:autoSpaceDE w:val="0"/>
        <w:autoSpaceDN w:val="0"/>
        <w:adjustRightInd w:val="0"/>
        <w:ind w:firstLine="709"/>
        <w:jc w:val="center"/>
        <w:outlineLvl w:val="0"/>
        <w:rPr>
          <w:b/>
          <w:sz w:val="26"/>
          <w:szCs w:val="26"/>
        </w:rPr>
      </w:pP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2.1. Администрация предоставляет Получателю субсидию в порядке, установленном в пункте 3 настоящего Соглашения.</w:t>
      </w:r>
    </w:p>
    <w:p w:rsidR="004A4D9D" w:rsidRPr="0053320F" w:rsidRDefault="004A4D9D" w:rsidP="004A4D9D">
      <w:pPr>
        <w:widowControl w:val="0"/>
        <w:autoSpaceDE w:val="0"/>
        <w:autoSpaceDN w:val="0"/>
        <w:adjustRightInd w:val="0"/>
        <w:ind w:firstLine="709"/>
        <w:jc w:val="both"/>
        <w:rPr>
          <w:sz w:val="26"/>
          <w:szCs w:val="26"/>
        </w:rPr>
      </w:pPr>
      <w:bookmarkStart w:id="12" w:name="Par39"/>
      <w:bookmarkStart w:id="13" w:name="Par44"/>
      <w:bookmarkEnd w:id="12"/>
      <w:bookmarkEnd w:id="13"/>
      <w:r w:rsidRPr="0053320F">
        <w:rPr>
          <w:sz w:val="26"/>
          <w:szCs w:val="26"/>
        </w:rPr>
        <w:t>2.2. Администрация обязуется оказывать консультационную помощь по возникающим вопросам, связанным с реализацией настоящего Соглашения.</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2.3. Получатель обязуется выполнять следующие условия:</w:t>
      </w:r>
    </w:p>
    <w:p w:rsidR="004A4D9D" w:rsidRPr="0053320F" w:rsidRDefault="004A4D9D" w:rsidP="004A4D9D">
      <w:pPr>
        <w:widowControl w:val="0"/>
        <w:tabs>
          <w:tab w:val="left" w:pos="1066"/>
        </w:tabs>
        <w:autoSpaceDE w:val="0"/>
        <w:autoSpaceDN w:val="0"/>
        <w:adjustRightInd w:val="0"/>
        <w:ind w:firstLine="709"/>
        <w:jc w:val="both"/>
        <w:rPr>
          <w:sz w:val="26"/>
          <w:szCs w:val="26"/>
        </w:rPr>
      </w:pPr>
      <w:r w:rsidRPr="0053320F">
        <w:rPr>
          <w:sz w:val="26"/>
          <w:szCs w:val="26"/>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 xml:space="preserve">- создать не менее </w:t>
      </w:r>
      <w:r w:rsidR="000725D8" w:rsidRPr="0053320F">
        <w:rPr>
          <w:sz w:val="26"/>
          <w:szCs w:val="26"/>
        </w:rPr>
        <w:t xml:space="preserve">1 </w:t>
      </w:r>
      <w:r w:rsidRPr="0053320F">
        <w:rPr>
          <w:sz w:val="26"/>
          <w:szCs w:val="26"/>
        </w:rPr>
        <w:t>рабоч</w:t>
      </w:r>
      <w:r w:rsidR="000725D8" w:rsidRPr="0053320F">
        <w:rPr>
          <w:sz w:val="26"/>
          <w:szCs w:val="26"/>
        </w:rPr>
        <w:t>его</w:t>
      </w:r>
      <w:r w:rsidRPr="0053320F">
        <w:rPr>
          <w:sz w:val="26"/>
          <w:szCs w:val="26"/>
        </w:rPr>
        <w:t xml:space="preserve"> мест</w:t>
      </w:r>
      <w:r w:rsidR="000725D8" w:rsidRPr="0053320F">
        <w:rPr>
          <w:sz w:val="26"/>
          <w:szCs w:val="26"/>
        </w:rPr>
        <w:t>а</w:t>
      </w:r>
      <w:r w:rsidRPr="0053320F">
        <w:rPr>
          <w:sz w:val="26"/>
          <w:szCs w:val="26"/>
        </w:rPr>
        <w:t>;</w:t>
      </w:r>
    </w:p>
    <w:p w:rsidR="004A4199" w:rsidRPr="0053320F" w:rsidRDefault="004A4D9D" w:rsidP="004A4D9D">
      <w:pPr>
        <w:widowControl w:val="0"/>
        <w:autoSpaceDE w:val="0"/>
        <w:autoSpaceDN w:val="0"/>
        <w:adjustRightInd w:val="0"/>
        <w:ind w:firstLine="709"/>
        <w:jc w:val="both"/>
        <w:rPr>
          <w:rFonts w:eastAsia="Calibri"/>
          <w:spacing w:val="2"/>
          <w:sz w:val="26"/>
          <w:szCs w:val="26"/>
        </w:rPr>
      </w:pPr>
      <w:bookmarkStart w:id="14" w:name="Par36"/>
      <w:bookmarkStart w:id="15" w:name="Par38"/>
      <w:bookmarkEnd w:id="14"/>
      <w:bookmarkEnd w:id="15"/>
      <w:r w:rsidRPr="0053320F">
        <w:rPr>
          <w:sz w:val="26"/>
          <w:szCs w:val="26"/>
        </w:rPr>
        <w:t>- п</w:t>
      </w:r>
      <w:r w:rsidRPr="0053320F">
        <w:rPr>
          <w:rFonts w:eastAsia="Calibri"/>
          <w:spacing w:val="2"/>
          <w:sz w:val="26"/>
          <w:szCs w:val="26"/>
        </w:rPr>
        <w:t xml:space="preserve">редставлять сведения по форме «Анкета получателя поддержки» ежегодно </w:t>
      </w:r>
      <w:r w:rsidR="00C00C54" w:rsidRPr="0053320F">
        <w:rPr>
          <w:rFonts w:eastAsia="Calibri"/>
          <w:spacing w:val="2"/>
          <w:sz w:val="26"/>
          <w:szCs w:val="26"/>
        </w:rPr>
        <w:t>и ежеквартально</w:t>
      </w:r>
      <w:r w:rsidR="004A4199" w:rsidRPr="0053320F">
        <w:rPr>
          <w:rFonts w:eastAsia="Calibri"/>
          <w:spacing w:val="2"/>
          <w:sz w:val="26"/>
          <w:szCs w:val="26"/>
        </w:rPr>
        <w:t xml:space="preserve"> в срок до 10-го числа второго месяца, следующего за отчетным кварталом</w:t>
      </w:r>
      <w:r w:rsidR="00C00C54" w:rsidRPr="0053320F">
        <w:rPr>
          <w:rFonts w:eastAsia="Calibri"/>
          <w:spacing w:val="2"/>
          <w:sz w:val="26"/>
          <w:szCs w:val="26"/>
        </w:rPr>
        <w:t xml:space="preserve"> </w:t>
      </w:r>
      <w:r w:rsidRPr="0053320F">
        <w:rPr>
          <w:rFonts w:eastAsia="Calibri"/>
          <w:spacing w:val="2"/>
          <w:sz w:val="26"/>
          <w:szCs w:val="26"/>
        </w:rPr>
        <w:t>в течение последующих 3-х календарных лет за соответствующий отчетный период (</w:t>
      </w:r>
      <w:r w:rsidR="00C00C54" w:rsidRPr="0053320F">
        <w:rPr>
          <w:rFonts w:eastAsia="Calibri"/>
          <w:spacing w:val="2"/>
          <w:sz w:val="26"/>
          <w:szCs w:val="26"/>
        </w:rPr>
        <w:t xml:space="preserve">квартал, </w:t>
      </w:r>
      <w:r w:rsidR="004A4199" w:rsidRPr="0053320F">
        <w:rPr>
          <w:rFonts w:eastAsia="Calibri"/>
          <w:spacing w:val="2"/>
          <w:sz w:val="26"/>
          <w:szCs w:val="26"/>
        </w:rPr>
        <w:t>январь-декабрь);</w:t>
      </w:r>
    </w:p>
    <w:p w:rsidR="004A4D9D" w:rsidRPr="0053320F" w:rsidRDefault="004A4199" w:rsidP="004A4D9D">
      <w:pPr>
        <w:widowControl w:val="0"/>
        <w:autoSpaceDE w:val="0"/>
        <w:autoSpaceDN w:val="0"/>
        <w:adjustRightInd w:val="0"/>
        <w:ind w:firstLine="709"/>
        <w:jc w:val="both"/>
        <w:rPr>
          <w:rFonts w:eastAsia="Calibri"/>
          <w:spacing w:val="2"/>
          <w:sz w:val="26"/>
          <w:szCs w:val="26"/>
        </w:rPr>
      </w:pPr>
      <w:r w:rsidRPr="0053320F">
        <w:rPr>
          <w:rFonts w:eastAsia="Calibri"/>
          <w:spacing w:val="2"/>
          <w:sz w:val="26"/>
          <w:szCs w:val="26"/>
        </w:rPr>
        <w:t xml:space="preserve">- по итогам года - </w:t>
      </w:r>
      <w:r w:rsidR="004A4D9D" w:rsidRPr="0053320F">
        <w:rPr>
          <w:rFonts w:eastAsia="Calibri"/>
          <w:spacing w:val="2"/>
          <w:sz w:val="26"/>
          <w:szCs w:val="26"/>
        </w:rPr>
        <w:t>до 05 апреля года, следующего за отчетным.</w:t>
      </w:r>
    </w:p>
    <w:p w:rsidR="004A4D9D" w:rsidRPr="0053320F" w:rsidRDefault="004A4D9D" w:rsidP="004A4D9D">
      <w:pPr>
        <w:widowControl w:val="0"/>
        <w:autoSpaceDE w:val="0"/>
        <w:autoSpaceDN w:val="0"/>
        <w:adjustRightInd w:val="0"/>
        <w:ind w:firstLine="709"/>
        <w:jc w:val="center"/>
        <w:outlineLvl w:val="0"/>
        <w:rPr>
          <w:b/>
          <w:sz w:val="26"/>
          <w:szCs w:val="26"/>
        </w:rPr>
      </w:pPr>
      <w:bookmarkStart w:id="16" w:name="Par50"/>
      <w:bookmarkEnd w:id="16"/>
    </w:p>
    <w:p w:rsidR="004A4D9D" w:rsidRPr="0053320F" w:rsidRDefault="004A4D9D" w:rsidP="004A4D9D">
      <w:pPr>
        <w:widowControl w:val="0"/>
        <w:autoSpaceDE w:val="0"/>
        <w:autoSpaceDN w:val="0"/>
        <w:adjustRightInd w:val="0"/>
        <w:ind w:firstLine="709"/>
        <w:jc w:val="center"/>
        <w:outlineLvl w:val="0"/>
        <w:rPr>
          <w:b/>
          <w:sz w:val="26"/>
          <w:szCs w:val="26"/>
        </w:rPr>
      </w:pPr>
      <w:r w:rsidRPr="0053320F">
        <w:rPr>
          <w:b/>
          <w:sz w:val="26"/>
          <w:szCs w:val="26"/>
        </w:rPr>
        <w:t>3. Сумма субсидии и порядок ее предоставления</w:t>
      </w:r>
    </w:p>
    <w:p w:rsidR="004A4D9D" w:rsidRPr="0053320F" w:rsidRDefault="004A4D9D" w:rsidP="004A4D9D">
      <w:pPr>
        <w:widowControl w:val="0"/>
        <w:autoSpaceDE w:val="0"/>
        <w:autoSpaceDN w:val="0"/>
        <w:adjustRightInd w:val="0"/>
        <w:ind w:firstLine="709"/>
        <w:jc w:val="center"/>
        <w:outlineLvl w:val="0"/>
        <w:rPr>
          <w:b/>
          <w:sz w:val="26"/>
          <w:szCs w:val="26"/>
        </w:rPr>
      </w:pPr>
    </w:p>
    <w:p w:rsidR="004A4D9D" w:rsidRPr="0053320F" w:rsidRDefault="00B45415" w:rsidP="004A4D9D">
      <w:pPr>
        <w:widowControl w:val="0"/>
        <w:autoSpaceDE w:val="0"/>
        <w:autoSpaceDN w:val="0"/>
        <w:adjustRightInd w:val="0"/>
        <w:ind w:firstLine="709"/>
        <w:jc w:val="both"/>
        <w:rPr>
          <w:sz w:val="26"/>
          <w:szCs w:val="26"/>
        </w:rPr>
      </w:pPr>
      <w:r w:rsidRPr="0053320F">
        <w:rPr>
          <w:sz w:val="26"/>
          <w:szCs w:val="26"/>
        </w:rPr>
        <w:t>3.1.</w:t>
      </w:r>
      <w:r w:rsidR="000725D8" w:rsidRPr="0053320F">
        <w:rPr>
          <w:sz w:val="26"/>
          <w:szCs w:val="26"/>
        </w:rPr>
        <w:t xml:space="preserve"> </w:t>
      </w:r>
      <w:r w:rsidR="004A4D9D" w:rsidRPr="0053320F">
        <w:rPr>
          <w:sz w:val="26"/>
          <w:szCs w:val="26"/>
        </w:rPr>
        <w:t xml:space="preserve">Администрация предоставляет Получателю Субсидию в общем размере ________ рублей за счет средств </w:t>
      </w:r>
      <w:r w:rsidR="00D86DB1">
        <w:rPr>
          <w:sz w:val="26"/>
          <w:szCs w:val="26"/>
        </w:rPr>
        <w:t xml:space="preserve">местного </w:t>
      </w:r>
      <w:r w:rsidR="004A4D9D" w:rsidRPr="0053320F">
        <w:rPr>
          <w:sz w:val="26"/>
          <w:szCs w:val="26"/>
        </w:rPr>
        <w:t>бюджета.</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 xml:space="preserve">3.2. Перечисление денежных средств осуществляется по безналичному расчету на расчетный счет Получателя, указанный в </w:t>
      </w:r>
      <w:hyperlink r:id="rId19" w:anchor="Par81" w:history="1">
        <w:r w:rsidRPr="0053320F">
          <w:rPr>
            <w:rStyle w:val="ab"/>
            <w:color w:val="auto"/>
            <w:sz w:val="26"/>
            <w:szCs w:val="26"/>
            <w:u w:val="none"/>
          </w:rPr>
          <w:t xml:space="preserve">разделе </w:t>
        </w:r>
      </w:hyperlink>
      <w:r w:rsidRPr="0053320F">
        <w:rPr>
          <w:sz w:val="26"/>
          <w:szCs w:val="26"/>
        </w:rPr>
        <w:t xml:space="preserve">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w:t>
      </w:r>
      <w:r w:rsidR="00D86DB1">
        <w:rPr>
          <w:sz w:val="26"/>
          <w:szCs w:val="26"/>
        </w:rPr>
        <w:t>местног</w:t>
      </w:r>
      <w:r w:rsidRPr="0053320F">
        <w:rPr>
          <w:sz w:val="26"/>
          <w:szCs w:val="26"/>
        </w:rPr>
        <w:t>о бюджета.</w:t>
      </w:r>
    </w:p>
    <w:p w:rsidR="004A4D9D" w:rsidRPr="0053320F" w:rsidRDefault="004A4D9D" w:rsidP="004A4D9D">
      <w:pPr>
        <w:widowControl w:val="0"/>
        <w:autoSpaceDE w:val="0"/>
        <w:autoSpaceDN w:val="0"/>
        <w:adjustRightInd w:val="0"/>
        <w:ind w:firstLine="709"/>
        <w:jc w:val="both"/>
        <w:rPr>
          <w:sz w:val="26"/>
          <w:szCs w:val="26"/>
        </w:rPr>
      </w:pPr>
      <w:bookmarkStart w:id="17" w:name="Par61"/>
      <w:bookmarkStart w:id="18" w:name="Par68"/>
      <w:bookmarkEnd w:id="17"/>
      <w:bookmarkEnd w:id="18"/>
      <w:r w:rsidRPr="0053320F">
        <w:rPr>
          <w:sz w:val="26"/>
          <w:szCs w:val="26"/>
        </w:rPr>
        <w:t xml:space="preserve">3.3 Обязательство Администрации по перечислению Субсидии исчисляется по факту поступления в </w:t>
      </w:r>
      <w:r w:rsidR="00D86DB1">
        <w:rPr>
          <w:sz w:val="26"/>
          <w:szCs w:val="26"/>
        </w:rPr>
        <w:t xml:space="preserve">местный </w:t>
      </w:r>
      <w:r w:rsidRPr="0053320F">
        <w:rPr>
          <w:sz w:val="26"/>
          <w:szCs w:val="26"/>
        </w:rPr>
        <w:t>бюджет средств отчислений от налога, взимаемого по упрощенной системе налогообложения, по нормативу 10%. Срок оказания поддержки в 20</w:t>
      </w:r>
      <w:r w:rsidR="008302B5" w:rsidRPr="0053320F">
        <w:rPr>
          <w:sz w:val="26"/>
          <w:szCs w:val="26"/>
        </w:rPr>
        <w:t>____</w:t>
      </w:r>
      <w:r w:rsidRPr="0053320F">
        <w:rPr>
          <w:sz w:val="26"/>
          <w:szCs w:val="26"/>
        </w:rPr>
        <w:t xml:space="preserve"> году в рамках реализации мероприятия ___________ подпрограммы __________ муниципальной программы _________   -   ___________________.</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4A4D9D" w:rsidRPr="0053320F" w:rsidRDefault="004A4D9D" w:rsidP="004A4D9D">
      <w:pPr>
        <w:widowControl w:val="0"/>
        <w:autoSpaceDE w:val="0"/>
        <w:autoSpaceDN w:val="0"/>
        <w:adjustRightInd w:val="0"/>
        <w:ind w:firstLine="709"/>
        <w:jc w:val="center"/>
        <w:outlineLvl w:val="0"/>
        <w:rPr>
          <w:b/>
          <w:sz w:val="26"/>
          <w:szCs w:val="26"/>
        </w:rPr>
      </w:pPr>
    </w:p>
    <w:p w:rsidR="004A4D9D" w:rsidRPr="0053320F" w:rsidRDefault="004A4D9D" w:rsidP="004A4D9D">
      <w:pPr>
        <w:widowControl w:val="0"/>
        <w:autoSpaceDE w:val="0"/>
        <w:autoSpaceDN w:val="0"/>
        <w:adjustRightInd w:val="0"/>
        <w:ind w:firstLine="709"/>
        <w:jc w:val="center"/>
        <w:outlineLvl w:val="0"/>
        <w:rPr>
          <w:b/>
          <w:sz w:val="26"/>
          <w:szCs w:val="26"/>
        </w:rPr>
      </w:pPr>
      <w:r w:rsidRPr="0053320F">
        <w:rPr>
          <w:b/>
          <w:sz w:val="26"/>
          <w:szCs w:val="26"/>
        </w:rPr>
        <w:lastRenderedPageBreak/>
        <w:t>4. Ответственность сторон</w:t>
      </w:r>
    </w:p>
    <w:p w:rsidR="004A4D9D" w:rsidRPr="0053320F" w:rsidRDefault="004A4D9D" w:rsidP="004A4D9D">
      <w:pPr>
        <w:widowControl w:val="0"/>
        <w:autoSpaceDE w:val="0"/>
        <w:autoSpaceDN w:val="0"/>
        <w:adjustRightInd w:val="0"/>
        <w:ind w:firstLine="709"/>
        <w:jc w:val="center"/>
        <w:outlineLvl w:val="0"/>
        <w:rPr>
          <w:b/>
          <w:sz w:val="26"/>
          <w:szCs w:val="26"/>
        </w:rPr>
      </w:pP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 xml:space="preserve">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w:t>
      </w:r>
      <w:r w:rsidR="00B45415" w:rsidRPr="0053320F">
        <w:rPr>
          <w:sz w:val="26"/>
          <w:szCs w:val="26"/>
        </w:rPr>
        <w:t>Положением</w:t>
      </w:r>
      <w:r w:rsidR="00B45415" w:rsidRPr="0053320F">
        <w:rPr>
          <w:sz w:val="26"/>
          <w:szCs w:val="26"/>
          <w:u w:val="single"/>
        </w:rPr>
        <w:t xml:space="preserve"> </w:t>
      </w:r>
      <w:r w:rsidRPr="0053320F">
        <w:rPr>
          <w:sz w:val="26"/>
          <w:szCs w:val="26"/>
        </w:rPr>
        <w:t>возлагается на Получателя.</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4.4. Споры, возникающие в связи с исполнением обязательств по настоящему Соглашению, решаются Сторонами путем переговоров.</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4.5. При невозможности урегулирования разногласий споры разрешаются в соответствии с законодательством Российской Федерации.</w:t>
      </w:r>
    </w:p>
    <w:p w:rsidR="004A4D9D" w:rsidRPr="0053320F" w:rsidRDefault="004A4D9D" w:rsidP="004A4D9D">
      <w:pPr>
        <w:widowControl w:val="0"/>
        <w:autoSpaceDE w:val="0"/>
        <w:autoSpaceDN w:val="0"/>
        <w:adjustRightInd w:val="0"/>
        <w:ind w:firstLine="709"/>
        <w:jc w:val="center"/>
        <w:outlineLvl w:val="1"/>
        <w:rPr>
          <w:b/>
          <w:sz w:val="26"/>
          <w:szCs w:val="26"/>
        </w:rPr>
      </w:pPr>
    </w:p>
    <w:p w:rsidR="004A4D9D" w:rsidRPr="0053320F" w:rsidRDefault="004A4D9D" w:rsidP="004A4D9D">
      <w:pPr>
        <w:widowControl w:val="0"/>
        <w:autoSpaceDE w:val="0"/>
        <w:autoSpaceDN w:val="0"/>
        <w:adjustRightInd w:val="0"/>
        <w:ind w:firstLine="709"/>
        <w:jc w:val="center"/>
        <w:outlineLvl w:val="1"/>
        <w:rPr>
          <w:b/>
          <w:sz w:val="26"/>
          <w:szCs w:val="26"/>
        </w:rPr>
      </w:pPr>
      <w:r w:rsidRPr="0053320F">
        <w:rPr>
          <w:b/>
          <w:sz w:val="26"/>
          <w:szCs w:val="26"/>
        </w:rPr>
        <w:t xml:space="preserve">5. Контроль за соблюдением условий, целей и порядка предоставления субсидий </w:t>
      </w:r>
    </w:p>
    <w:p w:rsidR="004A4D9D" w:rsidRPr="0053320F" w:rsidRDefault="004A4D9D" w:rsidP="004A4D9D">
      <w:pPr>
        <w:widowControl w:val="0"/>
        <w:autoSpaceDE w:val="0"/>
        <w:autoSpaceDN w:val="0"/>
        <w:adjustRightInd w:val="0"/>
        <w:ind w:firstLine="709"/>
        <w:jc w:val="center"/>
        <w:outlineLvl w:val="1"/>
        <w:rPr>
          <w:b/>
          <w:sz w:val="26"/>
          <w:szCs w:val="26"/>
        </w:rPr>
      </w:pP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 xml:space="preserve">5.4. В случае неисполнения либо ненадлежащего исполнения </w:t>
      </w:r>
      <w:hyperlink r:id="rId20" w:anchor="Par36" w:history="1">
        <w:r w:rsidRPr="0053320F">
          <w:rPr>
            <w:rStyle w:val="ab"/>
            <w:color w:val="auto"/>
            <w:sz w:val="26"/>
            <w:szCs w:val="26"/>
          </w:rPr>
          <w:t>пункта 2.3</w:t>
        </w:r>
      </w:hyperlink>
      <w:r w:rsidRPr="0053320F">
        <w:rPr>
          <w:sz w:val="26"/>
          <w:szCs w:val="26"/>
        </w:rPr>
        <w:t xml:space="preserve">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w:t>
      </w:r>
      <w:r w:rsidR="00D86DB1">
        <w:rPr>
          <w:sz w:val="26"/>
          <w:szCs w:val="26"/>
        </w:rPr>
        <w:t>естный</w:t>
      </w:r>
      <w:r w:rsidRPr="0053320F">
        <w:rPr>
          <w:sz w:val="26"/>
          <w:szCs w:val="26"/>
        </w:rPr>
        <w:t xml:space="preserve"> бюджет в течение 10 рабочих дней с даты получения требования.</w:t>
      </w:r>
    </w:p>
    <w:p w:rsidR="004A4D9D" w:rsidRPr="0053320F" w:rsidRDefault="004A4D9D" w:rsidP="004A4D9D">
      <w:pPr>
        <w:widowControl w:val="0"/>
        <w:autoSpaceDE w:val="0"/>
        <w:autoSpaceDN w:val="0"/>
        <w:adjustRightInd w:val="0"/>
        <w:ind w:firstLine="709"/>
        <w:jc w:val="both"/>
        <w:rPr>
          <w:sz w:val="26"/>
          <w:szCs w:val="26"/>
        </w:rPr>
      </w:pPr>
    </w:p>
    <w:p w:rsidR="004A4D9D" w:rsidRPr="0053320F" w:rsidRDefault="004A4D9D" w:rsidP="004A4D9D">
      <w:pPr>
        <w:widowControl w:val="0"/>
        <w:tabs>
          <w:tab w:val="center" w:pos="3402"/>
        </w:tabs>
        <w:autoSpaceDE w:val="0"/>
        <w:autoSpaceDN w:val="0"/>
        <w:adjustRightInd w:val="0"/>
        <w:ind w:firstLine="709"/>
        <w:jc w:val="center"/>
        <w:outlineLvl w:val="0"/>
        <w:rPr>
          <w:b/>
          <w:sz w:val="26"/>
          <w:szCs w:val="26"/>
        </w:rPr>
      </w:pPr>
      <w:r w:rsidRPr="0053320F">
        <w:rPr>
          <w:b/>
          <w:sz w:val="26"/>
          <w:szCs w:val="26"/>
        </w:rPr>
        <w:t>6. Порядок возврата субсидии</w:t>
      </w:r>
      <w:bookmarkStart w:id="19" w:name="Par76"/>
      <w:bookmarkEnd w:id="19"/>
    </w:p>
    <w:p w:rsidR="004A4D9D" w:rsidRPr="0053320F" w:rsidRDefault="004A4D9D" w:rsidP="004A4D9D">
      <w:pPr>
        <w:widowControl w:val="0"/>
        <w:tabs>
          <w:tab w:val="center" w:pos="3402"/>
        </w:tabs>
        <w:autoSpaceDE w:val="0"/>
        <w:autoSpaceDN w:val="0"/>
        <w:adjustRightInd w:val="0"/>
        <w:ind w:firstLine="709"/>
        <w:jc w:val="center"/>
        <w:outlineLvl w:val="0"/>
        <w:rPr>
          <w:b/>
          <w:sz w:val="26"/>
          <w:szCs w:val="26"/>
        </w:rPr>
      </w:pPr>
    </w:p>
    <w:p w:rsidR="004A4D9D" w:rsidRPr="0053320F" w:rsidRDefault="004A4D9D" w:rsidP="004A4D9D">
      <w:pPr>
        <w:widowControl w:val="0"/>
        <w:autoSpaceDE w:val="0"/>
        <w:autoSpaceDN w:val="0"/>
        <w:adjustRightInd w:val="0"/>
        <w:ind w:firstLine="709"/>
        <w:jc w:val="both"/>
        <w:rPr>
          <w:rFonts w:eastAsia="Calibri"/>
          <w:sz w:val="26"/>
          <w:szCs w:val="26"/>
        </w:rPr>
      </w:pPr>
      <w:r w:rsidRPr="0053320F">
        <w:rPr>
          <w:sz w:val="26"/>
          <w:szCs w:val="26"/>
        </w:rPr>
        <w:t>6.1. </w:t>
      </w:r>
      <w:r w:rsidRPr="0053320F">
        <w:rPr>
          <w:rFonts w:eastAsia="Calibri"/>
          <w:sz w:val="26"/>
          <w:szCs w:val="26"/>
        </w:rPr>
        <w:t xml:space="preserve">Предоставление субсидий получателям субсидий прекращается в случае выявления Администрацией фактов нарушения условий, установленных при </w:t>
      </w:r>
      <w:r w:rsidRPr="0053320F">
        <w:rPr>
          <w:rFonts w:eastAsia="Calibri"/>
          <w:sz w:val="26"/>
          <w:szCs w:val="26"/>
        </w:rPr>
        <w:lastRenderedPageBreak/>
        <w:t>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4A4D9D" w:rsidRPr="0053320F" w:rsidRDefault="004A4D9D" w:rsidP="004A4D9D">
      <w:pPr>
        <w:widowControl w:val="0"/>
        <w:autoSpaceDE w:val="0"/>
        <w:autoSpaceDN w:val="0"/>
        <w:adjustRightInd w:val="0"/>
        <w:ind w:firstLine="709"/>
        <w:jc w:val="both"/>
        <w:rPr>
          <w:rFonts w:eastAsia="Calibri"/>
          <w:sz w:val="26"/>
          <w:szCs w:val="26"/>
        </w:rPr>
      </w:pPr>
      <w:r w:rsidRPr="0053320F">
        <w:rPr>
          <w:rFonts w:eastAsia="Calibri"/>
          <w:sz w:val="26"/>
          <w:szCs w:val="26"/>
        </w:rPr>
        <w:t>При нарушении условий, установленных настоящим Соглашением, субсидия подлежит взысканию в доход м</w:t>
      </w:r>
      <w:r w:rsidR="00D86DB1">
        <w:rPr>
          <w:rFonts w:eastAsia="Calibri"/>
          <w:sz w:val="26"/>
          <w:szCs w:val="26"/>
        </w:rPr>
        <w:t>естного</w:t>
      </w:r>
      <w:r w:rsidRPr="0053320F">
        <w:rPr>
          <w:rFonts w:eastAsia="Calibri"/>
          <w:sz w:val="26"/>
          <w:szCs w:val="26"/>
        </w:rPr>
        <w:t xml:space="preserve"> бюджета в соответствии с бюджетным законодательством Российской Федерации.</w:t>
      </w:r>
    </w:p>
    <w:p w:rsidR="004A4D9D" w:rsidRPr="0053320F" w:rsidRDefault="004A4D9D" w:rsidP="004A4D9D">
      <w:pPr>
        <w:widowControl w:val="0"/>
        <w:autoSpaceDE w:val="0"/>
        <w:autoSpaceDN w:val="0"/>
        <w:adjustRightInd w:val="0"/>
        <w:ind w:firstLine="709"/>
        <w:jc w:val="both"/>
        <w:rPr>
          <w:rFonts w:eastAsia="Calibri"/>
          <w:sz w:val="26"/>
          <w:szCs w:val="26"/>
        </w:rPr>
      </w:pPr>
      <w:r w:rsidRPr="0053320F">
        <w:rPr>
          <w:sz w:val="26"/>
          <w:szCs w:val="26"/>
        </w:rPr>
        <w:t>6.2. </w:t>
      </w:r>
      <w:r w:rsidRPr="0053320F">
        <w:rPr>
          <w:rFonts w:eastAsia="Calibri"/>
          <w:sz w:val="26"/>
          <w:szCs w:val="26"/>
        </w:rPr>
        <w:t>При выявлении нарушения условий, установленных для предоставления субсидии, Администрация принимает меры по возврату субсидии в м</w:t>
      </w:r>
      <w:r w:rsidR="006D13F2">
        <w:rPr>
          <w:rFonts w:eastAsia="Calibri"/>
          <w:sz w:val="26"/>
          <w:szCs w:val="26"/>
        </w:rPr>
        <w:t xml:space="preserve">естный </w:t>
      </w:r>
      <w:r w:rsidRPr="0053320F">
        <w:rPr>
          <w:rFonts w:eastAsia="Calibri"/>
          <w:sz w:val="26"/>
          <w:szCs w:val="26"/>
        </w:rPr>
        <w:t>бюджет, направляет субъекту малого и среднего предпринимательства требование о возврате субсидии в полном объеме.</w:t>
      </w:r>
    </w:p>
    <w:p w:rsidR="004A4D9D" w:rsidRPr="0053320F" w:rsidRDefault="004A4D9D" w:rsidP="004A4D9D">
      <w:pPr>
        <w:widowControl w:val="0"/>
        <w:autoSpaceDE w:val="0"/>
        <w:autoSpaceDN w:val="0"/>
        <w:adjustRightInd w:val="0"/>
        <w:ind w:firstLine="709"/>
        <w:jc w:val="both"/>
        <w:rPr>
          <w:rFonts w:eastAsia="Calibri"/>
          <w:sz w:val="26"/>
          <w:szCs w:val="26"/>
        </w:rPr>
      </w:pPr>
      <w:r w:rsidRPr="0053320F">
        <w:rPr>
          <w:rFonts w:eastAsia="Calibri"/>
          <w:sz w:val="26"/>
          <w:szCs w:val="26"/>
        </w:rPr>
        <w:t>Субсидии подлежат возврату получателем в течение 10 рабочих дней с даты получения требования.</w:t>
      </w:r>
    </w:p>
    <w:p w:rsidR="004A4D9D" w:rsidRPr="0053320F" w:rsidRDefault="004A4D9D" w:rsidP="004A4D9D">
      <w:pPr>
        <w:widowControl w:val="0"/>
        <w:autoSpaceDE w:val="0"/>
        <w:autoSpaceDN w:val="0"/>
        <w:adjustRightInd w:val="0"/>
        <w:ind w:firstLine="709"/>
        <w:jc w:val="both"/>
        <w:rPr>
          <w:rFonts w:eastAsia="Calibri"/>
          <w:sz w:val="26"/>
          <w:szCs w:val="26"/>
        </w:rPr>
      </w:pPr>
      <w:r w:rsidRPr="0053320F">
        <w:rPr>
          <w:rFonts w:eastAsia="Calibri"/>
          <w:sz w:val="26"/>
          <w:szCs w:val="26"/>
        </w:rPr>
        <w:t>В случае невыполнения требования о возврате субсидии в ука</w:t>
      </w:r>
      <w:r w:rsidR="00B45415" w:rsidRPr="0053320F">
        <w:rPr>
          <w:rFonts w:eastAsia="Calibri"/>
          <w:sz w:val="26"/>
          <w:szCs w:val="26"/>
        </w:rPr>
        <w:t xml:space="preserve">занный выше срок Администрация </w:t>
      </w:r>
      <w:r w:rsidRPr="0053320F">
        <w:rPr>
          <w:rFonts w:eastAsia="Calibri"/>
          <w:sz w:val="26"/>
          <w:szCs w:val="26"/>
        </w:rPr>
        <w:t>принимает меры по взысканию подлежащей возврату в судебном порядке.</w:t>
      </w:r>
    </w:p>
    <w:p w:rsidR="004A4D9D" w:rsidRPr="0053320F" w:rsidRDefault="004A4D9D" w:rsidP="004A4D9D">
      <w:pPr>
        <w:widowControl w:val="0"/>
        <w:tabs>
          <w:tab w:val="center" w:pos="3402"/>
        </w:tabs>
        <w:autoSpaceDE w:val="0"/>
        <w:autoSpaceDN w:val="0"/>
        <w:adjustRightInd w:val="0"/>
        <w:ind w:firstLine="709"/>
        <w:jc w:val="center"/>
        <w:outlineLvl w:val="0"/>
        <w:rPr>
          <w:b/>
          <w:sz w:val="26"/>
          <w:szCs w:val="26"/>
        </w:rPr>
      </w:pPr>
    </w:p>
    <w:p w:rsidR="005556F8" w:rsidRPr="0053320F" w:rsidRDefault="005556F8" w:rsidP="00E47B92">
      <w:pPr>
        <w:widowControl w:val="0"/>
        <w:tabs>
          <w:tab w:val="center" w:pos="3402"/>
        </w:tabs>
        <w:autoSpaceDE w:val="0"/>
        <w:autoSpaceDN w:val="0"/>
        <w:adjustRightInd w:val="0"/>
        <w:outlineLvl w:val="0"/>
        <w:rPr>
          <w:b/>
          <w:sz w:val="26"/>
          <w:szCs w:val="26"/>
        </w:rPr>
      </w:pPr>
    </w:p>
    <w:p w:rsidR="004A4D9D" w:rsidRPr="0053320F" w:rsidRDefault="004A4D9D" w:rsidP="004A4D9D">
      <w:pPr>
        <w:widowControl w:val="0"/>
        <w:tabs>
          <w:tab w:val="center" w:pos="3402"/>
        </w:tabs>
        <w:autoSpaceDE w:val="0"/>
        <w:autoSpaceDN w:val="0"/>
        <w:adjustRightInd w:val="0"/>
        <w:ind w:firstLine="709"/>
        <w:jc w:val="center"/>
        <w:outlineLvl w:val="0"/>
        <w:rPr>
          <w:b/>
          <w:sz w:val="26"/>
          <w:szCs w:val="26"/>
        </w:rPr>
      </w:pPr>
      <w:r w:rsidRPr="0053320F">
        <w:rPr>
          <w:b/>
          <w:sz w:val="26"/>
          <w:szCs w:val="26"/>
        </w:rPr>
        <w:t>7. Срок действия Соглашения</w:t>
      </w:r>
    </w:p>
    <w:p w:rsidR="004A4D9D" w:rsidRPr="0053320F" w:rsidRDefault="004A4D9D" w:rsidP="004A4D9D">
      <w:pPr>
        <w:widowControl w:val="0"/>
        <w:tabs>
          <w:tab w:val="center" w:pos="3402"/>
        </w:tabs>
        <w:autoSpaceDE w:val="0"/>
        <w:autoSpaceDN w:val="0"/>
        <w:adjustRightInd w:val="0"/>
        <w:ind w:firstLine="709"/>
        <w:jc w:val="center"/>
        <w:outlineLvl w:val="0"/>
        <w:rPr>
          <w:b/>
          <w:sz w:val="26"/>
          <w:szCs w:val="26"/>
        </w:rPr>
      </w:pP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7</w:t>
      </w:r>
      <w:r w:rsidRPr="0053320F">
        <w:rPr>
          <w:rFonts w:eastAsia="Calibri"/>
          <w:sz w:val="26"/>
          <w:szCs w:val="26"/>
        </w:rPr>
        <w:t xml:space="preserve">.1. Соглашение вступает в силу с момента его подписания сторонами и действует в части срока оказания поддержки до 31.12.20___г. а по </w:t>
      </w:r>
      <w:r w:rsidRPr="0053320F">
        <w:rPr>
          <w:sz w:val="26"/>
          <w:szCs w:val="26"/>
        </w:rPr>
        <w:t xml:space="preserve">обязательствам, установленным пунктом 2.3 настоящего Соглашения – до 01.04.20___г. </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 xml:space="preserve">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w:t>
      </w:r>
      <w:r w:rsidR="00122409" w:rsidRPr="0053320F">
        <w:rPr>
          <w:sz w:val="26"/>
          <w:szCs w:val="26"/>
        </w:rPr>
        <w:t>в случае уменьшения главному распорядителю бюджетных средств</w:t>
      </w:r>
      <w:r w:rsidR="00DA1D32" w:rsidRPr="0053320F">
        <w:rPr>
          <w:sz w:val="26"/>
          <w:szCs w:val="26"/>
        </w:rPr>
        <w:t xml:space="preserve"> </w:t>
      </w:r>
      <w:r w:rsidR="00122409" w:rsidRPr="0053320F">
        <w:rPr>
          <w:sz w:val="26"/>
          <w:szCs w:val="26"/>
        </w:rPr>
        <w:t>ранее доведенных лимитов бюджетных обязательств, приводящих к</w:t>
      </w:r>
      <w:r w:rsidR="00DA1D32" w:rsidRPr="0053320F">
        <w:rPr>
          <w:sz w:val="26"/>
          <w:szCs w:val="26"/>
        </w:rPr>
        <w:t xml:space="preserve"> невозможности предоставления субсидии в размере, определенном в Соглашении, </w:t>
      </w:r>
      <w:r w:rsidRPr="0053320F">
        <w:rPr>
          <w:sz w:val="26"/>
          <w:szCs w:val="26"/>
        </w:rPr>
        <w:t>а также по соглашению сторон и в иных случаях, предусмотренных действующим законодательством Российской Федерации.</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4A4D9D" w:rsidRPr="0053320F" w:rsidRDefault="004A4D9D" w:rsidP="004A4D9D">
      <w:pPr>
        <w:widowControl w:val="0"/>
        <w:autoSpaceDE w:val="0"/>
        <w:autoSpaceDN w:val="0"/>
        <w:adjustRightInd w:val="0"/>
        <w:ind w:firstLine="709"/>
        <w:jc w:val="both"/>
        <w:rPr>
          <w:sz w:val="26"/>
          <w:szCs w:val="26"/>
        </w:rPr>
      </w:pPr>
      <w:r w:rsidRPr="0053320F">
        <w:rPr>
          <w:sz w:val="26"/>
          <w:szCs w:val="26"/>
        </w:rPr>
        <w:t>7.4. Настоящее Соглашение составлено в 2 экземплярах, имеющих равную юридическую силу, по одному для каждой из Сторон.</w:t>
      </w:r>
    </w:p>
    <w:p w:rsidR="004A4D9D" w:rsidRPr="0053320F" w:rsidRDefault="004A4D9D" w:rsidP="004A4D9D">
      <w:pPr>
        <w:widowControl w:val="0"/>
        <w:autoSpaceDE w:val="0"/>
        <w:autoSpaceDN w:val="0"/>
        <w:adjustRightInd w:val="0"/>
        <w:ind w:firstLine="709"/>
        <w:jc w:val="center"/>
        <w:rPr>
          <w:b/>
          <w:sz w:val="26"/>
          <w:szCs w:val="26"/>
        </w:rPr>
      </w:pPr>
    </w:p>
    <w:p w:rsidR="004A4D9D" w:rsidRDefault="004A4D9D"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Default="00E47B92" w:rsidP="004A4D9D">
      <w:pPr>
        <w:widowControl w:val="0"/>
        <w:autoSpaceDE w:val="0"/>
        <w:autoSpaceDN w:val="0"/>
        <w:adjustRightInd w:val="0"/>
        <w:ind w:firstLine="709"/>
        <w:jc w:val="center"/>
        <w:rPr>
          <w:b/>
          <w:sz w:val="26"/>
          <w:szCs w:val="26"/>
        </w:rPr>
      </w:pPr>
    </w:p>
    <w:p w:rsidR="00E47B92" w:rsidRPr="0053320F" w:rsidRDefault="00E47B92" w:rsidP="004A4D9D">
      <w:pPr>
        <w:widowControl w:val="0"/>
        <w:autoSpaceDE w:val="0"/>
        <w:autoSpaceDN w:val="0"/>
        <w:adjustRightInd w:val="0"/>
        <w:ind w:firstLine="709"/>
        <w:jc w:val="center"/>
        <w:rPr>
          <w:b/>
          <w:sz w:val="26"/>
          <w:szCs w:val="26"/>
        </w:rPr>
      </w:pPr>
    </w:p>
    <w:p w:rsidR="004A4D9D" w:rsidRDefault="00E47B92" w:rsidP="004A4D9D">
      <w:pPr>
        <w:widowControl w:val="0"/>
        <w:autoSpaceDE w:val="0"/>
        <w:autoSpaceDN w:val="0"/>
        <w:adjustRightInd w:val="0"/>
        <w:ind w:firstLine="709"/>
        <w:jc w:val="center"/>
        <w:rPr>
          <w:b/>
          <w:sz w:val="26"/>
          <w:szCs w:val="26"/>
        </w:rPr>
      </w:pPr>
      <w:r>
        <w:rPr>
          <w:b/>
          <w:sz w:val="26"/>
          <w:szCs w:val="26"/>
        </w:rPr>
        <w:lastRenderedPageBreak/>
        <w:t>8. Адреса и реквизиты Сторон</w:t>
      </w:r>
    </w:p>
    <w:p w:rsidR="00E47B92" w:rsidRPr="0053320F" w:rsidRDefault="00E47B92" w:rsidP="004A4D9D">
      <w:pPr>
        <w:widowControl w:val="0"/>
        <w:autoSpaceDE w:val="0"/>
        <w:autoSpaceDN w:val="0"/>
        <w:adjustRightInd w:val="0"/>
        <w:ind w:firstLine="709"/>
        <w:jc w:val="center"/>
        <w:rPr>
          <w:b/>
          <w:sz w:val="26"/>
          <w:szCs w:val="26"/>
        </w:rPr>
      </w:pP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4A4D9D" w:rsidRPr="0053320F" w:rsidTr="004A4D9D">
        <w:tc>
          <w:tcPr>
            <w:tcW w:w="4543" w:type="dxa"/>
          </w:tcPr>
          <w:p w:rsidR="004A4D9D" w:rsidRPr="0053320F" w:rsidRDefault="004A4D9D">
            <w:pPr>
              <w:snapToGrid w:val="0"/>
              <w:jc w:val="center"/>
              <w:rPr>
                <w:sz w:val="26"/>
                <w:szCs w:val="26"/>
              </w:rPr>
            </w:pPr>
            <w:r w:rsidRPr="0053320F">
              <w:rPr>
                <w:sz w:val="26"/>
                <w:szCs w:val="26"/>
              </w:rPr>
              <w:t>Администрация:</w:t>
            </w:r>
          </w:p>
          <w:p w:rsidR="004A4D9D" w:rsidRPr="0053320F" w:rsidRDefault="004A4D9D">
            <w:pPr>
              <w:snapToGrid w:val="0"/>
              <w:rPr>
                <w:sz w:val="26"/>
                <w:szCs w:val="26"/>
              </w:rPr>
            </w:pPr>
            <w:r w:rsidRPr="0053320F">
              <w:rPr>
                <w:sz w:val="26"/>
                <w:szCs w:val="26"/>
              </w:rPr>
              <w:t>Наименование:</w:t>
            </w:r>
          </w:p>
          <w:p w:rsidR="004A4D9D" w:rsidRPr="0053320F" w:rsidRDefault="004A4D9D">
            <w:pPr>
              <w:snapToGrid w:val="0"/>
              <w:rPr>
                <w:sz w:val="26"/>
                <w:szCs w:val="26"/>
              </w:rPr>
            </w:pPr>
          </w:p>
          <w:p w:rsidR="004A4D9D" w:rsidRPr="0053320F" w:rsidRDefault="004A4D9D">
            <w:pPr>
              <w:widowControl w:val="0"/>
              <w:spacing w:line="240" w:lineRule="atLeast"/>
              <w:jc w:val="both"/>
              <w:rPr>
                <w:snapToGrid w:val="0"/>
                <w:sz w:val="26"/>
                <w:szCs w:val="26"/>
              </w:rPr>
            </w:pPr>
            <w:r w:rsidRPr="0053320F">
              <w:rPr>
                <w:snapToGrid w:val="0"/>
                <w:sz w:val="26"/>
                <w:szCs w:val="26"/>
              </w:rPr>
              <w:t>Адрес:</w:t>
            </w: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r w:rsidRPr="0053320F">
              <w:rPr>
                <w:snapToGrid w:val="0"/>
                <w:sz w:val="26"/>
                <w:szCs w:val="26"/>
              </w:rPr>
              <w:t>Телефон /факс:</w:t>
            </w:r>
          </w:p>
          <w:p w:rsidR="004A4D9D" w:rsidRPr="0053320F" w:rsidRDefault="004A4D9D">
            <w:pPr>
              <w:widowControl w:val="0"/>
              <w:spacing w:line="240" w:lineRule="atLeast"/>
              <w:jc w:val="both"/>
              <w:rPr>
                <w:snapToGrid w:val="0"/>
                <w:sz w:val="26"/>
                <w:szCs w:val="26"/>
              </w:rPr>
            </w:pPr>
            <w:r w:rsidRPr="0053320F">
              <w:rPr>
                <w:snapToGrid w:val="0"/>
                <w:sz w:val="26"/>
                <w:szCs w:val="26"/>
              </w:rPr>
              <w:t>ИНН/КПП</w:t>
            </w:r>
          </w:p>
          <w:p w:rsidR="004A4D9D" w:rsidRPr="0053320F" w:rsidRDefault="004A4D9D">
            <w:pPr>
              <w:widowControl w:val="0"/>
              <w:spacing w:line="240" w:lineRule="atLeast"/>
              <w:jc w:val="both"/>
              <w:rPr>
                <w:snapToGrid w:val="0"/>
                <w:sz w:val="26"/>
                <w:szCs w:val="26"/>
              </w:rPr>
            </w:pPr>
            <w:r w:rsidRPr="0053320F">
              <w:rPr>
                <w:snapToGrid w:val="0"/>
                <w:sz w:val="26"/>
                <w:szCs w:val="26"/>
              </w:rPr>
              <w:t xml:space="preserve">Банк: </w:t>
            </w:r>
          </w:p>
          <w:p w:rsidR="004A4D9D" w:rsidRPr="0053320F" w:rsidRDefault="004A4D9D">
            <w:pPr>
              <w:widowControl w:val="0"/>
              <w:spacing w:line="240" w:lineRule="atLeast"/>
              <w:jc w:val="both"/>
              <w:rPr>
                <w:snapToGrid w:val="0"/>
                <w:sz w:val="26"/>
                <w:szCs w:val="26"/>
              </w:rPr>
            </w:pPr>
            <w:r w:rsidRPr="0053320F">
              <w:rPr>
                <w:snapToGrid w:val="0"/>
                <w:sz w:val="26"/>
                <w:szCs w:val="26"/>
              </w:rPr>
              <w:t>Лицевой счёт:</w:t>
            </w:r>
          </w:p>
          <w:p w:rsidR="004A4D9D" w:rsidRPr="0053320F" w:rsidRDefault="004A4D9D">
            <w:pPr>
              <w:widowControl w:val="0"/>
              <w:spacing w:line="240" w:lineRule="atLeast"/>
              <w:jc w:val="both"/>
              <w:rPr>
                <w:snapToGrid w:val="0"/>
                <w:sz w:val="26"/>
                <w:szCs w:val="26"/>
              </w:rPr>
            </w:pPr>
            <w:r w:rsidRPr="0053320F">
              <w:rPr>
                <w:snapToGrid w:val="0"/>
                <w:sz w:val="26"/>
                <w:szCs w:val="26"/>
              </w:rPr>
              <w:t>Расчётный счёт:</w:t>
            </w: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r w:rsidRPr="0053320F">
              <w:rPr>
                <w:snapToGrid w:val="0"/>
                <w:sz w:val="26"/>
                <w:szCs w:val="26"/>
              </w:rPr>
              <w:t>БИК:</w:t>
            </w:r>
          </w:p>
          <w:p w:rsidR="004A4D9D" w:rsidRPr="0053320F" w:rsidRDefault="004A4D9D">
            <w:pPr>
              <w:widowControl w:val="0"/>
              <w:spacing w:line="240" w:lineRule="atLeast"/>
              <w:jc w:val="both"/>
              <w:rPr>
                <w:snapToGrid w:val="0"/>
                <w:sz w:val="26"/>
                <w:szCs w:val="26"/>
              </w:rPr>
            </w:pPr>
            <w:r w:rsidRPr="0053320F">
              <w:rPr>
                <w:snapToGrid w:val="0"/>
                <w:sz w:val="26"/>
                <w:szCs w:val="26"/>
              </w:rPr>
              <w:t>ОКТМО:</w:t>
            </w: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r w:rsidRPr="0053320F">
              <w:rPr>
                <w:snapToGrid w:val="0"/>
                <w:sz w:val="26"/>
                <w:szCs w:val="26"/>
              </w:rPr>
              <w:t>Глава администрации ______________ муниципального района</w:t>
            </w: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r w:rsidRPr="0053320F">
              <w:rPr>
                <w:snapToGrid w:val="0"/>
                <w:sz w:val="26"/>
                <w:szCs w:val="26"/>
              </w:rPr>
              <w:t>_____________ / ______________</w:t>
            </w:r>
          </w:p>
          <w:p w:rsidR="004A4D9D" w:rsidRPr="0053320F" w:rsidRDefault="004A4D9D">
            <w:pPr>
              <w:widowControl w:val="0"/>
              <w:jc w:val="both"/>
              <w:rPr>
                <w:snapToGrid w:val="0"/>
                <w:sz w:val="26"/>
                <w:szCs w:val="26"/>
              </w:rPr>
            </w:pPr>
            <w:r w:rsidRPr="0053320F">
              <w:rPr>
                <w:snapToGrid w:val="0"/>
                <w:sz w:val="26"/>
                <w:szCs w:val="26"/>
              </w:rPr>
              <w:t xml:space="preserve">  (подпись)                               (Ф.И.О.)</w:t>
            </w:r>
          </w:p>
          <w:p w:rsidR="004A4D9D" w:rsidRPr="0053320F" w:rsidRDefault="004A4D9D">
            <w:pPr>
              <w:rPr>
                <w:sz w:val="26"/>
                <w:szCs w:val="26"/>
              </w:rPr>
            </w:pPr>
          </w:p>
          <w:p w:rsidR="004A4D9D" w:rsidRPr="0053320F" w:rsidRDefault="004A4D9D">
            <w:pPr>
              <w:rPr>
                <w:sz w:val="26"/>
                <w:szCs w:val="26"/>
              </w:rPr>
            </w:pPr>
          </w:p>
          <w:p w:rsidR="004A4D9D" w:rsidRPr="0053320F" w:rsidRDefault="004A4D9D">
            <w:pPr>
              <w:rPr>
                <w:sz w:val="26"/>
                <w:szCs w:val="26"/>
                <w:lang w:eastAsia="ar-SA"/>
              </w:rPr>
            </w:pPr>
            <w:r w:rsidRPr="0053320F">
              <w:rPr>
                <w:sz w:val="26"/>
                <w:szCs w:val="26"/>
              </w:rPr>
              <w:t>М.П.</w:t>
            </w:r>
          </w:p>
        </w:tc>
        <w:tc>
          <w:tcPr>
            <w:tcW w:w="4535" w:type="dxa"/>
          </w:tcPr>
          <w:p w:rsidR="004A4D9D" w:rsidRPr="0053320F" w:rsidRDefault="004A4D9D">
            <w:pPr>
              <w:snapToGrid w:val="0"/>
              <w:jc w:val="center"/>
              <w:rPr>
                <w:sz w:val="26"/>
                <w:szCs w:val="26"/>
              </w:rPr>
            </w:pPr>
            <w:r w:rsidRPr="0053320F">
              <w:rPr>
                <w:sz w:val="26"/>
                <w:szCs w:val="26"/>
              </w:rPr>
              <w:t>Получатель:</w:t>
            </w:r>
          </w:p>
          <w:p w:rsidR="004A4D9D" w:rsidRPr="0053320F" w:rsidRDefault="004A4D9D">
            <w:pPr>
              <w:widowControl w:val="0"/>
              <w:spacing w:line="240" w:lineRule="atLeast"/>
              <w:jc w:val="both"/>
              <w:rPr>
                <w:snapToGrid w:val="0"/>
                <w:sz w:val="26"/>
                <w:szCs w:val="26"/>
              </w:rPr>
            </w:pPr>
            <w:r w:rsidRPr="0053320F">
              <w:rPr>
                <w:snapToGrid w:val="0"/>
                <w:sz w:val="26"/>
                <w:szCs w:val="26"/>
              </w:rPr>
              <w:t>Наименование:</w:t>
            </w: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r w:rsidRPr="0053320F">
              <w:rPr>
                <w:snapToGrid w:val="0"/>
                <w:sz w:val="26"/>
                <w:szCs w:val="26"/>
              </w:rPr>
              <w:t>Адрес:</w:t>
            </w: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r w:rsidRPr="0053320F">
              <w:rPr>
                <w:snapToGrid w:val="0"/>
                <w:sz w:val="26"/>
                <w:szCs w:val="26"/>
              </w:rPr>
              <w:t>Телефон /факс:</w:t>
            </w:r>
          </w:p>
          <w:p w:rsidR="004A4D9D" w:rsidRPr="0053320F" w:rsidRDefault="004A4D9D">
            <w:pPr>
              <w:widowControl w:val="0"/>
              <w:spacing w:line="240" w:lineRule="atLeast"/>
              <w:jc w:val="both"/>
              <w:rPr>
                <w:snapToGrid w:val="0"/>
                <w:sz w:val="26"/>
                <w:szCs w:val="26"/>
              </w:rPr>
            </w:pPr>
            <w:r w:rsidRPr="0053320F">
              <w:rPr>
                <w:snapToGrid w:val="0"/>
                <w:sz w:val="26"/>
                <w:szCs w:val="26"/>
              </w:rPr>
              <w:t>ИНН/КПП</w:t>
            </w:r>
          </w:p>
          <w:p w:rsidR="004A4D9D" w:rsidRPr="0053320F" w:rsidRDefault="004A4D9D">
            <w:pPr>
              <w:widowControl w:val="0"/>
              <w:spacing w:line="240" w:lineRule="atLeast"/>
              <w:jc w:val="both"/>
              <w:rPr>
                <w:snapToGrid w:val="0"/>
                <w:sz w:val="26"/>
                <w:szCs w:val="26"/>
              </w:rPr>
            </w:pPr>
            <w:r w:rsidRPr="0053320F">
              <w:rPr>
                <w:snapToGrid w:val="0"/>
                <w:sz w:val="26"/>
                <w:szCs w:val="26"/>
              </w:rPr>
              <w:t xml:space="preserve">Банк: </w:t>
            </w:r>
          </w:p>
          <w:p w:rsidR="004A4D9D" w:rsidRPr="0053320F" w:rsidRDefault="004A4D9D">
            <w:pPr>
              <w:widowControl w:val="0"/>
              <w:spacing w:line="240" w:lineRule="atLeast"/>
              <w:jc w:val="both"/>
              <w:rPr>
                <w:snapToGrid w:val="0"/>
                <w:sz w:val="26"/>
                <w:szCs w:val="26"/>
              </w:rPr>
            </w:pPr>
            <w:r w:rsidRPr="0053320F">
              <w:rPr>
                <w:snapToGrid w:val="0"/>
                <w:sz w:val="26"/>
                <w:szCs w:val="26"/>
              </w:rPr>
              <w:t>Лицевой счёт:</w:t>
            </w:r>
          </w:p>
          <w:p w:rsidR="004A4D9D" w:rsidRPr="0053320F" w:rsidRDefault="004A4D9D">
            <w:pPr>
              <w:widowControl w:val="0"/>
              <w:spacing w:line="240" w:lineRule="atLeast"/>
              <w:jc w:val="both"/>
              <w:rPr>
                <w:snapToGrid w:val="0"/>
                <w:sz w:val="26"/>
                <w:szCs w:val="26"/>
              </w:rPr>
            </w:pPr>
            <w:r w:rsidRPr="0053320F">
              <w:rPr>
                <w:snapToGrid w:val="0"/>
                <w:sz w:val="26"/>
                <w:szCs w:val="26"/>
              </w:rPr>
              <w:t>Расчётный счёт:</w:t>
            </w:r>
          </w:p>
          <w:p w:rsidR="004A4D9D" w:rsidRPr="0053320F" w:rsidRDefault="004A4D9D">
            <w:pPr>
              <w:widowControl w:val="0"/>
              <w:spacing w:line="240" w:lineRule="atLeast"/>
              <w:jc w:val="both"/>
              <w:rPr>
                <w:snapToGrid w:val="0"/>
                <w:sz w:val="26"/>
                <w:szCs w:val="26"/>
              </w:rPr>
            </w:pPr>
          </w:p>
          <w:p w:rsidR="004A4D9D" w:rsidRPr="0053320F" w:rsidRDefault="004A4D9D">
            <w:pPr>
              <w:widowControl w:val="0"/>
              <w:spacing w:line="240" w:lineRule="atLeast"/>
              <w:jc w:val="both"/>
              <w:rPr>
                <w:snapToGrid w:val="0"/>
                <w:sz w:val="26"/>
                <w:szCs w:val="26"/>
              </w:rPr>
            </w:pPr>
            <w:r w:rsidRPr="0053320F">
              <w:rPr>
                <w:snapToGrid w:val="0"/>
                <w:sz w:val="26"/>
                <w:szCs w:val="26"/>
              </w:rPr>
              <w:t>БИК:</w:t>
            </w:r>
          </w:p>
          <w:p w:rsidR="004A4D9D" w:rsidRPr="0053320F" w:rsidRDefault="004A4D9D">
            <w:pPr>
              <w:widowControl w:val="0"/>
              <w:spacing w:line="240" w:lineRule="atLeast"/>
              <w:jc w:val="both"/>
              <w:rPr>
                <w:snapToGrid w:val="0"/>
                <w:sz w:val="26"/>
                <w:szCs w:val="26"/>
              </w:rPr>
            </w:pPr>
            <w:r w:rsidRPr="0053320F">
              <w:rPr>
                <w:snapToGrid w:val="0"/>
                <w:sz w:val="26"/>
                <w:szCs w:val="26"/>
              </w:rPr>
              <w:t>ОКТМО:</w:t>
            </w:r>
          </w:p>
          <w:p w:rsidR="004A4D9D" w:rsidRPr="0053320F" w:rsidRDefault="004A4D9D">
            <w:pPr>
              <w:widowControl w:val="0"/>
              <w:spacing w:line="240" w:lineRule="atLeast"/>
              <w:rPr>
                <w:snapToGrid w:val="0"/>
                <w:sz w:val="26"/>
                <w:szCs w:val="26"/>
              </w:rPr>
            </w:pPr>
          </w:p>
          <w:p w:rsidR="004A4D9D" w:rsidRPr="0053320F" w:rsidRDefault="004A4D9D">
            <w:pPr>
              <w:widowControl w:val="0"/>
              <w:spacing w:line="240" w:lineRule="atLeast"/>
              <w:rPr>
                <w:snapToGrid w:val="0"/>
                <w:sz w:val="26"/>
                <w:szCs w:val="26"/>
              </w:rPr>
            </w:pPr>
          </w:p>
          <w:p w:rsidR="004A4D9D" w:rsidRPr="0053320F" w:rsidRDefault="004A4D9D">
            <w:pPr>
              <w:widowControl w:val="0"/>
              <w:spacing w:line="240" w:lineRule="atLeast"/>
              <w:rPr>
                <w:snapToGrid w:val="0"/>
                <w:sz w:val="26"/>
                <w:szCs w:val="26"/>
              </w:rPr>
            </w:pPr>
          </w:p>
          <w:p w:rsidR="004A4D9D" w:rsidRPr="0053320F" w:rsidRDefault="004A4D9D">
            <w:pPr>
              <w:widowControl w:val="0"/>
              <w:spacing w:line="240" w:lineRule="atLeast"/>
              <w:rPr>
                <w:snapToGrid w:val="0"/>
                <w:sz w:val="26"/>
                <w:szCs w:val="26"/>
              </w:rPr>
            </w:pPr>
          </w:p>
          <w:p w:rsidR="004A4D9D" w:rsidRPr="0053320F" w:rsidRDefault="004A4D9D">
            <w:pPr>
              <w:widowControl w:val="0"/>
              <w:spacing w:line="240" w:lineRule="atLeast"/>
              <w:rPr>
                <w:snapToGrid w:val="0"/>
                <w:sz w:val="26"/>
                <w:szCs w:val="26"/>
              </w:rPr>
            </w:pPr>
            <w:r w:rsidRPr="0053320F">
              <w:rPr>
                <w:snapToGrid w:val="0"/>
                <w:sz w:val="26"/>
                <w:szCs w:val="26"/>
              </w:rPr>
              <w:t xml:space="preserve">Должность уполномоченного лица Получателя, подписывающего </w:t>
            </w:r>
            <w:r w:rsidRPr="0053320F">
              <w:rPr>
                <w:snapToGrid w:val="0"/>
                <w:spacing w:val="2"/>
                <w:sz w:val="26"/>
                <w:szCs w:val="26"/>
              </w:rPr>
              <w:t>Соглашение</w:t>
            </w:r>
          </w:p>
          <w:p w:rsidR="004A4D9D" w:rsidRPr="0053320F" w:rsidRDefault="004A4D9D">
            <w:pPr>
              <w:widowControl w:val="0"/>
              <w:spacing w:line="240" w:lineRule="atLeast"/>
              <w:jc w:val="both"/>
              <w:rPr>
                <w:snapToGrid w:val="0"/>
                <w:sz w:val="26"/>
                <w:szCs w:val="26"/>
              </w:rPr>
            </w:pPr>
            <w:r w:rsidRPr="0053320F">
              <w:rPr>
                <w:snapToGrid w:val="0"/>
                <w:sz w:val="26"/>
                <w:szCs w:val="26"/>
              </w:rPr>
              <w:t>_____________ / ______________</w:t>
            </w:r>
          </w:p>
          <w:p w:rsidR="004A4D9D" w:rsidRPr="0053320F" w:rsidRDefault="004A4D9D">
            <w:pPr>
              <w:widowControl w:val="0"/>
              <w:jc w:val="both"/>
              <w:rPr>
                <w:snapToGrid w:val="0"/>
                <w:sz w:val="26"/>
                <w:szCs w:val="26"/>
              </w:rPr>
            </w:pPr>
            <w:r w:rsidRPr="0053320F">
              <w:rPr>
                <w:snapToGrid w:val="0"/>
                <w:sz w:val="26"/>
                <w:szCs w:val="26"/>
              </w:rPr>
              <w:t xml:space="preserve">   (подпись)                         (Ф.И.О.)</w:t>
            </w:r>
          </w:p>
          <w:p w:rsidR="004A4D9D" w:rsidRPr="0053320F" w:rsidRDefault="004A4D9D">
            <w:pPr>
              <w:rPr>
                <w:sz w:val="26"/>
                <w:szCs w:val="26"/>
              </w:rPr>
            </w:pPr>
          </w:p>
          <w:p w:rsidR="004A4D9D" w:rsidRPr="0053320F" w:rsidRDefault="004A4D9D">
            <w:pPr>
              <w:rPr>
                <w:sz w:val="26"/>
                <w:szCs w:val="26"/>
              </w:rPr>
            </w:pPr>
          </w:p>
          <w:p w:rsidR="004A4D9D" w:rsidRPr="0053320F" w:rsidRDefault="004A4D9D">
            <w:pPr>
              <w:rPr>
                <w:sz w:val="26"/>
                <w:szCs w:val="26"/>
                <w:lang w:eastAsia="ar-SA"/>
              </w:rPr>
            </w:pPr>
            <w:r w:rsidRPr="0053320F">
              <w:rPr>
                <w:sz w:val="26"/>
                <w:szCs w:val="26"/>
              </w:rPr>
              <w:t>М.П. (при наличии печати)</w:t>
            </w:r>
          </w:p>
        </w:tc>
      </w:tr>
    </w:tbl>
    <w:p w:rsidR="004A4D9D" w:rsidRPr="0053320F" w:rsidRDefault="004A4D9D" w:rsidP="004A4D9D">
      <w:pPr>
        <w:widowControl w:val="0"/>
        <w:autoSpaceDE w:val="0"/>
        <w:autoSpaceDN w:val="0"/>
        <w:adjustRightInd w:val="0"/>
        <w:jc w:val="both"/>
        <w:rPr>
          <w:sz w:val="26"/>
          <w:szCs w:val="26"/>
        </w:rPr>
      </w:pPr>
    </w:p>
    <w:p w:rsidR="00A7069C" w:rsidRPr="00B45415" w:rsidRDefault="00A7069C" w:rsidP="004A4D9D">
      <w:pPr>
        <w:ind w:left="142"/>
        <w:jc w:val="both"/>
      </w:pP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A7069C" w:rsidRDefault="00A7069C" w:rsidP="00A7069C">
      <w:pPr>
        <w:ind w:left="4536"/>
        <w:jc w:val="right"/>
      </w:pPr>
    </w:p>
    <w:p w:rsidR="00D4229E" w:rsidRDefault="00D4229E" w:rsidP="001F36BC">
      <w:pPr>
        <w:ind w:left="5103"/>
        <w:jc w:val="right"/>
        <w:rPr>
          <w:sz w:val="28"/>
          <w:szCs w:val="28"/>
        </w:rPr>
      </w:pPr>
    </w:p>
    <w:p w:rsidR="00D4229E" w:rsidRDefault="00D4229E" w:rsidP="004A4D9D">
      <w:pPr>
        <w:rPr>
          <w:sz w:val="28"/>
          <w:szCs w:val="28"/>
        </w:rPr>
      </w:pPr>
    </w:p>
    <w:p w:rsidR="009B15EB" w:rsidRDefault="009B15EB">
      <w:pPr>
        <w:rPr>
          <w:sz w:val="28"/>
          <w:szCs w:val="28"/>
        </w:rPr>
      </w:pPr>
    </w:p>
    <w:sectPr w:rsidR="009B15EB" w:rsidSect="006E42D8">
      <w:headerReference w:type="even" r:id="rId21"/>
      <w:headerReference w:type="default" r:id="rId22"/>
      <w:footerReference w:type="even" r:id="rId23"/>
      <w:footerReference w:type="default" r:id="rId24"/>
      <w:headerReference w:type="first" r:id="rId25"/>
      <w:footerReference w:type="first" r:id="rId26"/>
      <w:pgSz w:w="11906" w:h="16838"/>
      <w:pgMar w:top="851" w:right="850" w:bottom="142"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8B" w:rsidRDefault="00980B8B" w:rsidP="00A413B7">
      <w:r>
        <w:separator/>
      </w:r>
    </w:p>
  </w:endnote>
  <w:endnote w:type="continuationSeparator" w:id="0">
    <w:p w:rsidR="00980B8B" w:rsidRDefault="00980B8B" w:rsidP="00A4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Default="00493992">
    <w:pPr>
      <w:pStyle w:val="a7"/>
      <w:framePr w:wrap="auto" w:vAnchor="text" w:hAnchor="margin" w:xAlign="right" w:y="1"/>
      <w:rPr>
        <w:rStyle w:val="ad"/>
      </w:rPr>
    </w:pPr>
  </w:p>
  <w:p w:rsidR="00493992" w:rsidRDefault="00493992" w:rsidP="001224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Default="0049399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Default="0049399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Default="004939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8B" w:rsidRDefault="00980B8B" w:rsidP="00A413B7">
      <w:r>
        <w:separator/>
      </w:r>
    </w:p>
  </w:footnote>
  <w:footnote w:type="continuationSeparator" w:id="0">
    <w:p w:rsidR="00980B8B" w:rsidRDefault="00980B8B" w:rsidP="00A41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Default="00493992">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93992" w:rsidRDefault="0049399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Default="0049399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Default="0049399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Pr="00EF1727" w:rsidRDefault="00493992">
    <w:pPr>
      <w:pStyle w:val="a9"/>
      <w:rPr>
        <w:color w:val="8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92" w:rsidRDefault="004939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5A11"/>
    <w:multiLevelType w:val="hybridMultilevel"/>
    <w:tmpl w:val="EAC417B8"/>
    <w:lvl w:ilvl="0" w:tplc="740EDA6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2B422FEC"/>
    <w:multiLevelType w:val="hybridMultilevel"/>
    <w:tmpl w:val="D6482C54"/>
    <w:lvl w:ilvl="0" w:tplc="A4B0A2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C736FF5"/>
    <w:multiLevelType w:val="multilevel"/>
    <w:tmpl w:val="9EA0F364"/>
    <w:lvl w:ilvl="0">
      <w:start w:val="1"/>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440" w:hanging="1440"/>
      </w:pPr>
      <w:rPr>
        <w:rFonts w:hint="default"/>
        <w:sz w:val="26"/>
      </w:rPr>
    </w:lvl>
  </w:abstractNum>
  <w:abstractNum w:abstractNumId="3">
    <w:nsid w:val="359B3CCF"/>
    <w:multiLevelType w:val="multilevel"/>
    <w:tmpl w:val="20A85134"/>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5916749E"/>
    <w:multiLevelType w:val="multilevel"/>
    <w:tmpl w:val="6756A65C"/>
    <w:lvl w:ilvl="0">
      <w:start w:val="1"/>
      <w:numFmt w:val="decimal"/>
      <w:lvlText w:val="%1."/>
      <w:lvlJc w:val="left"/>
      <w:pPr>
        <w:ind w:left="390" w:hanging="390"/>
      </w:pPr>
      <w:rPr>
        <w:rFonts w:hint="default"/>
        <w:sz w:val="26"/>
      </w:rPr>
    </w:lvl>
    <w:lvl w:ilvl="1">
      <w:start w:val="1"/>
      <w:numFmt w:val="decimal"/>
      <w:lvlText w:val="%1.%2."/>
      <w:lvlJc w:val="left"/>
      <w:pPr>
        <w:ind w:left="1525" w:hanging="390"/>
      </w:pPr>
      <w:rPr>
        <w:rFonts w:hint="default"/>
        <w:sz w:val="26"/>
      </w:rPr>
    </w:lvl>
    <w:lvl w:ilvl="2">
      <w:start w:val="1"/>
      <w:numFmt w:val="decimal"/>
      <w:lvlText w:val="%1.%2.%3."/>
      <w:lvlJc w:val="left"/>
      <w:pPr>
        <w:ind w:left="3000" w:hanging="720"/>
      </w:pPr>
      <w:rPr>
        <w:rFonts w:hint="default"/>
        <w:sz w:val="26"/>
      </w:rPr>
    </w:lvl>
    <w:lvl w:ilvl="3">
      <w:start w:val="1"/>
      <w:numFmt w:val="decimal"/>
      <w:lvlText w:val="%1.%2.%3.%4."/>
      <w:lvlJc w:val="left"/>
      <w:pPr>
        <w:ind w:left="4140" w:hanging="720"/>
      </w:pPr>
      <w:rPr>
        <w:rFonts w:hint="default"/>
        <w:sz w:val="26"/>
      </w:rPr>
    </w:lvl>
    <w:lvl w:ilvl="4">
      <w:start w:val="1"/>
      <w:numFmt w:val="decimal"/>
      <w:lvlText w:val="%1.%2.%3.%4.%5."/>
      <w:lvlJc w:val="left"/>
      <w:pPr>
        <w:ind w:left="5640" w:hanging="1080"/>
      </w:pPr>
      <w:rPr>
        <w:rFonts w:hint="default"/>
        <w:sz w:val="26"/>
      </w:rPr>
    </w:lvl>
    <w:lvl w:ilvl="5">
      <w:start w:val="1"/>
      <w:numFmt w:val="decimal"/>
      <w:lvlText w:val="%1.%2.%3.%4.%5.%6."/>
      <w:lvlJc w:val="left"/>
      <w:pPr>
        <w:ind w:left="6780" w:hanging="1080"/>
      </w:pPr>
      <w:rPr>
        <w:rFonts w:hint="default"/>
        <w:sz w:val="26"/>
      </w:rPr>
    </w:lvl>
    <w:lvl w:ilvl="6">
      <w:start w:val="1"/>
      <w:numFmt w:val="decimal"/>
      <w:lvlText w:val="%1.%2.%3.%4.%5.%6.%7."/>
      <w:lvlJc w:val="left"/>
      <w:pPr>
        <w:ind w:left="8280" w:hanging="1440"/>
      </w:pPr>
      <w:rPr>
        <w:rFonts w:hint="default"/>
        <w:sz w:val="26"/>
      </w:rPr>
    </w:lvl>
    <w:lvl w:ilvl="7">
      <w:start w:val="1"/>
      <w:numFmt w:val="decimal"/>
      <w:lvlText w:val="%1.%2.%3.%4.%5.%6.%7.%8."/>
      <w:lvlJc w:val="left"/>
      <w:pPr>
        <w:ind w:left="9420" w:hanging="1440"/>
      </w:pPr>
      <w:rPr>
        <w:rFonts w:hint="default"/>
        <w:sz w:val="26"/>
      </w:rPr>
    </w:lvl>
    <w:lvl w:ilvl="8">
      <w:start w:val="1"/>
      <w:numFmt w:val="decimal"/>
      <w:lvlText w:val="%1.%2.%3.%4.%5.%6.%7.%8.%9."/>
      <w:lvlJc w:val="left"/>
      <w:pPr>
        <w:ind w:left="10920" w:hanging="1800"/>
      </w:pPr>
      <w:rPr>
        <w:rFonts w:hint="default"/>
        <w:sz w:val="26"/>
      </w:rPr>
    </w:lvl>
  </w:abstractNum>
  <w:abstractNum w:abstractNumId="5">
    <w:nsid w:val="59A43A5D"/>
    <w:multiLevelType w:val="hybridMultilevel"/>
    <w:tmpl w:val="1702273A"/>
    <w:lvl w:ilvl="0" w:tplc="9C6C454E">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65721451"/>
    <w:multiLevelType w:val="multilevel"/>
    <w:tmpl w:val="42D20586"/>
    <w:lvl w:ilvl="0">
      <w:start w:val="1"/>
      <w:numFmt w:val="decimal"/>
      <w:lvlText w:val="%1."/>
      <w:lvlJc w:val="left"/>
      <w:pPr>
        <w:ind w:left="450" w:hanging="450"/>
      </w:pPr>
      <w:rPr>
        <w:rFonts w:hint="default"/>
        <w:sz w:val="26"/>
      </w:rPr>
    </w:lvl>
    <w:lvl w:ilvl="1">
      <w:start w:val="1"/>
      <w:numFmt w:val="decimal"/>
      <w:lvlText w:val="%1.%2."/>
      <w:lvlJc w:val="left"/>
      <w:pPr>
        <w:ind w:left="1429" w:hanging="72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3207" w:hanging="108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985" w:hanging="144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763" w:hanging="1800"/>
      </w:pPr>
      <w:rPr>
        <w:rFonts w:hint="default"/>
        <w:sz w:val="26"/>
      </w:rPr>
    </w:lvl>
    <w:lvl w:ilvl="8">
      <w:start w:val="1"/>
      <w:numFmt w:val="decimal"/>
      <w:lvlText w:val="%1.%2.%3.%4.%5.%6.%7.%8.%9."/>
      <w:lvlJc w:val="left"/>
      <w:pPr>
        <w:ind w:left="7472" w:hanging="1800"/>
      </w:pPr>
      <w:rPr>
        <w:rFonts w:hint="default"/>
        <w:sz w:val="26"/>
      </w:r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BC"/>
    <w:rsid w:val="00006896"/>
    <w:rsid w:val="000078DF"/>
    <w:rsid w:val="000159C8"/>
    <w:rsid w:val="000169EF"/>
    <w:rsid w:val="000263ED"/>
    <w:rsid w:val="00026F04"/>
    <w:rsid w:val="000316F3"/>
    <w:rsid w:val="00040050"/>
    <w:rsid w:val="00040543"/>
    <w:rsid w:val="00056F62"/>
    <w:rsid w:val="00065CA7"/>
    <w:rsid w:val="000725D8"/>
    <w:rsid w:val="00083E69"/>
    <w:rsid w:val="00085F2E"/>
    <w:rsid w:val="000878EF"/>
    <w:rsid w:val="000A2511"/>
    <w:rsid w:val="000A28C7"/>
    <w:rsid w:val="000A3A16"/>
    <w:rsid w:val="000C5B69"/>
    <w:rsid w:val="000D0CFF"/>
    <w:rsid w:val="000D1968"/>
    <w:rsid w:val="000D6A5E"/>
    <w:rsid w:val="000E35EE"/>
    <w:rsid w:val="000E567A"/>
    <w:rsid w:val="00116C4C"/>
    <w:rsid w:val="00122409"/>
    <w:rsid w:val="00124953"/>
    <w:rsid w:val="0013225B"/>
    <w:rsid w:val="00143408"/>
    <w:rsid w:val="001441A3"/>
    <w:rsid w:val="00150AF3"/>
    <w:rsid w:val="00166150"/>
    <w:rsid w:val="00173C9D"/>
    <w:rsid w:val="0017566C"/>
    <w:rsid w:val="00176C0D"/>
    <w:rsid w:val="00183953"/>
    <w:rsid w:val="00185E86"/>
    <w:rsid w:val="001A6CAD"/>
    <w:rsid w:val="001B1DC2"/>
    <w:rsid w:val="001C0FCC"/>
    <w:rsid w:val="001C3C03"/>
    <w:rsid w:val="001C654A"/>
    <w:rsid w:val="001D5787"/>
    <w:rsid w:val="001E13C5"/>
    <w:rsid w:val="001E1A75"/>
    <w:rsid w:val="001F36BC"/>
    <w:rsid w:val="0020260D"/>
    <w:rsid w:val="00206580"/>
    <w:rsid w:val="00222E0A"/>
    <w:rsid w:val="00223595"/>
    <w:rsid w:val="002346AB"/>
    <w:rsid w:val="00234AEA"/>
    <w:rsid w:val="002371F0"/>
    <w:rsid w:val="00242FF5"/>
    <w:rsid w:val="00245A97"/>
    <w:rsid w:val="0025160D"/>
    <w:rsid w:val="00251CA1"/>
    <w:rsid w:val="00273736"/>
    <w:rsid w:val="002757B1"/>
    <w:rsid w:val="00282265"/>
    <w:rsid w:val="002854C1"/>
    <w:rsid w:val="0028653D"/>
    <w:rsid w:val="002B2077"/>
    <w:rsid w:val="002C23A8"/>
    <w:rsid w:val="002C50FD"/>
    <w:rsid w:val="002C5C70"/>
    <w:rsid w:val="002C6103"/>
    <w:rsid w:val="002C7F21"/>
    <w:rsid w:val="002D2DBB"/>
    <w:rsid w:val="002F0193"/>
    <w:rsid w:val="002F0320"/>
    <w:rsid w:val="002F3751"/>
    <w:rsid w:val="00305EA1"/>
    <w:rsid w:val="00307F6A"/>
    <w:rsid w:val="0031439A"/>
    <w:rsid w:val="00315007"/>
    <w:rsid w:val="00321001"/>
    <w:rsid w:val="003309B6"/>
    <w:rsid w:val="003418A1"/>
    <w:rsid w:val="0035368F"/>
    <w:rsid w:val="00366D14"/>
    <w:rsid w:val="00367A47"/>
    <w:rsid w:val="00376F33"/>
    <w:rsid w:val="00376FC4"/>
    <w:rsid w:val="00380C95"/>
    <w:rsid w:val="003864A2"/>
    <w:rsid w:val="00393631"/>
    <w:rsid w:val="003A44D1"/>
    <w:rsid w:val="003A7198"/>
    <w:rsid w:val="003A794D"/>
    <w:rsid w:val="003B2D5B"/>
    <w:rsid w:val="003B4506"/>
    <w:rsid w:val="003B7C08"/>
    <w:rsid w:val="003D0581"/>
    <w:rsid w:val="003D3E25"/>
    <w:rsid w:val="003E12FC"/>
    <w:rsid w:val="003E25B3"/>
    <w:rsid w:val="003E5C2D"/>
    <w:rsid w:val="003F66EE"/>
    <w:rsid w:val="004074CD"/>
    <w:rsid w:val="00407B16"/>
    <w:rsid w:val="00410FF6"/>
    <w:rsid w:val="0041319F"/>
    <w:rsid w:val="004151BD"/>
    <w:rsid w:val="004273D0"/>
    <w:rsid w:val="004304C1"/>
    <w:rsid w:val="004340F2"/>
    <w:rsid w:val="004347D4"/>
    <w:rsid w:val="00440237"/>
    <w:rsid w:val="00452E4F"/>
    <w:rsid w:val="00474845"/>
    <w:rsid w:val="00490BBC"/>
    <w:rsid w:val="00493992"/>
    <w:rsid w:val="00496647"/>
    <w:rsid w:val="004A4199"/>
    <w:rsid w:val="004A4D9D"/>
    <w:rsid w:val="004A5192"/>
    <w:rsid w:val="004B3F03"/>
    <w:rsid w:val="004C1537"/>
    <w:rsid w:val="004D083E"/>
    <w:rsid w:val="004D705C"/>
    <w:rsid w:val="004E7BD3"/>
    <w:rsid w:val="004F1F07"/>
    <w:rsid w:val="005227CC"/>
    <w:rsid w:val="00527A19"/>
    <w:rsid w:val="0053320F"/>
    <w:rsid w:val="00543553"/>
    <w:rsid w:val="00552ECC"/>
    <w:rsid w:val="0055350C"/>
    <w:rsid w:val="005556F8"/>
    <w:rsid w:val="0056654A"/>
    <w:rsid w:val="0057777A"/>
    <w:rsid w:val="00581194"/>
    <w:rsid w:val="005860DD"/>
    <w:rsid w:val="0059155F"/>
    <w:rsid w:val="005A4EFE"/>
    <w:rsid w:val="005B110F"/>
    <w:rsid w:val="005D4BCE"/>
    <w:rsid w:val="005D5CA7"/>
    <w:rsid w:val="005E0450"/>
    <w:rsid w:val="005F4F73"/>
    <w:rsid w:val="005F66B9"/>
    <w:rsid w:val="00600F5B"/>
    <w:rsid w:val="006023A1"/>
    <w:rsid w:val="0063523A"/>
    <w:rsid w:val="00635880"/>
    <w:rsid w:val="00636470"/>
    <w:rsid w:val="00636829"/>
    <w:rsid w:val="00640A8E"/>
    <w:rsid w:val="0065426B"/>
    <w:rsid w:val="0065754D"/>
    <w:rsid w:val="00684290"/>
    <w:rsid w:val="006B138D"/>
    <w:rsid w:val="006B5BA5"/>
    <w:rsid w:val="006C2AC2"/>
    <w:rsid w:val="006D01AC"/>
    <w:rsid w:val="006D13F2"/>
    <w:rsid w:val="006D14B9"/>
    <w:rsid w:val="006D6D81"/>
    <w:rsid w:val="006D70D2"/>
    <w:rsid w:val="006D7CEC"/>
    <w:rsid w:val="006E377B"/>
    <w:rsid w:val="006E42D8"/>
    <w:rsid w:val="006F2C51"/>
    <w:rsid w:val="006F2FEB"/>
    <w:rsid w:val="00702F7F"/>
    <w:rsid w:val="00713508"/>
    <w:rsid w:val="007150C3"/>
    <w:rsid w:val="0071706F"/>
    <w:rsid w:val="00720A66"/>
    <w:rsid w:val="00722011"/>
    <w:rsid w:val="00724C7B"/>
    <w:rsid w:val="007335B3"/>
    <w:rsid w:val="00745000"/>
    <w:rsid w:val="007471AF"/>
    <w:rsid w:val="0076136A"/>
    <w:rsid w:val="00773A09"/>
    <w:rsid w:val="00773EEC"/>
    <w:rsid w:val="007858EA"/>
    <w:rsid w:val="007A5E3F"/>
    <w:rsid w:val="007A701F"/>
    <w:rsid w:val="007A7786"/>
    <w:rsid w:val="007B4F16"/>
    <w:rsid w:val="007B72E2"/>
    <w:rsid w:val="007C5DFF"/>
    <w:rsid w:val="007D10C2"/>
    <w:rsid w:val="00817C2C"/>
    <w:rsid w:val="00822507"/>
    <w:rsid w:val="008302B5"/>
    <w:rsid w:val="00837760"/>
    <w:rsid w:val="00845407"/>
    <w:rsid w:val="00847F3B"/>
    <w:rsid w:val="00895A16"/>
    <w:rsid w:val="008A500C"/>
    <w:rsid w:val="008C3ED6"/>
    <w:rsid w:val="008C725C"/>
    <w:rsid w:val="008D0725"/>
    <w:rsid w:val="008D5935"/>
    <w:rsid w:val="008E1136"/>
    <w:rsid w:val="008E3A70"/>
    <w:rsid w:val="008E41DC"/>
    <w:rsid w:val="00904C37"/>
    <w:rsid w:val="00922B1D"/>
    <w:rsid w:val="00923013"/>
    <w:rsid w:val="00931016"/>
    <w:rsid w:val="00936986"/>
    <w:rsid w:val="0094101F"/>
    <w:rsid w:val="009528C7"/>
    <w:rsid w:val="0097267F"/>
    <w:rsid w:val="00980B8B"/>
    <w:rsid w:val="00982A69"/>
    <w:rsid w:val="00986617"/>
    <w:rsid w:val="00990108"/>
    <w:rsid w:val="009974D8"/>
    <w:rsid w:val="009A30A1"/>
    <w:rsid w:val="009B15EB"/>
    <w:rsid w:val="009C3ED2"/>
    <w:rsid w:val="009D6198"/>
    <w:rsid w:val="009E2A4E"/>
    <w:rsid w:val="009E4727"/>
    <w:rsid w:val="009E632E"/>
    <w:rsid w:val="009E7FB9"/>
    <w:rsid w:val="009F0305"/>
    <w:rsid w:val="009F1FEF"/>
    <w:rsid w:val="009F5253"/>
    <w:rsid w:val="00A0092F"/>
    <w:rsid w:val="00A07FB8"/>
    <w:rsid w:val="00A33FC7"/>
    <w:rsid w:val="00A36130"/>
    <w:rsid w:val="00A3668E"/>
    <w:rsid w:val="00A413B7"/>
    <w:rsid w:val="00A41D9A"/>
    <w:rsid w:val="00A4385E"/>
    <w:rsid w:val="00A7069C"/>
    <w:rsid w:val="00A770DE"/>
    <w:rsid w:val="00A83822"/>
    <w:rsid w:val="00A83F34"/>
    <w:rsid w:val="00A91A6E"/>
    <w:rsid w:val="00A97C46"/>
    <w:rsid w:val="00AA28B9"/>
    <w:rsid w:val="00AA2E36"/>
    <w:rsid w:val="00AB1893"/>
    <w:rsid w:val="00AB4041"/>
    <w:rsid w:val="00AB4A4F"/>
    <w:rsid w:val="00AC0F16"/>
    <w:rsid w:val="00AC7930"/>
    <w:rsid w:val="00AD24A6"/>
    <w:rsid w:val="00AD2FC5"/>
    <w:rsid w:val="00AD435C"/>
    <w:rsid w:val="00AD4C18"/>
    <w:rsid w:val="00AD4FA9"/>
    <w:rsid w:val="00AD7A21"/>
    <w:rsid w:val="00AF5983"/>
    <w:rsid w:val="00AF649D"/>
    <w:rsid w:val="00B0174D"/>
    <w:rsid w:val="00B02F2E"/>
    <w:rsid w:val="00B07717"/>
    <w:rsid w:val="00B11EE6"/>
    <w:rsid w:val="00B14955"/>
    <w:rsid w:val="00B41544"/>
    <w:rsid w:val="00B45415"/>
    <w:rsid w:val="00B46AA2"/>
    <w:rsid w:val="00B77131"/>
    <w:rsid w:val="00B83AD0"/>
    <w:rsid w:val="00B8463A"/>
    <w:rsid w:val="00B85242"/>
    <w:rsid w:val="00B97782"/>
    <w:rsid w:val="00BB1673"/>
    <w:rsid w:val="00BB1F73"/>
    <w:rsid w:val="00BB2C04"/>
    <w:rsid w:val="00BB4F0C"/>
    <w:rsid w:val="00BC2AA6"/>
    <w:rsid w:val="00BD0640"/>
    <w:rsid w:val="00BD7711"/>
    <w:rsid w:val="00BE3127"/>
    <w:rsid w:val="00BE5460"/>
    <w:rsid w:val="00BE7965"/>
    <w:rsid w:val="00BF0F87"/>
    <w:rsid w:val="00C00C54"/>
    <w:rsid w:val="00C06E29"/>
    <w:rsid w:val="00C06FC5"/>
    <w:rsid w:val="00C10436"/>
    <w:rsid w:val="00C20DD3"/>
    <w:rsid w:val="00C23458"/>
    <w:rsid w:val="00C245FF"/>
    <w:rsid w:val="00C32DFA"/>
    <w:rsid w:val="00C34598"/>
    <w:rsid w:val="00C50B06"/>
    <w:rsid w:val="00C5485C"/>
    <w:rsid w:val="00C64C3E"/>
    <w:rsid w:val="00C74135"/>
    <w:rsid w:val="00C7643E"/>
    <w:rsid w:val="00C7677E"/>
    <w:rsid w:val="00C820FA"/>
    <w:rsid w:val="00C92104"/>
    <w:rsid w:val="00C93A82"/>
    <w:rsid w:val="00C93DB0"/>
    <w:rsid w:val="00CA485D"/>
    <w:rsid w:val="00CB1484"/>
    <w:rsid w:val="00CC0E20"/>
    <w:rsid w:val="00CC2AFA"/>
    <w:rsid w:val="00CD5D46"/>
    <w:rsid w:val="00CE647F"/>
    <w:rsid w:val="00CE6B44"/>
    <w:rsid w:val="00CF6672"/>
    <w:rsid w:val="00D23139"/>
    <w:rsid w:val="00D234EC"/>
    <w:rsid w:val="00D34CF1"/>
    <w:rsid w:val="00D4229E"/>
    <w:rsid w:val="00D43606"/>
    <w:rsid w:val="00D8299D"/>
    <w:rsid w:val="00D86DB1"/>
    <w:rsid w:val="00DA1D32"/>
    <w:rsid w:val="00DA64B5"/>
    <w:rsid w:val="00DA69A9"/>
    <w:rsid w:val="00DD1384"/>
    <w:rsid w:val="00DE2E9B"/>
    <w:rsid w:val="00DE60C5"/>
    <w:rsid w:val="00DF0346"/>
    <w:rsid w:val="00E07D5E"/>
    <w:rsid w:val="00E14BD3"/>
    <w:rsid w:val="00E164C6"/>
    <w:rsid w:val="00E25C95"/>
    <w:rsid w:val="00E2756D"/>
    <w:rsid w:val="00E41C60"/>
    <w:rsid w:val="00E45D9C"/>
    <w:rsid w:val="00E47B92"/>
    <w:rsid w:val="00E60BC1"/>
    <w:rsid w:val="00E66213"/>
    <w:rsid w:val="00E74A0F"/>
    <w:rsid w:val="00E77134"/>
    <w:rsid w:val="00E86888"/>
    <w:rsid w:val="00E92656"/>
    <w:rsid w:val="00E928BC"/>
    <w:rsid w:val="00E92907"/>
    <w:rsid w:val="00E94DE8"/>
    <w:rsid w:val="00EA3110"/>
    <w:rsid w:val="00EA485F"/>
    <w:rsid w:val="00EC2B77"/>
    <w:rsid w:val="00ED0FC6"/>
    <w:rsid w:val="00ED3AE3"/>
    <w:rsid w:val="00EE2A71"/>
    <w:rsid w:val="00F14141"/>
    <w:rsid w:val="00F40D4E"/>
    <w:rsid w:val="00F533FE"/>
    <w:rsid w:val="00F542B4"/>
    <w:rsid w:val="00F703AA"/>
    <w:rsid w:val="00F71CA0"/>
    <w:rsid w:val="00F72F03"/>
    <w:rsid w:val="00F761E6"/>
    <w:rsid w:val="00F81C7D"/>
    <w:rsid w:val="00F84039"/>
    <w:rsid w:val="00F92AC2"/>
    <w:rsid w:val="00F94A9D"/>
    <w:rsid w:val="00FA1578"/>
    <w:rsid w:val="00FA2344"/>
    <w:rsid w:val="00FA43C7"/>
    <w:rsid w:val="00FA7109"/>
    <w:rsid w:val="00FB1D05"/>
    <w:rsid w:val="00FC40D1"/>
    <w:rsid w:val="00FC5E84"/>
    <w:rsid w:val="00FD001C"/>
    <w:rsid w:val="00FD43A4"/>
    <w:rsid w:val="00FD7100"/>
    <w:rsid w:val="00FF2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7069C"/>
    <w:pPr>
      <w:keepNext/>
      <w:jc w:val="center"/>
      <w:outlineLvl w:val="0"/>
    </w:pPr>
    <w:rPr>
      <w:b/>
      <w:bCs/>
      <w:sz w:val="40"/>
      <w:szCs w:val="24"/>
    </w:rPr>
  </w:style>
  <w:style w:type="paragraph" w:styleId="2">
    <w:name w:val="heading 2"/>
    <w:basedOn w:val="a"/>
    <w:next w:val="a"/>
    <w:link w:val="20"/>
    <w:qFormat/>
    <w:rsid w:val="00A7069C"/>
    <w:pPr>
      <w:keepNext/>
      <w:jc w:val="center"/>
      <w:outlineLvl w:val="1"/>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36BC"/>
    <w:pPr>
      <w:suppressAutoHyphens/>
      <w:spacing w:after="0" w:line="100" w:lineRule="atLeast"/>
    </w:pPr>
    <w:rPr>
      <w:rFonts w:ascii="Calibri" w:eastAsia="SimSun" w:hAnsi="Calibri" w:cs="Calibri"/>
      <w:kern w:val="2"/>
    </w:rPr>
  </w:style>
  <w:style w:type="character" w:customStyle="1" w:styleId="a3">
    <w:name w:val="Цветовое выделение"/>
    <w:uiPriority w:val="99"/>
    <w:rsid w:val="001F36BC"/>
    <w:rPr>
      <w:b/>
      <w:bCs/>
      <w:color w:val="26282F"/>
    </w:rPr>
  </w:style>
  <w:style w:type="paragraph" w:customStyle="1" w:styleId="Title">
    <w:name w:val="Title!Название НПА"/>
    <w:basedOn w:val="a"/>
    <w:rsid w:val="001F36BC"/>
    <w:pPr>
      <w:spacing w:before="240" w:after="60"/>
      <w:ind w:firstLine="567"/>
      <w:jc w:val="center"/>
      <w:outlineLvl w:val="0"/>
    </w:pPr>
    <w:rPr>
      <w:rFonts w:ascii="Arial" w:hAnsi="Arial" w:cs="Arial"/>
      <w:b/>
      <w:bCs/>
      <w:kern w:val="28"/>
      <w:sz w:val="32"/>
      <w:szCs w:val="32"/>
    </w:rPr>
  </w:style>
  <w:style w:type="paragraph" w:styleId="a4">
    <w:name w:val="Balloon Text"/>
    <w:basedOn w:val="a"/>
    <w:link w:val="a5"/>
    <w:uiPriority w:val="99"/>
    <w:semiHidden/>
    <w:unhideWhenUsed/>
    <w:rsid w:val="001F36BC"/>
    <w:rPr>
      <w:rFonts w:ascii="Tahoma" w:hAnsi="Tahoma" w:cs="Tahoma"/>
      <w:sz w:val="16"/>
      <w:szCs w:val="16"/>
    </w:rPr>
  </w:style>
  <w:style w:type="character" w:customStyle="1" w:styleId="a5">
    <w:name w:val="Текст выноски Знак"/>
    <w:basedOn w:val="a0"/>
    <w:link w:val="a4"/>
    <w:uiPriority w:val="99"/>
    <w:semiHidden/>
    <w:rsid w:val="001F36BC"/>
    <w:rPr>
      <w:rFonts w:ascii="Tahoma" w:eastAsia="Times New Roman" w:hAnsi="Tahoma" w:cs="Tahoma"/>
      <w:sz w:val="16"/>
      <w:szCs w:val="16"/>
      <w:lang w:eastAsia="ru-RU"/>
    </w:rPr>
  </w:style>
  <w:style w:type="character" w:customStyle="1" w:styleId="FontStyle14">
    <w:name w:val="Font Style14"/>
    <w:uiPriority w:val="99"/>
    <w:rsid w:val="001F36BC"/>
    <w:rPr>
      <w:rFonts w:ascii="Times New Roman" w:hAnsi="Times New Roman" w:cs="Times New Roman"/>
      <w:spacing w:val="10"/>
      <w:sz w:val="24"/>
      <w:szCs w:val="24"/>
    </w:rPr>
  </w:style>
  <w:style w:type="character" w:customStyle="1" w:styleId="a6">
    <w:name w:val="Нижний колонтитул Знак"/>
    <w:link w:val="a7"/>
    <w:uiPriority w:val="99"/>
    <w:rsid w:val="001F36BC"/>
    <w:rPr>
      <w:rFonts w:eastAsia="Times New Roman"/>
    </w:rPr>
  </w:style>
  <w:style w:type="paragraph" w:styleId="a7">
    <w:name w:val="footer"/>
    <w:basedOn w:val="a"/>
    <w:link w:val="a6"/>
    <w:uiPriority w:val="99"/>
    <w:unhideWhenUsed/>
    <w:rsid w:val="001F36BC"/>
    <w:pPr>
      <w:tabs>
        <w:tab w:val="center" w:pos="4677"/>
        <w:tab w:val="right" w:pos="9355"/>
      </w:tabs>
      <w:ind w:firstLine="567"/>
      <w:jc w:val="both"/>
    </w:pPr>
    <w:rPr>
      <w:rFonts w:asciiTheme="minorHAnsi" w:hAnsiTheme="minorHAnsi" w:cstheme="minorBidi"/>
      <w:sz w:val="22"/>
      <w:szCs w:val="22"/>
      <w:lang w:eastAsia="en-US"/>
    </w:rPr>
  </w:style>
  <w:style w:type="character" w:customStyle="1" w:styleId="11">
    <w:name w:val="Нижний колонтитул Знак1"/>
    <w:basedOn w:val="a0"/>
    <w:uiPriority w:val="99"/>
    <w:semiHidden/>
    <w:rsid w:val="001F36BC"/>
    <w:rPr>
      <w:rFonts w:ascii="Times New Roman" w:eastAsia="Times New Roman" w:hAnsi="Times New Roman" w:cs="Times New Roman"/>
      <w:sz w:val="20"/>
      <w:szCs w:val="20"/>
      <w:lang w:eastAsia="ru-RU"/>
    </w:rPr>
  </w:style>
  <w:style w:type="character" w:customStyle="1" w:styleId="a8">
    <w:name w:val="Верхний колонтитул Знак"/>
    <w:aliases w:val="Header Char Знак,Знак Знак"/>
    <w:link w:val="a9"/>
    <w:uiPriority w:val="99"/>
    <w:rsid w:val="001F36BC"/>
    <w:rPr>
      <w:rFonts w:ascii="Times New Roman" w:eastAsia="Times New Roman" w:hAnsi="Times New Roman"/>
    </w:rPr>
  </w:style>
  <w:style w:type="paragraph" w:styleId="a9">
    <w:name w:val="header"/>
    <w:aliases w:val="Header Char,Знак"/>
    <w:basedOn w:val="a"/>
    <w:link w:val="a8"/>
    <w:uiPriority w:val="99"/>
    <w:rsid w:val="001F36BC"/>
    <w:pPr>
      <w:tabs>
        <w:tab w:val="center" w:pos="4677"/>
        <w:tab w:val="right" w:pos="9355"/>
      </w:tabs>
      <w:ind w:firstLine="567"/>
      <w:jc w:val="both"/>
    </w:pPr>
    <w:rPr>
      <w:rFonts w:cstheme="minorBidi"/>
      <w:sz w:val="22"/>
      <w:szCs w:val="22"/>
      <w:lang w:eastAsia="en-US"/>
    </w:rPr>
  </w:style>
  <w:style w:type="character" w:customStyle="1" w:styleId="12">
    <w:name w:val="Верхний колонтитул Знак1"/>
    <w:basedOn w:val="a0"/>
    <w:uiPriority w:val="99"/>
    <w:semiHidden/>
    <w:rsid w:val="001F36BC"/>
    <w:rPr>
      <w:rFonts w:ascii="Times New Roman" w:eastAsia="Times New Roman" w:hAnsi="Times New Roman" w:cs="Times New Roman"/>
      <w:sz w:val="20"/>
      <w:szCs w:val="20"/>
      <w:lang w:eastAsia="ru-RU"/>
    </w:rPr>
  </w:style>
  <w:style w:type="paragraph" w:customStyle="1" w:styleId="ConsPlusTitle">
    <w:name w:val="ConsPlusTitle"/>
    <w:rsid w:val="001F36BC"/>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3">
    <w:name w:val="Font Style13"/>
    <w:uiPriority w:val="99"/>
    <w:rsid w:val="001F36BC"/>
    <w:rPr>
      <w:rFonts w:ascii="Times New Roman" w:hAnsi="Times New Roman" w:cs="Times New Roman"/>
      <w:b/>
      <w:bCs/>
      <w:spacing w:val="10"/>
      <w:sz w:val="24"/>
      <w:szCs w:val="24"/>
    </w:rPr>
  </w:style>
  <w:style w:type="paragraph" w:customStyle="1" w:styleId="Style4">
    <w:name w:val="Style4"/>
    <w:basedOn w:val="a"/>
    <w:uiPriority w:val="99"/>
    <w:rsid w:val="001F36BC"/>
    <w:pPr>
      <w:widowControl w:val="0"/>
      <w:autoSpaceDE w:val="0"/>
      <w:autoSpaceDN w:val="0"/>
      <w:adjustRightInd w:val="0"/>
      <w:spacing w:line="326" w:lineRule="exact"/>
      <w:ind w:firstLine="567"/>
      <w:jc w:val="center"/>
    </w:pPr>
    <w:rPr>
      <w:rFonts w:ascii="Arial" w:hAnsi="Arial"/>
      <w:sz w:val="24"/>
      <w:szCs w:val="24"/>
    </w:rPr>
  </w:style>
  <w:style w:type="paragraph" w:customStyle="1" w:styleId="Style6">
    <w:name w:val="Style6"/>
    <w:basedOn w:val="a"/>
    <w:uiPriority w:val="99"/>
    <w:rsid w:val="001F36BC"/>
    <w:pPr>
      <w:widowControl w:val="0"/>
      <w:autoSpaceDE w:val="0"/>
      <w:autoSpaceDN w:val="0"/>
      <w:adjustRightInd w:val="0"/>
      <w:spacing w:line="485" w:lineRule="exact"/>
      <w:ind w:firstLine="542"/>
      <w:jc w:val="both"/>
    </w:pPr>
    <w:rPr>
      <w:rFonts w:ascii="Arial" w:hAnsi="Arial"/>
      <w:sz w:val="24"/>
      <w:szCs w:val="24"/>
    </w:rPr>
  </w:style>
  <w:style w:type="paragraph" w:customStyle="1" w:styleId="ConsPlusNonformat">
    <w:name w:val="ConsPlusNonformat"/>
    <w:uiPriority w:val="99"/>
    <w:rsid w:val="001F36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both">
    <w:name w:val="pboth"/>
    <w:basedOn w:val="a"/>
    <w:rsid w:val="001F36BC"/>
    <w:pPr>
      <w:spacing w:before="100" w:beforeAutospacing="1" w:after="100" w:afterAutospacing="1"/>
      <w:ind w:firstLine="567"/>
      <w:jc w:val="both"/>
    </w:pPr>
    <w:rPr>
      <w:rFonts w:ascii="Arial" w:hAnsi="Arial"/>
      <w:sz w:val="24"/>
      <w:szCs w:val="24"/>
    </w:rPr>
  </w:style>
  <w:style w:type="paragraph" w:styleId="21">
    <w:name w:val="Body Text Indent 2"/>
    <w:basedOn w:val="a"/>
    <w:link w:val="22"/>
    <w:rsid w:val="001F36BC"/>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firstLine="567"/>
      <w:jc w:val="both"/>
    </w:pPr>
    <w:rPr>
      <w:rFonts w:ascii="Arial" w:hAnsi="Arial"/>
      <w:sz w:val="28"/>
      <w:szCs w:val="28"/>
    </w:rPr>
  </w:style>
  <w:style w:type="character" w:customStyle="1" w:styleId="22">
    <w:name w:val="Основной текст с отступом 2 Знак"/>
    <w:basedOn w:val="a0"/>
    <w:link w:val="21"/>
    <w:rsid w:val="001F36BC"/>
    <w:rPr>
      <w:rFonts w:ascii="Arial" w:eastAsia="Times New Roman" w:hAnsi="Arial" w:cs="Times New Roman"/>
      <w:sz w:val="28"/>
      <w:szCs w:val="28"/>
      <w:lang w:eastAsia="ru-RU"/>
    </w:rPr>
  </w:style>
  <w:style w:type="paragraph" w:styleId="aa">
    <w:name w:val="List Paragraph"/>
    <w:basedOn w:val="a"/>
    <w:uiPriority w:val="34"/>
    <w:qFormat/>
    <w:rsid w:val="001F36BC"/>
    <w:pPr>
      <w:ind w:left="720"/>
      <w:contextualSpacing/>
    </w:pPr>
  </w:style>
  <w:style w:type="character" w:customStyle="1" w:styleId="ConsPlusNormal0">
    <w:name w:val="ConsPlusNormal Знак"/>
    <w:link w:val="ConsPlusNormal"/>
    <w:locked/>
    <w:rsid w:val="00E74A0F"/>
    <w:rPr>
      <w:rFonts w:ascii="Calibri" w:eastAsia="SimSun" w:hAnsi="Calibri" w:cs="Calibri"/>
      <w:kern w:val="2"/>
    </w:rPr>
  </w:style>
  <w:style w:type="character" w:styleId="ab">
    <w:name w:val="Hyperlink"/>
    <w:rsid w:val="00F761E6"/>
    <w:rPr>
      <w:color w:val="0000FF"/>
      <w:u w:val="single"/>
    </w:rPr>
  </w:style>
  <w:style w:type="character" w:customStyle="1" w:styleId="10">
    <w:name w:val="Заголовок 1 Знак"/>
    <w:basedOn w:val="a0"/>
    <w:link w:val="1"/>
    <w:uiPriority w:val="99"/>
    <w:rsid w:val="00A7069C"/>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A7069C"/>
    <w:rPr>
      <w:rFonts w:ascii="Times New Roman" w:eastAsia="Times New Roman" w:hAnsi="Times New Roman" w:cs="Times New Roman"/>
      <w:b/>
      <w:bCs/>
      <w:sz w:val="32"/>
      <w:szCs w:val="24"/>
      <w:lang w:eastAsia="ru-RU"/>
    </w:rPr>
  </w:style>
  <w:style w:type="character" w:styleId="ac">
    <w:name w:val="page number"/>
    <w:basedOn w:val="a0"/>
    <w:rsid w:val="00A7069C"/>
  </w:style>
  <w:style w:type="character" w:customStyle="1" w:styleId="ad">
    <w:name w:val="номер страницы"/>
    <w:basedOn w:val="a0"/>
    <w:rsid w:val="00A7069C"/>
  </w:style>
  <w:style w:type="character" w:customStyle="1" w:styleId="ae">
    <w:name w:val="Гипертекстовая ссылка"/>
    <w:uiPriority w:val="99"/>
    <w:rsid w:val="00A7069C"/>
    <w:rPr>
      <w:b/>
      <w:bCs/>
      <w:color w:val="106BBE"/>
    </w:rPr>
  </w:style>
  <w:style w:type="table" w:styleId="af">
    <w:name w:val="Table Grid"/>
    <w:basedOn w:val="a1"/>
    <w:uiPriority w:val="59"/>
    <w:rsid w:val="00490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7069C"/>
    <w:pPr>
      <w:keepNext/>
      <w:jc w:val="center"/>
      <w:outlineLvl w:val="0"/>
    </w:pPr>
    <w:rPr>
      <w:b/>
      <w:bCs/>
      <w:sz w:val="40"/>
      <w:szCs w:val="24"/>
    </w:rPr>
  </w:style>
  <w:style w:type="paragraph" w:styleId="2">
    <w:name w:val="heading 2"/>
    <w:basedOn w:val="a"/>
    <w:next w:val="a"/>
    <w:link w:val="20"/>
    <w:qFormat/>
    <w:rsid w:val="00A7069C"/>
    <w:pPr>
      <w:keepNext/>
      <w:jc w:val="center"/>
      <w:outlineLvl w:val="1"/>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36BC"/>
    <w:pPr>
      <w:suppressAutoHyphens/>
      <w:spacing w:after="0" w:line="100" w:lineRule="atLeast"/>
    </w:pPr>
    <w:rPr>
      <w:rFonts w:ascii="Calibri" w:eastAsia="SimSun" w:hAnsi="Calibri" w:cs="Calibri"/>
      <w:kern w:val="2"/>
    </w:rPr>
  </w:style>
  <w:style w:type="character" w:customStyle="1" w:styleId="a3">
    <w:name w:val="Цветовое выделение"/>
    <w:uiPriority w:val="99"/>
    <w:rsid w:val="001F36BC"/>
    <w:rPr>
      <w:b/>
      <w:bCs/>
      <w:color w:val="26282F"/>
    </w:rPr>
  </w:style>
  <w:style w:type="paragraph" w:customStyle="1" w:styleId="Title">
    <w:name w:val="Title!Название НПА"/>
    <w:basedOn w:val="a"/>
    <w:rsid w:val="001F36BC"/>
    <w:pPr>
      <w:spacing w:before="240" w:after="60"/>
      <w:ind w:firstLine="567"/>
      <w:jc w:val="center"/>
      <w:outlineLvl w:val="0"/>
    </w:pPr>
    <w:rPr>
      <w:rFonts w:ascii="Arial" w:hAnsi="Arial" w:cs="Arial"/>
      <w:b/>
      <w:bCs/>
      <w:kern w:val="28"/>
      <w:sz w:val="32"/>
      <w:szCs w:val="32"/>
    </w:rPr>
  </w:style>
  <w:style w:type="paragraph" w:styleId="a4">
    <w:name w:val="Balloon Text"/>
    <w:basedOn w:val="a"/>
    <w:link w:val="a5"/>
    <w:uiPriority w:val="99"/>
    <w:semiHidden/>
    <w:unhideWhenUsed/>
    <w:rsid w:val="001F36BC"/>
    <w:rPr>
      <w:rFonts w:ascii="Tahoma" w:hAnsi="Tahoma" w:cs="Tahoma"/>
      <w:sz w:val="16"/>
      <w:szCs w:val="16"/>
    </w:rPr>
  </w:style>
  <w:style w:type="character" w:customStyle="1" w:styleId="a5">
    <w:name w:val="Текст выноски Знак"/>
    <w:basedOn w:val="a0"/>
    <w:link w:val="a4"/>
    <w:uiPriority w:val="99"/>
    <w:semiHidden/>
    <w:rsid w:val="001F36BC"/>
    <w:rPr>
      <w:rFonts w:ascii="Tahoma" w:eastAsia="Times New Roman" w:hAnsi="Tahoma" w:cs="Tahoma"/>
      <w:sz w:val="16"/>
      <w:szCs w:val="16"/>
      <w:lang w:eastAsia="ru-RU"/>
    </w:rPr>
  </w:style>
  <w:style w:type="character" w:customStyle="1" w:styleId="FontStyle14">
    <w:name w:val="Font Style14"/>
    <w:uiPriority w:val="99"/>
    <w:rsid w:val="001F36BC"/>
    <w:rPr>
      <w:rFonts w:ascii="Times New Roman" w:hAnsi="Times New Roman" w:cs="Times New Roman"/>
      <w:spacing w:val="10"/>
      <w:sz w:val="24"/>
      <w:szCs w:val="24"/>
    </w:rPr>
  </w:style>
  <w:style w:type="character" w:customStyle="1" w:styleId="a6">
    <w:name w:val="Нижний колонтитул Знак"/>
    <w:link w:val="a7"/>
    <w:uiPriority w:val="99"/>
    <w:rsid w:val="001F36BC"/>
    <w:rPr>
      <w:rFonts w:eastAsia="Times New Roman"/>
    </w:rPr>
  </w:style>
  <w:style w:type="paragraph" w:styleId="a7">
    <w:name w:val="footer"/>
    <w:basedOn w:val="a"/>
    <w:link w:val="a6"/>
    <w:uiPriority w:val="99"/>
    <w:unhideWhenUsed/>
    <w:rsid w:val="001F36BC"/>
    <w:pPr>
      <w:tabs>
        <w:tab w:val="center" w:pos="4677"/>
        <w:tab w:val="right" w:pos="9355"/>
      </w:tabs>
      <w:ind w:firstLine="567"/>
      <w:jc w:val="both"/>
    </w:pPr>
    <w:rPr>
      <w:rFonts w:asciiTheme="minorHAnsi" w:hAnsiTheme="minorHAnsi" w:cstheme="minorBidi"/>
      <w:sz w:val="22"/>
      <w:szCs w:val="22"/>
      <w:lang w:eastAsia="en-US"/>
    </w:rPr>
  </w:style>
  <w:style w:type="character" w:customStyle="1" w:styleId="11">
    <w:name w:val="Нижний колонтитул Знак1"/>
    <w:basedOn w:val="a0"/>
    <w:uiPriority w:val="99"/>
    <w:semiHidden/>
    <w:rsid w:val="001F36BC"/>
    <w:rPr>
      <w:rFonts w:ascii="Times New Roman" w:eastAsia="Times New Roman" w:hAnsi="Times New Roman" w:cs="Times New Roman"/>
      <w:sz w:val="20"/>
      <w:szCs w:val="20"/>
      <w:lang w:eastAsia="ru-RU"/>
    </w:rPr>
  </w:style>
  <w:style w:type="character" w:customStyle="1" w:styleId="a8">
    <w:name w:val="Верхний колонтитул Знак"/>
    <w:aliases w:val="Header Char Знак,Знак Знак"/>
    <w:link w:val="a9"/>
    <w:uiPriority w:val="99"/>
    <w:rsid w:val="001F36BC"/>
    <w:rPr>
      <w:rFonts w:ascii="Times New Roman" w:eastAsia="Times New Roman" w:hAnsi="Times New Roman"/>
    </w:rPr>
  </w:style>
  <w:style w:type="paragraph" w:styleId="a9">
    <w:name w:val="header"/>
    <w:aliases w:val="Header Char,Знак"/>
    <w:basedOn w:val="a"/>
    <w:link w:val="a8"/>
    <w:uiPriority w:val="99"/>
    <w:rsid w:val="001F36BC"/>
    <w:pPr>
      <w:tabs>
        <w:tab w:val="center" w:pos="4677"/>
        <w:tab w:val="right" w:pos="9355"/>
      </w:tabs>
      <w:ind w:firstLine="567"/>
      <w:jc w:val="both"/>
    </w:pPr>
    <w:rPr>
      <w:rFonts w:cstheme="minorBidi"/>
      <w:sz w:val="22"/>
      <w:szCs w:val="22"/>
      <w:lang w:eastAsia="en-US"/>
    </w:rPr>
  </w:style>
  <w:style w:type="character" w:customStyle="1" w:styleId="12">
    <w:name w:val="Верхний колонтитул Знак1"/>
    <w:basedOn w:val="a0"/>
    <w:uiPriority w:val="99"/>
    <w:semiHidden/>
    <w:rsid w:val="001F36BC"/>
    <w:rPr>
      <w:rFonts w:ascii="Times New Roman" w:eastAsia="Times New Roman" w:hAnsi="Times New Roman" w:cs="Times New Roman"/>
      <w:sz w:val="20"/>
      <w:szCs w:val="20"/>
      <w:lang w:eastAsia="ru-RU"/>
    </w:rPr>
  </w:style>
  <w:style w:type="paragraph" w:customStyle="1" w:styleId="ConsPlusTitle">
    <w:name w:val="ConsPlusTitle"/>
    <w:rsid w:val="001F36BC"/>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3">
    <w:name w:val="Font Style13"/>
    <w:uiPriority w:val="99"/>
    <w:rsid w:val="001F36BC"/>
    <w:rPr>
      <w:rFonts w:ascii="Times New Roman" w:hAnsi="Times New Roman" w:cs="Times New Roman"/>
      <w:b/>
      <w:bCs/>
      <w:spacing w:val="10"/>
      <w:sz w:val="24"/>
      <w:szCs w:val="24"/>
    </w:rPr>
  </w:style>
  <w:style w:type="paragraph" w:customStyle="1" w:styleId="Style4">
    <w:name w:val="Style4"/>
    <w:basedOn w:val="a"/>
    <w:uiPriority w:val="99"/>
    <w:rsid w:val="001F36BC"/>
    <w:pPr>
      <w:widowControl w:val="0"/>
      <w:autoSpaceDE w:val="0"/>
      <w:autoSpaceDN w:val="0"/>
      <w:adjustRightInd w:val="0"/>
      <w:spacing w:line="326" w:lineRule="exact"/>
      <w:ind w:firstLine="567"/>
      <w:jc w:val="center"/>
    </w:pPr>
    <w:rPr>
      <w:rFonts w:ascii="Arial" w:hAnsi="Arial"/>
      <w:sz w:val="24"/>
      <w:szCs w:val="24"/>
    </w:rPr>
  </w:style>
  <w:style w:type="paragraph" w:customStyle="1" w:styleId="Style6">
    <w:name w:val="Style6"/>
    <w:basedOn w:val="a"/>
    <w:uiPriority w:val="99"/>
    <w:rsid w:val="001F36BC"/>
    <w:pPr>
      <w:widowControl w:val="0"/>
      <w:autoSpaceDE w:val="0"/>
      <w:autoSpaceDN w:val="0"/>
      <w:adjustRightInd w:val="0"/>
      <w:spacing w:line="485" w:lineRule="exact"/>
      <w:ind w:firstLine="542"/>
      <w:jc w:val="both"/>
    </w:pPr>
    <w:rPr>
      <w:rFonts w:ascii="Arial" w:hAnsi="Arial"/>
      <w:sz w:val="24"/>
      <w:szCs w:val="24"/>
    </w:rPr>
  </w:style>
  <w:style w:type="paragraph" w:customStyle="1" w:styleId="ConsPlusNonformat">
    <w:name w:val="ConsPlusNonformat"/>
    <w:uiPriority w:val="99"/>
    <w:rsid w:val="001F36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both">
    <w:name w:val="pboth"/>
    <w:basedOn w:val="a"/>
    <w:rsid w:val="001F36BC"/>
    <w:pPr>
      <w:spacing w:before="100" w:beforeAutospacing="1" w:after="100" w:afterAutospacing="1"/>
      <w:ind w:firstLine="567"/>
      <w:jc w:val="both"/>
    </w:pPr>
    <w:rPr>
      <w:rFonts w:ascii="Arial" w:hAnsi="Arial"/>
      <w:sz w:val="24"/>
      <w:szCs w:val="24"/>
    </w:rPr>
  </w:style>
  <w:style w:type="paragraph" w:styleId="21">
    <w:name w:val="Body Text Indent 2"/>
    <w:basedOn w:val="a"/>
    <w:link w:val="22"/>
    <w:rsid w:val="001F36BC"/>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firstLine="567"/>
      <w:jc w:val="both"/>
    </w:pPr>
    <w:rPr>
      <w:rFonts w:ascii="Arial" w:hAnsi="Arial"/>
      <w:sz w:val="28"/>
      <w:szCs w:val="28"/>
    </w:rPr>
  </w:style>
  <w:style w:type="character" w:customStyle="1" w:styleId="22">
    <w:name w:val="Основной текст с отступом 2 Знак"/>
    <w:basedOn w:val="a0"/>
    <w:link w:val="21"/>
    <w:rsid w:val="001F36BC"/>
    <w:rPr>
      <w:rFonts w:ascii="Arial" w:eastAsia="Times New Roman" w:hAnsi="Arial" w:cs="Times New Roman"/>
      <w:sz w:val="28"/>
      <w:szCs w:val="28"/>
      <w:lang w:eastAsia="ru-RU"/>
    </w:rPr>
  </w:style>
  <w:style w:type="paragraph" w:styleId="aa">
    <w:name w:val="List Paragraph"/>
    <w:basedOn w:val="a"/>
    <w:uiPriority w:val="34"/>
    <w:qFormat/>
    <w:rsid w:val="001F36BC"/>
    <w:pPr>
      <w:ind w:left="720"/>
      <w:contextualSpacing/>
    </w:pPr>
  </w:style>
  <w:style w:type="character" w:customStyle="1" w:styleId="ConsPlusNormal0">
    <w:name w:val="ConsPlusNormal Знак"/>
    <w:link w:val="ConsPlusNormal"/>
    <w:locked/>
    <w:rsid w:val="00E74A0F"/>
    <w:rPr>
      <w:rFonts w:ascii="Calibri" w:eastAsia="SimSun" w:hAnsi="Calibri" w:cs="Calibri"/>
      <w:kern w:val="2"/>
    </w:rPr>
  </w:style>
  <w:style w:type="character" w:styleId="ab">
    <w:name w:val="Hyperlink"/>
    <w:rsid w:val="00F761E6"/>
    <w:rPr>
      <w:color w:val="0000FF"/>
      <w:u w:val="single"/>
    </w:rPr>
  </w:style>
  <w:style w:type="character" w:customStyle="1" w:styleId="10">
    <w:name w:val="Заголовок 1 Знак"/>
    <w:basedOn w:val="a0"/>
    <w:link w:val="1"/>
    <w:uiPriority w:val="99"/>
    <w:rsid w:val="00A7069C"/>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A7069C"/>
    <w:rPr>
      <w:rFonts w:ascii="Times New Roman" w:eastAsia="Times New Roman" w:hAnsi="Times New Roman" w:cs="Times New Roman"/>
      <w:b/>
      <w:bCs/>
      <w:sz w:val="32"/>
      <w:szCs w:val="24"/>
      <w:lang w:eastAsia="ru-RU"/>
    </w:rPr>
  </w:style>
  <w:style w:type="character" w:styleId="ac">
    <w:name w:val="page number"/>
    <w:basedOn w:val="a0"/>
    <w:rsid w:val="00A7069C"/>
  </w:style>
  <w:style w:type="character" w:customStyle="1" w:styleId="ad">
    <w:name w:val="номер страницы"/>
    <w:basedOn w:val="a0"/>
    <w:rsid w:val="00A7069C"/>
  </w:style>
  <w:style w:type="character" w:customStyle="1" w:styleId="ae">
    <w:name w:val="Гипертекстовая ссылка"/>
    <w:uiPriority w:val="99"/>
    <w:rsid w:val="00A7069C"/>
    <w:rPr>
      <w:b/>
      <w:bCs/>
      <w:color w:val="106BBE"/>
    </w:rPr>
  </w:style>
  <w:style w:type="table" w:styleId="af">
    <w:name w:val="Table Grid"/>
    <w:basedOn w:val="a1"/>
    <w:uiPriority w:val="59"/>
    <w:rsid w:val="00490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71848&amp;dst=217"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file:///C:\Users\Ekonom\Desktop\&#1064;\&#1043;&#1088;&#1072;&#1085;&#1090;&#1099;\&#1057;&#1091;&#1073;&#1089;&#1080;&#1076;&#1080;&#1088;&#1086;&#1074;&#1072;&#1085;&#1080;&#1077;%202017-2018\&#1055;&#1088;&#1086;&#1077;&#1082;&#1090;%20&#1053;&#1055;&#1040;_&#1055;&#1088;&#1080;&#1086;&#1073;&#1088;&#1077;&#1090;&#1077;&#1085;&#1080;&#1077;%20&#1086;&#1073;&#1086;&#1088;&#1091;&#1076;&#1086;&#1074;&#1072;&#1085;&#1080;&#1103;%20&#1055;&#1056;&#1048;&#1052;&#1045;&#1056;%20&#1048;&#1074;&#1072;&#1085;&#1086;&#1074;&#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72841&amp;dst=5769"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mobileonline.garant.ru/document/redirect/10900200/1"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http://www.heraldik.ru/reg36/36petropavlovsky_g.gif" TargetMode="External"/><Relationship Id="rId19" Type="http://schemas.openxmlformats.org/officeDocument/2006/relationships/hyperlink" Target="file:///C:\Users\Ekonom\Desktop\&#1064;\&#1043;&#1088;&#1072;&#1085;&#1090;&#1099;\&#1057;&#1091;&#1073;&#1089;&#1080;&#1076;&#1080;&#1088;&#1086;&#1074;&#1072;&#1085;&#1080;&#1077;%202017-2018\&#1055;&#1088;&#1086;&#1077;&#1082;&#1090;%20&#1053;&#1055;&#1040;_&#1055;&#1088;&#1080;&#1086;&#1073;&#1088;&#1077;&#1090;&#1077;&#1085;&#1080;&#1077;%20&#1086;&#1073;&#1086;&#1088;&#1091;&#1076;&#1086;&#1074;&#1072;&#1085;&#1080;&#1103;%20&#1055;&#1056;&#1048;&#1052;&#1045;&#1056;%20&#1048;&#1074;&#1072;&#1085;&#1086;&#1074;&#1072;.docx"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login.consultant.ru/link/?req=doc&amp;base=RZB&amp;n=394431&amp;dst=100104"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F663-CAA4-4771-A071-9EDA987C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10935</Words>
  <Characters>62334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garkushova</dc:creator>
  <cp:keywords/>
  <dc:description/>
  <cp:lastModifiedBy>Леонова Юлия</cp:lastModifiedBy>
  <cp:revision>17</cp:revision>
  <cp:lastPrinted>2024-06-20T12:04:00Z</cp:lastPrinted>
  <dcterms:created xsi:type="dcterms:W3CDTF">2024-06-20T12:07:00Z</dcterms:created>
  <dcterms:modified xsi:type="dcterms:W3CDTF">2024-07-22T08:20:00Z</dcterms:modified>
</cp:coreProperties>
</file>