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7F2" w:rsidRPr="00C717F2" w:rsidRDefault="00C717F2" w:rsidP="00C717F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717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Информация </w:t>
      </w:r>
    </w:p>
    <w:p w:rsidR="00C717F2" w:rsidRPr="00C717F2" w:rsidRDefault="00C717F2" w:rsidP="00C717F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717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экспертно-аналитическ</w:t>
      </w:r>
      <w:r w:rsidR="005261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ом</w:t>
      </w:r>
      <w:r w:rsidRPr="00C717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мероприяти</w:t>
      </w:r>
      <w:r w:rsidR="005261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</w:t>
      </w:r>
      <w:r w:rsidRPr="00C717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 проведенн</w:t>
      </w:r>
      <w:r w:rsidR="005261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ом</w:t>
      </w:r>
      <w:r w:rsidRPr="00C717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C717F2" w:rsidRPr="00C717F2" w:rsidRDefault="00C717F2" w:rsidP="00C717F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717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 </w:t>
      </w:r>
      <w:r w:rsidR="00FF25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октябре</w:t>
      </w:r>
      <w:r w:rsidRPr="00C717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202</w:t>
      </w:r>
      <w:r w:rsidR="00503B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1500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</w:t>
      </w:r>
    </w:p>
    <w:p w:rsidR="00C717F2" w:rsidRPr="00C717F2" w:rsidRDefault="00C717F2" w:rsidP="00C717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D2285" w:rsidRDefault="00C717F2" w:rsidP="00C717F2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17F2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планом работ</w:t>
      </w:r>
      <w:r w:rsidR="00491DC3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C717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</w:t>
      </w:r>
      <w:r w:rsidR="00503B29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C717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Ревизионной комиссией </w:t>
      </w:r>
      <w:r w:rsidR="00491D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Петропавловского </w:t>
      </w:r>
      <w:r w:rsidRPr="00C717F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</w:t>
      </w:r>
      <w:bookmarkStart w:id="0" w:name="_GoBack"/>
      <w:bookmarkEnd w:id="0"/>
      <w:r w:rsidRPr="00C717F2">
        <w:rPr>
          <w:rFonts w:ascii="Times New Roman" w:eastAsia="Times New Roman" w:hAnsi="Times New Roman" w:cs="Times New Roman"/>
          <w:sz w:val="28"/>
          <w:szCs w:val="28"/>
          <w:lang w:eastAsia="ar-SA"/>
        </w:rPr>
        <w:t>го района Воронежской области проведен</w:t>
      </w:r>
      <w:r w:rsidR="001500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анализ бюджетного процесса в Петропавловском муниципальном районе</w:t>
      </w:r>
      <w:r w:rsidR="006621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EB1397" w:rsidRDefault="007D2285" w:rsidP="00C717F2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ходе экспертно-аналитического мероприятия у</w:t>
      </w:r>
      <w:r w:rsidR="0066213F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становлено, что бюджетный</w:t>
      </w:r>
      <w:r w:rsidR="0066213F" w:rsidRPr="006621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процесс</w:t>
      </w:r>
      <w:r w:rsidR="006621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организован</w:t>
      </w:r>
      <w:r w:rsidR="0066213F" w:rsidRPr="006621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основ</w:t>
      </w:r>
      <w:r w:rsidR="0066213F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66213F" w:rsidRPr="006621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федеральных и областных нормативно-правовых актов,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6213F" w:rsidRPr="0066213F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Устава Петропав</w:t>
      </w:r>
      <w:r w:rsidR="0066213F">
        <w:rPr>
          <w:rFonts w:ascii="Times New Roman" w:eastAsia="Times New Roman" w:hAnsi="Times New Roman" w:cs="Times New Roman"/>
          <w:sz w:val="28"/>
          <w:szCs w:val="28"/>
          <w:lang w:eastAsia="ar-SA"/>
        </w:rPr>
        <w:t>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муниципальных </w:t>
      </w:r>
      <w:r w:rsidR="0066213F"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нормативных правовых актов.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66213F" w:rsidRDefault="007D2285" w:rsidP="00C717F2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Также проанализированы о</w:t>
      </w:r>
      <w:r w:rsidRPr="007D2285">
        <w:rPr>
          <w:rFonts w:ascii="Times New Roman" w:eastAsia="Times New Roman" w:hAnsi="Times New Roman" w:cs="Times New Roman"/>
          <w:sz w:val="28"/>
          <w:szCs w:val="28"/>
          <w:lang w:eastAsia="ar-SA"/>
        </w:rPr>
        <w:t>сновные параметры и структу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</w:t>
      </w:r>
      <w:r w:rsidR="002157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2157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</w:t>
      </w:r>
      <w:r w:rsidRPr="007D22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сполнение </w:t>
      </w:r>
      <w:r w:rsidR="002157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его </w:t>
      </w:r>
      <w:r w:rsidRPr="007D2285">
        <w:rPr>
          <w:rFonts w:ascii="Times New Roman" w:eastAsia="Times New Roman" w:hAnsi="Times New Roman" w:cs="Times New Roman"/>
          <w:sz w:val="28"/>
          <w:szCs w:val="28"/>
          <w:lang w:eastAsia="ar-SA"/>
        </w:rPr>
        <w:t>доходной и расходной част</w:t>
      </w:r>
      <w:r w:rsidR="002157A0">
        <w:rPr>
          <w:rFonts w:ascii="Times New Roman" w:eastAsia="Times New Roman" w:hAnsi="Times New Roman" w:cs="Times New Roman"/>
          <w:sz w:val="28"/>
          <w:szCs w:val="28"/>
          <w:lang w:eastAsia="ar-SA"/>
        </w:rPr>
        <w:t>ей, о</w:t>
      </w:r>
      <w:r w:rsidR="002157A0" w:rsidRPr="002157A0">
        <w:rPr>
          <w:rFonts w:ascii="Times New Roman" w:eastAsia="Times New Roman" w:hAnsi="Times New Roman" w:cs="Times New Roman"/>
          <w:sz w:val="28"/>
          <w:szCs w:val="28"/>
          <w:lang w:eastAsia="ar-SA"/>
        </w:rPr>
        <w:t>рганизация работы по формированию, обеспечению размещения заказов на поставки товаров, выполнение работ, оказание услуг для муниципальных нужд</w:t>
      </w:r>
      <w:r w:rsidR="00EB139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500B8" w:rsidRDefault="001500B8" w:rsidP="00C717F2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Pr="001500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целях совершенствования бюджетного процесса в Петропавловском муниципальном районе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подготовлены </w:t>
      </w:r>
      <w:r w:rsidR="00EB13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соответствующие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предложения.</w:t>
      </w:r>
    </w:p>
    <w:p w:rsidR="001500B8" w:rsidRDefault="001500B8" w:rsidP="00C717F2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3BDC" w:rsidRPr="00DD3BDC" w:rsidRDefault="00182411" w:rsidP="00DD3BD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D3BDC">
        <w:rPr>
          <w:rFonts w:ascii="Times New Roman" w:hAnsi="Times New Roman" w:cs="Times New Roman"/>
          <w:sz w:val="28"/>
          <w:szCs w:val="28"/>
        </w:rPr>
        <w:t xml:space="preserve">Председатель Ревизионной комиссии  </w:t>
      </w:r>
    </w:p>
    <w:p w:rsidR="00FA523B" w:rsidRDefault="00BC71AB" w:rsidP="00DD3BD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D3BDC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182411" w:rsidRPr="00DD3BD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134078" w:rsidRPr="00DD3BDC" w:rsidRDefault="00FA523B" w:rsidP="00DD3BD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</w:t>
      </w:r>
      <w:r w:rsidR="00182411" w:rsidRPr="00DD3BDC">
        <w:rPr>
          <w:rFonts w:ascii="Times New Roman" w:hAnsi="Times New Roman" w:cs="Times New Roman"/>
          <w:sz w:val="28"/>
          <w:szCs w:val="28"/>
        </w:rPr>
        <w:t xml:space="preserve">        </w:t>
      </w:r>
      <w:r w:rsidR="00BC71AB" w:rsidRPr="00DD3BDC">
        <w:rPr>
          <w:rFonts w:ascii="Times New Roman" w:hAnsi="Times New Roman" w:cs="Times New Roman"/>
          <w:sz w:val="28"/>
          <w:szCs w:val="28"/>
        </w:rPr>
        <w:t xml:space="preserve">                         М.Н. Коржова</w:t>
      </w:r>
    </w:p>
    <w:sectPr w:rsidR="00134078" w:rsidRPr="00DD3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0002"/>
    <w:multiLevelType w:val="hybridMultilevel"/>
    <w:tmpl w:val="CD1C55DE"/>
    <w:lvl w:ilvl="0" w:tplc="66B0E8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411"/>
    <w:rsid w:val="00134078"/>
    <w:rsid w:val="001500B8"/>
    <w:rsid w:val="00181329"/>
    <w:rsid w:val="00182411"/>
    <w:rsid w:val="002157A0"/>
    <w:rsid w:val="003B609A"/>
    <w:rsid w:val="004805DE"/>
    <w:rsid w:val="00491DC3"/>
    <w:rsid w:val="00503B29"/>
    <w:rsid w:val="0052613B"/>
    <w:rsid w:val="0066213F"/>
    <w:rsid w:val="00674AF9"/>
    <w:rsid w:val="007D2285"/>
    <w:rsid w:val="008B73EC"/>
    <w:rsid w:val="008D6CC6"/>
    <w:rsid w:val="00AD211E"/>
    <w:rsid w:val="00B40AFD"/>
    <w:rsid w:val="00BC71AB"/>
    <w:rsid w:val="00C20B57"/>
    <w:rsid w:val="00C717F2"/>
    <w:rsid w:val="00D9003A"/>
    <w:rsid w:val="00DD3BDC"/>
    <w:rsid w:val="00EB1397"/>
    <w:rsid w:val="00F91ED7"/>
    <w:rsid w:val="00FA523B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8E0DB"/>
  <w15:chartTrackingRefBased/>
  <w15:docId w15:val="{BC872D44-1363-4C5A-A268-3D84C611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Коржова М. Н.</dc:creator>
  <cp:keywords/>
  <dc:description/>
  <cp:lastModifiedBy>Коржова М. Н.</cp:lastModifiedBy>
  <cp:revision>10</cp:revision>
  <dcterms:created xsi:type="dcterms:W3CDTF">2022-10-12T07:03:00Z</dcterms:created>
  <dcterms:modified xsi:type="dcterms:W3CDTF">2022-10-12T07:27:00Z</dcterms:modified>
</cp:coreProperties>
</file>