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A76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</w:t>
      </w:r>
      <w:r w:rsidR="00E8724B">
        <w:rPr>
          <w:rFonts w:ascii="Times New Roman" w:hAnsi="Times New Roman" w:cs="Times New Roman"/>
          <w:sz w:val="26"/>
          <w:szCs w:val="26"/>
        </w:rPr>
        <w:t>2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E8724B">
        <w:rPr>
          <w:rFonts w:ascii="Times New Roman" w:hAnsi="Times New Roman" w:cs="Times New Roman"/>
          <w:sz w:val="26"/>
          <w:szCs w:val="26"/>
        </w:rPr>
        <w:t>2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E8724B">
        <w:rPr>
          <w:rFonts w:ascii="Times New Roman" w:hAnsi="Times New Roman" w:cs="Times New Roman"/>
          <w:sz w:val="26"/>
          <w:szCs w:val="26"/>
        </w:rPr>
        <w:t>4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E8724B">
        <w:rPr>
          <w:rFonts w:ascii="Times New Roman" w:hAnsi="Times New Roman" w:cs="Times New Roman"/>
          <w:sz w:val="26"/>
          <w:szCs w:val="26"/>
        </w:rPr>
        <w:t>47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>утверждении административного регламента</w:t>
      </w:r>
      <w:r w:rsidR="00E8724B">
        <w:rPr>
          <w:rFonts w:ascii="Times New Roman" w:hAnsi="Times New Roman" w:cs="Times New Roman"/>
          <w:sz w:val="26"/>
          <w:szCs w:val="26"/>
        </w:rPr>
        <w:t xml:space="preserve"> по</w:t>
      </w:r>
      <w:r w:rsidR="000203E4">
        <w:rPr>
          <w:rFonts w:ascii="Times New Roman" w:hAnsi="Times New Roman" w:cs="Times New Roman"/>
          <w:sz w:val="26"/>
          <w:szCs w:val="26"/>
        </w:rPr>
        <w:t xml:space="preserve"> </w:t>
      </w:r>
      <w:r w:rsidR="00E8724B">
        <w:rPr>
          <w:rFonts w:ascii="Times New Roman" w:hAnsi="Times New Roman" w:cs="Times New Roman"/>
          <w:sz w:val="26"/>
          <w:szCs w:val="26"/>
        </w:rPr>
        <w:t>предоставлению</w:t>
      </w:r>
      <w:r w:rsidR="00AC055D"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="00E8724B">
        <w:rPr>
          <w:rFonts w:ascii="Times New Roman" w:hAnsi="Times New Roman" w:cs="Times New Roman"/>
          <w:sz w:val="26"/>
          <w:szCs w:val="26"/>
        </w:rPr>
        <w:t>Выдача разрешения на строительство объекта</w:t>
      </w:r>
      <w:r w:rsidR="00D3039C">
        <w:rPr>
          <w:rFonts w:ascii="Times New Roman" w:hAnsi="Times New Roman" w:cs="Times New Roman"/>
          <w:sz w:val="26"/>
          <w:szCs w:val="26"/>
        </w:rPr>
        <w:t xml:space="preserve"> </w:t>
      </w:r>
      <w:r w:rsidR="00E8724B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  <w:r w:rsidR="00500EC1">
        <w:rPr>
          <w:rFonts w:ascii="Times New Roman" w:hAnsi="Times New Roman" w:cs="Times New Roman"/>
          <w:sz w:val="26"/>
          <w:szCs w:val="26"/>
        </w:rPr>
        <w:t xml:space="preserve"> </w:t>
      </w:r>
      <w:r w:rsidR="00E8724B">
        <w:rPr>
          <w:rFonts w:ascii="Times New Roman" w:hAnsi="Times New Roman" w:cs="Times New Roman"/>
          <w:sz w:val="26"/>
          <w:szCs w:val="26"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</w:t>
      </w:r>
      <w:r w:rsidR="00D3039C">
        <w:rPr>
          <w:rFonts w:ascii="Times New Roman" w:hAnsi="Times New Roman" w:cs="Times New Roman"/>
          <w:sz w:val="26"/>
          <w:szCs w:val="26"/>
        </w:rPr>
        <w:t xml:space="preserve"> </w:t>
      </w:r>
      <w:r w:rsidR="00E8724B">
        <w:rPr>
          <w:rFonts w:ascii="Times New Roman" w:hAnsi="Times New Roman" w:cs="Times New Roman"/>
          <w:sz w:val="26"/>
          <w:szCs w:val="26"/>
        </w:rPr>
        <w:t>капитального строительства в связи с продлением срока такого разрешения»</w:t>
      </w:r>
      <w:r w:rsidR="002720A3">
        <w:rPr>
          <w:rFonts w:ascii="Times New Roman" w:hAnsi="Times New Roman" w:cs="Times New Roman"/>
          <w:sz w:val="26"/>
          <w:szCs w:val="26"/>
        </w:rPr>
        <w:t xml:space="preserve"> на территории Петропавловского муниципального района Воронежской области</w:t>
      </w:r>
      <w:r w:rsidR="003C68F3">
        <w:rPr>
          <w:rFonts w:ascii="Times New Roman" w:hAnsi="Times New Roman" w:cs="Times New Roman"/>
          <w:sz w:val="26"/>
          <w:szCs w:val="26"/>
        </w:rPr>
        <w:t>»</w:t>
      </w:r>
      <w:bookmarkStart w:id="0" w:name="_GoBack"/>
      <w:bookmarkEnd w:id="0"/>
      <w:r w:rsidR="00AC055D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Контактная </w:t>
      </w:r>
      <w:r w:rsidRPr="002720A3">
        <w:rPr>
          <w:rFonts w:ascii="Times New Roman" w:hAnsi="Times New Roman" w:cs="Times New Roman"/>
          <w:b/>
          <w:sz w:val="26"/>
          <w:szCs w:val="26"/>
        </w:rPr>
        <w:t>информация: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583415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</w:t>
      </w:r>
      <w:r w:rsidR="00927B64">
        <w:rPr>
          <w:rFonts w:ascii="Times New Roman" w:hAnsi="Times New Roman" w:cs="Times New Roman"/>
          <w:sz w:val="26"/>
          <w:szCs w:val="26"/>
        </w:rPr>
        <w:t xml:space="preserve"> по строительству, архитектуре и ЖКХ</w:t>
      </w:r>
      <w:r w:rsidRP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B0552" w:rsidRPr="00D33099">
        <w:rPr>
          <w:rFonts w:ascii="Times New Roman" w:hAnsi="Times New Roman" w:cs="Times New Roman"/>
          <w:sz w:val="26"/>
          <w:szCs w:val="26"/>
        </w:rPr>
        <w:t>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927B64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02.10.2024 г. – 15.10.2024</w:t>
      </w:r>
      <w:r w:rsidR="002D0540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2D0540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2D0540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927B64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927B64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927B64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03494"/>
    <w:rsid w:val="000203E4"/>
    <w:rsid w:val="00027B21"/>
    <w:rsid w:val="00033F72"/>
    <w:rsid w:val="000B0552"/>
    <w:rsid w:val="00122DB9"/>
    <w:rsid w:val="00130684"/>
    <w:rsid w:val="00225940"/>
    <w:rsid w:val="002720A3"/>
    <w:rsid w:val="00290F18"/>
    <w:rsid w:val="00292F4F"/>
    <w:rsid w:val="002C548C"/>
    <w:rsid w:val="002D0540"/>
    <w:rsid w:val="002D68C5"/>
    <w:rsid w:val="002E2204"/>
    <w:rsid w:val="00347520"/>
    <w:rsid w:val="003C68F3"/>
    <w:rsid w:val="00443357"/>
    <w:rsid w:val="004470E2"/>
    <w:rsid w:val="00456905"/>
    <w:rsid w:val="00497028"/>
    <w:rsid w:val="004F4E16"/>
    <w:rsid w:val="00500EC1"/>
    <w:rsid w:val="00507CCF"/>
    <w:rsid w:val="005818E7"/>
    <w:rsid w:val="00583415"/>
    <w:rsid w:val="005D494F"/>
    <w:rsid w:val="0063541A"/>
    <w:rsid w:val="00636DD5"/>
    <w:rsid w:val="00661D89"/>
    <w:rsid w:val="006D68AA"/>
    <w:rsid w:val="007C62B1"/>
    <w:rsid w:val="00823189"/>
    <w:rsid w:val="008605B0"/>
    <w:rsid w:val="008827FE"/>
    <w:rsid w:val="00927B64"/>
    <w:rsid w:val="00975A6C"/>
    <w:rsid w:val="009A0F6E"/>
    <w:rsid w:val="009A5D2C"/>
    <w:rsid w:val="009D627C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F2BF2"/>
    <w:rsid w:val="00C53ABD"/>
    <w:rsid w:val="00CA45D9"/>
    <w:rsid w:val="00CE1E8C"/>
    <w:rsid w:val="00D3039C"/>
    <w:rsid w:val="00D33099"/>
    <w:rsid w:val="00DB3A77"/>
    <w:rsid w:val="00DB7C9E"/>
    <w:rsid w:val="00E05156"/>
    <w:rsid w:val="00E368AD"/>
    <w:rsid w:val="00E422EB"/>
    <w:rsid w:val="00E7742F"/>
    <w:rsid w:val="00E8724B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82D3"/>
  <w15:docId w15:val="{E384103F-F69E-43C1-814E-F0456706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37</cp:revision>
  <cp:lastPrinted>2022-10-11T12:57:00Z</cp:lastPrinted>
  <dcterms:created xsi:type="dcterms:W3CDTF">2016-09-29T05:31:00Z</dcterms:created>
  <dcterms:modified xsi:type="dcterms:W3CDTF">2024-11-07T11:33:00Z</dcterms:modified>
</cp:coreProperties>
</file>