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8C456E" w:rsidRPr="008C456E" w:rsidRDefault="008327F4" w:rsidP="008C456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6964">
        <w:rPr>
          <w:rFonts w:ascii="Times New Roman" w:hAnsi="Times New Roman" w:cs="Times New Roman"/>
          <w:sz w:val="28"/>
          <w:szCs w:val="28"/>
        </w:rPr>
        <w:t>Об</w:t>
      </w:r>
      <w:r w:rsidR="0074109A" w:rsidRPr="00AE6964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AE6964">
        <w:rPr>
          <w:rFonts w:ascii="Times New Roman" w:hAnsi="Times New Roman" w:cs="Times New Roman"/>
          <w:sz w:val="28"/>
          <w:szCs w:val="28"/>
        </w:rPr>
        <w:t>е</w:t>
      </w:r>
      <w:r w:rsidR="0074109A" w:rsidRPr="00AE6964">
        <w:rPr>
          <w:rFonts w:ascii="Times New Roman" w:hAnsi="Times New Roman" w:cs="Times New Roman"/>
          <w:sz w:val="28"/>
          <w:szCs w:val="28"/>
        </w:rPr>
        <w:t xml:space="preserve"> </w:t>
      </w:r>
      <w:r w:rsidR="00BA7DC1" w:rsidRPr="00AE6964">
        <w:rPr>
          <w:rFonts w:ascii="Times New Roman" w:hAnsi="Times New Roman" w:cs="Times New Roman"/>
          <w:sz w:val="28"/>
          <w:szCs w:val="28"/>
        </w:rPr>
        <w:t>п</w:t>
      </w:r>
      <w:r w:rsidR="00A93A12" w:rsidRPr="00AE6964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AE6964" w:rsidRPr="00AE6964">
        <w:rPr>
          <w:rFonts w:ascii="Times New Roman" w:hAnsi="Times New Roman" w:cs="Times New Roman"/>
          <w:sz w:val="28"/>
          <w:szCs w:val="28"/>
        </w:rPr>
        <w:t xml:space="preserve">администрации Петропавловского муниципального района от </w:t>
      </w:r>
      <w:r w:rsidR="008C456E" w:rsidRPr="008C456E">
        <w:rPr>
          <w:rFonts w:ascii="Times New Roman" w:eastAsiaTheme="minorEastAsia" w:hAnsi="Times New Roman" w:cs="Times New Roman"/>
          <w:sz w:val="28"/>
          <w:szCs w:val="28"/>
          <w:lang w:eastAsia="ru-RU"/>
        </w:rPr>
        <w:t>26.01.2024 № 15 «Об утверждении схемы расположения земельного участка на кадастровом плане территории, образуемого в результате перераспределения земель, находящихся в государственной или муниципальной собственности и земельного участка, находящегося в частной собственности».</w:t>
      </w:r>
    </w:p>
    <w:p w:rsidR="0022131F" w:rsidRDefault="007C5F92" w:rsidP="00221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C23C38">
        <w:rPr>
          <w:rFonts w:ascii="Times New Roman" w:hAnsi="Times New Roman" w:cs="Times New Roman"/>
          <w:sz w:val="28"/>
          <w:szCs w:val="28"/>
        </w:rPr>
        <w:t>,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B32817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B32817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B32817">
        <w:rPr>
          <w:rFonts w:ascii="Times New Roman" w:hAnsi="Times New Roman" w:cs="Times New Roman"/>
          <w:sz w:val="28"/>
          <w:szCs w:val="28"/>
        </w:rPr>
        <w:t>далее</w:t>
      </w:r>
      <w:r w:rsidR="00D13CAC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- уполномоченный орган) </w:t>
      </w:r>
      <w:r w:rsidR="008C456E">
        <w:rPr>
          <w:rFonts w:ascii="Times New Roman" w:hAnsi="Times New Roman" w:cs="Times New Roman"/>
          <w:sz w:val="28"/>
          <w:szCs w:val="28"/>
        </w:rPr>
        <w:t>руководствуясь статьей 39.29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8C456E">
        <w:rPr>
          <w:rFonts w:ascii="Times New Roman" w:hAnsi="Times New Roman" w:cs="Times New Roman"/>
          <w:sz w:val="28"/>
          <w:szCs w:val="28"/>
        </w:rPr>
        <w:t>Земельного кодекса</w:t>
      </w:r>
      <w:r w:rsidR="008136B2">
        <w:rPr>
          <w:rFonts w:ascii="Times New Roman" w:hAnsi="Times New Roman" w:cs="Times New Roman"/>
          <w:sz w:val="28"/>
          <w:szCs w:val="28"/>
        </w:rPr>
        <w:t xml:space="preserve"> </w:t>
      </w:r>
      <w:r w:rsidR="00B26C82">
        <w:rPr>
          <w:rFonts w:ascii="Times New Roman" w:hAnsi="Times New Roman" w:cs="Times New Roman"/>
          <w:sz w:val="28"/>
          <w:szCs w:val="28"/>
        </w:rPr>
        <w:t>РФ от 25.10.2001</w:t>
      </w:r>
      <w:bookmarkStart w:id="0" w:name="_GoBack"/>
      <w:bookmarkEnd w:id="0"/>
      <w:r w:rsidR="008C456E">
        <w:rPr>
          <w:rFonts w:ascii="Times New Roman" w:hAnsi="Times New Roman" w:cs="Times New Roman"/>
          <w:sz w:val="28"/>
          <w:szCs w:val="28"/>
        </w:rPr>
        <w:t xml:space="preserve"> года (с изменениями и дополнениями)</w:t>
      </w:r>
      <w:r w:rsidR="00492E6B">
        <w:rPr>
          <w:rFonts w:ascii="Times New Roman" w:hAnsi="Times New Roman" w:cs="Times New Roman"/>
          <w:sz w:val="28"/>
          <w:szCs w:val="26"/>
        </w:rPr>
        <w:t>,</w:t>
      </w:r>
      <w:r w:rsidR="008C456E">
        <w:rPr>
          <w:rFonts w:ascii="Times New Roman" w:hAnsi="Times New Roman" w:cs="Times New Roman"/>
          <w:sz w:val="28"/>
          <w:szCs w:val="26"/>
        </w:rPr>
        <w:t xml:space="preserve"> статьей 3.3</w:t>
      </w:r>
      <w:r w:rsidR="00492E6B">
        <w:rPr>
          <w:rFonts w:ascii="Times New Roman" w:hAnsi="Times New Roman" w:cs="Times New Roman"/>
          <w:sz w:val="28"/>
          <w:szCs w:val="26"/>
        </w:rPr>
        <w:t xml:space="preserve"> </w:t>
      </w:r>
      <w:r w:rsidR="008C456E">
        <w:rPr>
          <w:rFonts w:ascii="Times New Roman" w:hAnsi="Times New Roman" w:cs="Times New Roman"/>
          <w:sz w:val="28"/>
          <w:szCs w:val="26"/>
        </w:rPr>
        <w:t>Федерального закона «О введении в действие Земельного кодекса</w:t>
      </w:r>
      <w:r w:rsidR="00492E6B">
        <w:rPr>
          <w:rFonts w:ascii="Times New Roman" w:hAnsi="Times New Roman" w:cs="Times New Roman"/>
          <w:sz w:val="28"/>
          <w:szCs w:val="26"/>
        </w:rPr>
        <w:t xml:space="preserve"> Российской Федерации</w:t>
      </w:r>
      <w:r w:rsidR="008C456E">
        <w:rPr>
          <w:rFonts w:ascii="Times New Roman" w:hAnsi="Times New Roman" w:cs="Times New Roman"/>
          <w:sz w:val="28"/>
          <w:szCs w:val="26"/>
        </w:rPr>
        <w:t>» от 25.10.2001 года № 137-ФЗ (с изменениями и дополнениями), администрация</w:t>
      </w:r>
      <w:r w:rsidR="00492E6B">
        <w:rPr>
          <w:rFonts w:ascii="Times New Roman" w:hAnsi="Times New Roman" w:cs="Times New Roman"/>
          <w:sz w:val="28"/>
          <w:szCs w:val="26"/>
        </w:rPr>
        <w:t xml:space="preserve"> Петропав</w:t>
      </w:r>
      <w:r w:rsidR="001B205C">
        <w:rPr>
          <w:rFonts w:ascii="Times New Roman" w:hAnsi="Times New Roman" w:cs="Times New Roman"/>
          <w:sz w:val="28"/>
          <w:szCs w:val="26"/>
        </w:rPr>
        <w:t xml:space="preserve">ловского </w:t>
      </w:r>
      <w:r w:rsidR="008C456E">
        <w:rPr>
          <w:rFonts w:ascii="Times New Roman" w:hAnsi="Times New Roman" w:cs="Times New Roman"/>
          <w:sz w:val="28"/>
          <w:szCs w:val="26"/>
        </w:rPr>
        <w:t>муниципального района постановляет</w:t>
      </w:r>
      <w:r w:rsidR="0022131F">
        <w:rPr>
          <w:rFonts w:ascii="Times New Roman" w:hAnsi="Times New Roman" w:cs="Times New Roman"/>
          <w:sz w:val="28"/>
          <w:szCs w:val="26"/>
        </w:rPr>
        <w:t>.</w:t>
      </w:r>
    </w:p>
    <w:p w:rsidR="00B023C7" w:rsidRPr="00336178" w:rsidRDefault="00B023C7" w:rsidP="002213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ab/>
      </w:r>
      <w:r w:rsidRPr="00336178">
        <w:rPr>
          <w:rFonts w:ascii="Times New Roman" w:hAnsi="Times New Roman" w:cs="Times New Roman"/>
          <w:sz w:val="28"/>
          <w:szCs w:val="28"/>
        </w:rPr>
        <w:t>Настоящее заключение подготовлено впервые.</w:t>
      </w:r>
    </w:p>
    <w:p w:rsidR="00B023C7" w:rsidRPr="00C40615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Уполномо</w:t>
      </w:r>
      <w:r w:rsidR="00A274BA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C40615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Pr="007C5F92">
        <w:rPr>
          <w:rFonts w:ascii="Times New Roman" w:hAnsi="Times New Roman" w:cs="Times New Roman"/>
          <w:sz w:val="28"/>
          <w:szCs w:val="28"/>
        </w:rPr>
        <w:t>с</w:t>
      </w:r>
      <w:r w:rsidR="00A274BA" w:rsidRPr="007C5F92">
        <w:rPr>
          <w:rFonts w:ascii="Times New Roman" w:hAnsi="Times New Roman" w:cs="Times New Roman"/>
          <w:sz w:val="28"/>
          <w:szCs w:val="28"/>
        </w:rPr>
        <w:t xml:space="preserve"> </w:t>
      </w:r>
      <w:r w:rsidR="008C456E">
        <w:rPr>
          <w:rFonts w:ascii="Times New Roman" w:hAnsi="Times New Roman" w:cs="Times New Roman"/>
          <w:sz w:val="28"/>
          <w:szCs w:val="28"/>
        </w:rPr>
        <w:t>24.10.2024 г. по 15.10.2024</w:t>
      </w:r>
      <w:r w:rsidR="007C5F9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023C7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7C5F92" w:rsidRPr="007C5F92" w:rsidRDefault="00B26C82" w:rsidP="00F9126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hyperlink r:id="rId4" w:history="1">
        <w:r w:rsidR="007C5F92" w:rsidRPr="007C5F92">
          <w:rPr>
            <w:rStyle w:val="a5"/>
            <w:rFonts w:ascii="Times New Roman" w:hAnsi="Times New Roman" w:cs="Times New Roman"/>
            <w:sz w:val="28"/>
          </w:rPr>
          <w:t>https://petropavlmr.gosuslugi.ru/deyatelnost/napravleniya-deyatelnosti/ekonomika-biznes-predprinimatelstvo/</w:t>
        </w:r>
      </w:hyperlink>
    </w:p>
    <w:p w:rsidR="00B023C7" w:rsidRPr="00C40615" w:rsidRDefault="00B023C7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C40615" w:rsidRDefault="00C40615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На основе проведенной экспертизы нормативно правового акта сделаны следующие выводы:</w:t>
      </w:r>
    </w:p>
    <w:p w:rsidR="00C40615" w:rsidRDefault="00C40615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>
        <w:rPr>
          <w:rFonts w:ascii="Times New Roman" w:hAnsi="Times New Roman" w:cs="Times New Roman"/>
          <w:sz w:val="28"/>
          <w:szCs w:val="28"/>
        </w:rPr>
        <w:t xml:space="preserve">способствует их </w:t>
      </w:r>
      <w:r w:rsidR="007D6DA7">
        <w:rPr>
          <w:rFonts w:ascii="Times New Roman" w:hAnsi="Times New Roman" w:cs="Times New Roman"/>
          <w:sz w:val="28"/>
          <w:szCs w:val="28"/>
        </w:rPr>
        <w:lastRenderedPageBreak/>
        <w:t>введению, а так</w:t>
      </w:r>
      <w:r w:rsidRPr="00C40615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C406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E774A1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r w:rsidR="0046017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1800E3"/>
    <w:rsid w:val="001B205C"/>
    <w:rsid w:val="001D0AC9"/>
    <w:rsid w:val="0022131F"/>
    <w:rsid w:val="0024191C"/>
    <w:rsid w:val="002570DE"/>
    <w:rsid w:val="00264B61"/>
    <w:rsid w:val="002E3A78"/>
    <w:rsid w:val="00307631"/>
    <w:rsid w:val="00336178"/>
    <w:rsid w:val="00375568"/>
    <w:rsid w:val="00460175"/>
    <w:rsid w:val="00492E6B"/>
    <w:rsid w:val="00494679"/>
    <w:rsid w:val="004D301E"/>
    <w:rsid w:val="006A0AC0"/>
    <w:rsid w:val="006E1048"/>
    <w:rsid w:val="0074109A"/>
    <w:rsid w:val="00776833"/>
    <w:rsid w:val="007C5F92"/>
    <w:rsid w:val="007D6DA7"/>
    <w:rsid w:val="007F0E1C"/>
    <w:rsid w:val="008136B2"/>
    <w:rsid w:val="008327F4"/>
    <w:rsid w:val="00847413"/>
    <w:rsid w:val="008C456E"/>
    <w:rsid w:val="008D3286"/>
    <w:rsid w:val="00932BD8"/>
    <w:rsid w:val="0096141B"/>
    <w:rsid w:val="009B6CB0"/>
    <w:rsid w:val="009E19C1"/>
    <w:rsid w:val="009E6A67"/>
    <w:rsid w:val="00A274BA"/>
    <w:rsid w:val="00A93A12"/>
    <w:rsid w:val="00AE6964"/>
    <w:rsid w:val="00B023C7"/>
    <w:rsid w:val="00B26C82"/>
    <w:rsid w:val="00B32817"/>
    <w:rsid w:val="00B468ED"/>
    <w:rsid w:val="00BA7DC1"/>
    <w:rsid w:val="00C17F11"/>
    <w:rsid w:val="00C23C38"/>
    <w:rsid w:val="00C40615"/>
    <w:rsid w:val="00CB1E1C"/>
    <w:rsid w:val="00CD182B"/>
    <w:rsid w:val="00CD688B"/>
    <w:rsid w:val="00D13CAC"/>
    <w:rsid w:val="00D76D75"/>
    <w:rsid w:val="00D816E1"/>
    <w:rsid w:val="00E40E62"/>
    <w:rsid w:val="00E54E54"/>
    <w:rsid w:val="00E774A1"/>
    <w:rsid w:val="00EA67F5"/>
    <w:rsid w:val="00F569AC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3713"/>
  <w15:docId w15:val="{75765DF5-922B-4539-90D6-828238CF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28</cp:revision>
  <cp:lastPrinted>2021-09-28T06:31:00Z</cp:lastPrinted>
  <dcterms:created xsi:type="dcterms:W3CDTF">2019-07-26T07:20:00Z</dcterms:created>
  <dcterms:modified xsi:type="dcterms:W3CDTF">2024-11-07T11:14:00Z</dcterms:modified>
</cp:coreProperties>
</file>