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1C" w:rsidRPr="00C40615" w:rsidRDefault="0074109A" w:rsidP="00C406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615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02024D" w:rsidRDefault="008327F4" w:rsidP="000202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24D">
        <w:rPr>
          <w:rFonts w:ascii="Times New Roman" w:hAnsi="Times New Roman" w:cs="Times New Roman"/>
          <w:sz w:val="28"/>
          <w:szCs w:val="28"/>
        </w:rPr>
        <w:t>Об</w:t>
      </w:r>
      <w:r w:rsidR="0074109A" w:rsidRPr="0002024D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Pr="0002024D">
        <w:rPr>
          <w:rFonts w:ascii="Times New Roman" w:hAnsi="Times New Roman" w:cs="Times New Roman"/>
          <w:sz w:val="28"/>
          <w:szCs w:val="28"/>
        </w:rPr>
        <w:t>е</w:t>
      </w:r>
      <w:r w:rsidR="0074109A" w:rsidRPr="0002024D">
        <w:rPr>
          <w:rFonts w:ascii="Times New Roman" w:hAnsi="Times New Roman" w:cs="Times New Roman"/>
          <w:sz w:val="28"/>
          <w:szCs w:val="28"/>
        </w:rPr>
        <w:t xml:space="preserve"> </w:t>
      </w:r>
      <w:r w:rsidR="0002024D" w:rsidRPr="0002024D">
        <w:rPr>
          <w:rFonts w:ascii="Times New Roman" w:hAnsi="Times New Roman" w:cs="Times New Roman"/>
          <w:sz w:val="28"/>
          <w:szCs w:val="28"/>
        </w:rPr>
        <w:t>постановлени</w:t>
      </w:r>
      <w:r w:rsidR="0002024D" w:rsidRPr="0002024D">
        <w:rPr>
          <w:rFonts w:ascii="Times New Roman" w:hAnsi="Times New Roman" w:cs="Times New Roman"/>
          <w:sz w:val="28"/>
          <w:szCs w:val="28"/>
        </w:rPr>
        <w:t>я</w:t>
      </w:r>
      <w:r w:rsidR="0002024D" w:rsidRPr="0002024D">
        <w:rPr>
          <w:rFonts w:ascii="Times New Roman" w:hAnsi="Times New Roman" w:cs="Times New Roman"/>
          <w:sz w:val="28"/>
          <w:szCs w:val="28"/>
        </w:rPr>
        <w:t xml:space="preserve"> администрации Петропавловского муниципального района от 19.102020 № 448 «О внесении изменений в постановление администрации муниципального района о№77 от 26.02.2020г.» «Об утверждении Положения о порядке и условиях предоставления в аренду муниципального имущества, включенного в Перечень муниципального имущества Петропавловского муниципального района Воронежской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субъектами  малого и среднего предпринимательства и организациями, образующими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B023C7" w:rsidRPr="00256343" w:rsidRDefault="007D6DA7" w:rsidP="000202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024D">
        <w:rPr>
          <w:rFonts w:ascii="Times New Roman" w:hAnsi="Times New Roman" w:cs="Times New Roman"/>
          <w:sz w:val="28"/>
          <w:szCs w:val="28"/>
        </w:rPr>
        <w:t>Отдел экономики</w:t>
      </w:r>
      <w:r w:rsidR="001800E3" w:rsidRPr="0002024D">
        <w:rPr>
          <w:rFonts w:ascii="Times New Roman" w:hAnsi="Times New Roman" w:cs="Times New Roman"/>
          <w:sz w:val="28"/>
          <w:szCs w:val="28"/>
        </w:rPr>
        <w:t xml:space="preserve">, </w:t>
      </w:r>
      <w:r w:rsidRPr="0002024D">
        <w:rPr>
          <w:rFonts w:ascii="Times New Roman" w:hAnsi="Times New Roman" w:cs="Times New Roman"/>
          <w:sz w:val="28"/>
          <w:szCs w:val="28"/>
        </w:rPr>
        <w:t xml:space="preserve"> </w:t>
      </w:r>
      <w:r w:rsidR="0074109A" w:rsidRPr="000202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2024D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74109A" w:rsidRPr="0002024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36178" w:rsidRPr="0002024D">
        <w:rPr>
          <w:rFonts w:ascii="Times New Roman" w:hAnsi="Times New Roman" w:cs="Times New Roman"/>
          <w:sz w:val="28"/>
          <w:szCs w:val="28"/>
        </w:rPr>
        <w:t xml:space="preserve"> (</w:t>
      </w:r>
      <w:r w:rsidR="0074109A" w:rsidRPr="0002024D">
        <w:rPr>
          <w:rFonts w:ascii="Times New Roman" w:hAnsi="Times New Roman" w:cs="Times New Roman"/>
          <w:sz w:val="28"/>
          <w:szCs w:val="28"/>
        </w:rPr>
        <w:t xml:space="preserve">далее- уполномоченный орган) в соответствии с постановлением  администрации </w:t>
      </w:r>
      <w:r w:rsidRPr="0002024D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74109A" w:rsidRPr="0002024D">
        <w:rPr>
          <w:rFonts w:ascii="Times New Roman" w:hAnsi="Times New Roman" w:cs="Times New Roman"/>
          <w:sz w:val="28"/>
          <w:szCs w:val="28"/>
        </w:rPr>
        <w:t xml:space="preserve"> муниципального района от  </w:t>
      </w:r>
      <w:r w:rsidRPr="0002024D">
        <w:rPr>
          <w:rFonts w:ascii="Times New Roman" w:hAnsi="Times New Roman" w:cs="Times New Roman"/>
          <w:sz w:val="28"/>
          <w:szCs w:val="28"/>
        </w:rPr>
        <w:t>24.09.2019</w:t>
      </w:r>
      <w:r w:rsidR="0074109A" w:rsidRPr="0002024D">
        <w:rPr>
          <w:rFonts w:ascii="Times New Roman" w:hAnsi="Times New Roman" w:cs="Times New Roman"/>
          <w:sz w:val="28"/>
          <w:szCs w:val="28"/>
        </w:rPr>
        <w:t xml:space="preserve"> № </w:t>
      </w:r>
      <w:r w:rsidRPr="0002024D">
        <w:rPr>
          <w:rFonts w:ascii="Times New Roman" w:hAnsi="Times New Roman" w:cs="Times New Roman"/>
          <w:sz w:val="28"/>
          <w:szCs w:val="28"/>
        </w:rPr>
        <w:t xml:space="preserve">352 «Об утверждении порядка </w:t>
      </w:r>
      <w:r w:rsidR="0074109A" w:rsidRPr="0002024D">
        <w:rPr>
          <w:rFonts w:ascii="Times New Roman" w:hAnsi="Times New Roman" w:cs="Times New Roman"/>
          <w:sz w:val="28"/>
          <w:szCs w:val="28"/>
        </w:rPr>
        <w:t xml:space="preserve">проведения процедуры оценки регулирующего воздействия проектов </w:t>
      </w:r>
      <w:r w:rsidR="00B023C7" w:rsidRPr="0002024D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и экспертизы муниципальных нормативных правовых актов»</w:t>
      </w:r>
      <w:r w:rsidRPr="0002024D">
        <w:rPr>
          <w:rFonts w:ascii="Times New Roman" w:hAnsi="Times New Roman" w:cs="Times New Roman"/>
          <w:sz w:val="28"/>
          <w:szCs w:val="28"/>
        </w:rPr>
        <w:t>,</w:t>
      </w:r>
      <w:r w:rsidR="00B023C7" w:rsidRPr="0002024D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02024D" w:rsidRPr="0002024D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Петропавловского муниципального района от 19.102020 № 448 «О внесении изменений в постановление администрации муниципального района о№77 от 26.02.2020г.» «Об утверждении Положения о порядке и условиях предоставления в аренду муниципального имущества, включенного в Перечень муниципального имущества Петропавловского муниципального района Воронежской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</w:t>
      </w:r>
      <w:r w:rsidR="0002024D" w:rsidRPr="0002024D">
        <w:rPr>
          <w:rFonts w:ascii="Times New Roman" w:hAnsi="Times New Roman" w:cs="Times New Roman"/>
          <w:sz w:val="28"/>
          <w:szCs w:val="28"/>
        </w:rPr>
        <w:lastRenderedPageBreak/>
        <w:t>(или) пользование субъектами  малого и среднего предпринимательства и организациями, образующими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</w:t>
      </w:r>
      <w:r w:rsidR="0002024D">
        <w:rPr>
          <w:rFonts w:ascii="Times New Roman" w:hAnsi="Times New Roman" w:cs="Times New Roman"/>
          <w:sz w:val="28"/>
          <w:szCs w:val="28"/>
        </w:rPr>
        <w:t xml:space="preserve">алог на профессиональный доход» </w:t>
      </w:r>
      <w:r w:rsidRPr="00256343">
        <w:rPr>
          <w:rFonts w:ascii="Times New Roman" w:hAnsi="Times New Roman" w:cs="Times New Roman"/>
          <w:sz w:val="28"/>
          <w:szCs w:val="28"/>
        </w:rPr>
        <w:t>и</w:t>
      </w:r>
      <w:r w:rsidR="00B023C7" w:rsidRPr="00256343">
        <w:rPr>
          <w:rFonts w:ascii="Times New Roman" w:hAnsi="Times New Roman" w:cs="Times New Roman"/>
          <w:sz w:val="28"/>
          <w:szCs w:val="28"/>
        </w:rPr>
        <w:t xml:space="preserve"> сообщает следующие.</w:t>
      </w:r>
    </w:p>
    <w:p w:rsidR="00B023C7" w:rsidRPr="00336178" w:rsidRDefault="00B023C7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ab/>
      </w:r>
      <w:r w:rsidRPr="00336178">
        <w:rPr>
          <w:rFonts w:ascii="Times New Roman" w:hAnsi="Times New Roman" w:cs="Times New Roman"/>
          <w:sz w:val="28"/>
          <w:szCs w:val="28"/>
        </w:rPr>
        <w:t>Настоящее заключение подготовлено впервые.</w:t>
      </w:r>
    </w:p>
    <w:p w:rsidR="00B023C7" w:rsidRPr="00C40615" w:rsidRDefault="00B023C7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Уполномо</w:t>
      </w:r>
      <w:r w:rsidR="00A274BA">
        <w:rPr>
          <w:rFonts w:ascii="Times New Roman" w:hAnsi="Times New Roman" w:cs="Times New Roman"/>
          <w:sz w:val="28"/>
          <w:szCs w:val="28"/>
        </w:rPr>
        <w:t xml:space="preserve">ченным органом </w:t>
      </w:r>
      <w:r w:rsidRPr="00C40615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в срок </w:t>
      </w:r>
      <w:r w:rsidRPr="00336178">
        <w:rPr>
          <w:rFonts w:ascii="Times New Roman" w:hAnsi="Times New Roman" w:cs="Times New Roman"/>
          <w:sz w:val="28"/>
          <w:szCs w:val="28"/>
        </w:rPr>
        <w:t>с</w:t>
      </w:r>
      <w:r w:rsidR="00A274BA">
        <w:rPr>
          <w:rFonts w:ascii="Times New Roman" w:hAnsi="Times New Roman" w:cs="Times New Roman"/>
          <w:sz w:val="28"/>
          <w:szCs w:val="28"/>
        </w:rPr>
        <w:t xml:space="preserve"> </w:t>
      </w:r>
      <w:r w:rsidR="0002024D">
        <w:rPr>
          <w:rFonts w:ascii="Times New Roman" w:hAnsi="Times New Roman" w:cs="Times New Roman"/>
          <w:sz w:val="28"/>
          <w:szCs w:val="28"/>
        </w:rPr>
        <w:t>13.05</w:t>
      </w:r>
      <w:r w:rsidR="00256343">
        <w:rPr>
          <w:rFonts w:ascii="Times New Roman" w:hAnsi="Times New Roman" w:cs="Times New Roman"/>
          <w:sz w:val="28"/>
          <w:szCs w:val="28"/>
        </w:rPr>
        <w:t>.20</w:t>
      </w:r>
      <w:r w:rsidR="009B6CB0">
        <w:rPr>
          <w:rFonts w:ascii="Times New Roman" w:hAnsi="Times New Roman" w:cs="Times New Roman"/>
          <w:sz w:val="28"/>
          <w:szCs w:val="28"/>
        </w:rPr>
        <w:t>21</w:t>
      </w:r>
      <w:r w:rsidR="008327F4">
        <w:rPr>
          <w:rFonts w:ascii="Times New Roman" w:hAnsi="Times New Roman" w:cs="Times New Roman"/>
          <w:sz w:val="28"/>
          <w:szCs w:val="28"/>
        </w:rPr>
        <w:t xml:space="preserve">г по </w:t>
      </w:r>
      <w:r w:rsidR="00256343">
        <w:rPr>
          <w:rFonts w:ascii="Times New Roman" w:hAnsi="Times New Roman" w:cs="Times New Roman"/>
          <w:sz w:val="28"/>
          <w:szCs w:val="28"/>
        </w:rPr>
        <w:t>0</w:t>
      </w:r>
      <w:r w:rsidR="0002024D">
        <w:rPr>
          <w:rFonts w:ascii="Times New Roman" w:hAnsi="Times New Roman" w:cs="Times New Roman"/>
          <w:sz w:val="28"/>
          <w:szCs w:val="28"/>
        </w:rPr>
        <w:t>2</w:t>
      </w:r>
      <w:r w:rsidR="00256343">
        <w:rPr>
          <w:rFonts w:ascii="Times New Roman" w:hAnsi="Times New Roman" w:cs="Times New Roman"/>
          <w:sz w:val="28"/>
          <w:szCs w:val="28"/>
        </w:rPr>
        <w:t>.0</w:t>
      </w:r>
      <w:r w:rsidR="0002024D">
        <w:rPr>
          <w:rFonts w:ascii="Times New Roman" w:hAnsi="Times New Roman" w:cs="Times New Roman"/>
          <w:sz w:val="28"/>
          <w:szCs w:val="28"/>
        </w:rPr>
        <w:t>6</w:t>
      </w:r>
      <w:r w:rsidR="00256343">
        <w:rPr>
          <w:rFonts w:ascii="Times New Roman" w:hAnsi="Times New Roman" w:cs="Times New Roman"/>
          <w:sz w:val="28"/>
          <w:szCs w:val="28"/>
        </w:rPr>
        <w:t>.</w:t>
      </w:r>
      <w:r w:rsidRPr="00336178">
        <w:rPr>
          <w:rFonts w:ascii="Times New Roman" w:hAnsi="Times New Roman" w:cs="Times New Roman"/>
          <w:sz w:val="28"/>
          <w:szCs w:val="28"/>
        </w:rPr>
        <w:t>20</w:t>
      </w:r>
      <w:r w:rsidR="007D6DA7">
        <w:rPr>
          <w:rFonts w:ascii="Times New Roman" w:hAnsi="Times New Roman" w:cs="Times New Roman"/>
          <w:sz w:val="28"/>
          <w:szCs w:val="28"/>
        </w:rPr>
        <w:t>2</w:t>
      </w:r>
      <w:r w:rsidR="009B6CB0">
        <w:rPr>
          <w:rFonts w:ascii="Times New Roman" w:hAnsi="Times New Roman" w:cs="Times New Roman"/>
          <w:sz w:val="28"/>
          <w:szCs w:val="28"/>
        </w:rPr>
        <w:t>1</w:t>
      </w:r>
      <w:r w:rsidRPr="00336178">
        <w:rPr>
          <w:rFonts w:ascii="Times New Roman" w:hAnsi="Times New Roman" w:cs="Times New Roman"/>
          <w:sz w:val="28"/>
          <w:szCs w:val="28"/>
        </w:rPr>
        <w:t>г</w:t>
      </w:r>
      <w:r w:rsidRPr="00C40615">
        <w:rPr>
          <w:rFonts w:ascii="Times New Roman" w:hAnsi="Times New Roman" w:cs="Times New Roman"/>
          <w:sz w:val="28"/>
          <w:szCs w:val="28"/>
        </w:rPr>
        <w:t>.</w:t>
      </w:r>
    </w:p>
    <w:p w:rsidR="00B023C7" w:rsidRDefault="00B023C7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 xml:space="preserve">Информация о проведении экспертизы нормативного правового акта размещена уполномоченным органом на официальном сайте по адресу: </w:t>
      </w:r>
    </w:p>
    <w:p w:rsidR="007D6DA7" w:rsidRPr="007D6DA7" w:rsidRDefault="0002024D" w:rsidP="007D6D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7D6DA7" w:rsidRPr="007D6DA7">
          <w:rPr>
            <w:rStyle w:val="a5"/>
            <w:rFonts w:ascii="Times New Roman" w:hAnsi="Times New Roman" w:cs="Times New Roman"/>
            <w:sz w:val="28"/>
            <w:szCs w:val="28"/>
          </w:rPr>
          <w:t>https://petropavlmr.ru/deyatelnost/ekonomika/otsenka-reguliruyushchego-vozdeystviya-npa</w:t>
        </w:r>
      </w:hyperlink>
    </w:p>
    <w:p w:rsidR="00B023C7" w:rsidRPr="00C40615" w:rsidRDefault="00B023C7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В результате публичных консультаций замечаний и предложений по данному нормативно-правовому акту не поступало.</w:t>
      </w:r>
    </w:p>
    <w:p w:rsidR="00C40615" w:rsidRPr="00C40615" w:rsidRDefault="00C40615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На основе проведенной экспертизы нормативно правового акта сделаны следующие выводы:</w:t>
      </w:r>
    </w:p>
    <w:p w:rsidR="00C40615" w:rsidRDefault="00C40615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 xml:space="preserve">- настоящее постановление не содержит положений, которые вводят избыточные обязанности, запреты и ограничения для субъектов инвестиционной и предпринимательской деятельности или </w:t>
      </w:r>
      <w:r w:rsidR="007D6DA7">
        <w:rPr>
          <w:rFonts w:ascii="Times New Roman" w:hAnsi="Times New Roman" w:cs="Times New Roman"/>
          <w:sz w:val="28"/>
          <w:szCs w:val="28"/>
        </w:rPr>
        <w:t>способствует их введению, а так</w:t>
      </w:r>
      <w:r w:rsidRPr="00C40615">
        <w:rPr>
          <w:rFonts w:ascii="Times New Roman" w:hAnsi="Times New Roman" w:cs="Times New Roman"/>
          <w:sz w:val="28"/>
          <w:szCs w:val="28"/>
        </w:rPr>
        <w:t xml:space="preserve">же положений, приводящих к возникновению необоснованных расходов субъектов инвестиционной и предпринимательской деятельности и бюджета </w:t>
      </w:r>
      <w:r w:rsidR="007D6DA7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C4061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17F11" w:rsidRDefault="00C17F11" w:rsidP="00C17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6DA7">
        <w:rPr>
          <w:rFonts w:ascii="Times New Roman" w:hAnsi="Times New Roman" w:cs="Times New Roman"/>
          <w:sz w:val="28"/>
          <w:szCs w:val="28"/>
        </w:rPr>
        <w:t>Петропавловского</w:t>
      </w:r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D6D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Л.Л. Нестеренко</w:t>
      </w:r>
    </w:p>
    <w:p w:rsidR="00460175" w:rsidRDefault="007D6DA7" w:rsidP="00460175">
      <w:pPr>
        <w:pStyle w:val="a3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175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F11" w:rsidRPr="00C17F11" w:rsidRDefault="00C17F11" w:rsidP="00460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7F11" w:rsidRPr="00C17F11" w:rsidSect="0002024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09A"/>
    <w:rsid w:val="0002024D"/>
    <w:rsid w:val="001800E3"/>
    <w:rsid w:val="001D0AC9"/>
    <w:rsid w:val="0024191C"/>
    <w:rsid w:val="00256343"/>
    <w:rsid w:val="00336178"/>
    <w:rsid w:val="00375568"/>
    <w:rsid w:val="00460175"/>
    <w:rsid w:val="006E1048"/>
    <w:rsid w:val="0074109A"/>
    <w:rsid w:val="007D6DA7"/>
    <w:rsid w:val="007F0E1C"/>
    <w:rsid w:val="008327F4"/>
    <w:rsid w:val="008D3286"/>
    <w:rsid w:val="0096141B"/>
    <w:rsid w:val="009B6CB0"/>
    <w:rsid w:val="00A274BA"/>
    <w:rsid w:val="00B023C7"/>
    <w:rsid w:val="00B32817"/>
    <w:rsid w:val="00C17F11"/>
    <w:rsid w:val="00C40615"/>
    <w:rsid w:val="00CD182B"/>
    <w:rsid w:val="00CD688B"/>
    <w:rsid w:val="00F9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EFB0"/>
  <w15:docId w15:val="{9F1EB932-B62C-441B-9A32-F7C235B7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601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4601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7D6D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6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pavlmr.ru/deyatelnost/ekonomika/otsenka-reguliruyushchego-vozdeystviya-n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Шевченко Л.В.</cp:lastModifiedBy>
  <cp:revision>18</cp:revision>
  <cp:lastPrinted>2021-09-28T12:29:00Z</cp:lastPrinted>
  <dcterms:created xsi:type="dcterms:W3CDTF">2019-07-26T07:20:00Z</dcterms:created>
  <dcterms:modified xsi:type="dcterms:W3CDTF">2021-09-28T12:31:00Z</dcterms:modified>
</cp:coreProperties>
</file>